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C4" w:rsidRDefault="001E53C4">
      <w:pPr>
        <w:spacing w:after="200" w:line="276" w:lineRule="auto"/>
        <w:rPr>
          <w:noProof/>
        </w:rPr>
      </w:pPr>
    </w:p>
    <w:tbl>
      <w:tblPr>
        <w:tblpPr w:leftFromText="187" w:rightFromText="187" w:bottomFromText="720" w:vertAnchor="page" w:horzAnchor="margin" w:tblpXSpec="center" w:tblpY="2881"/>
        <w:tblW w:w="5629" w:type="pct"/>
        <w:tblLook w:val="04A0" w:firstRow="1" w:lastRow="0" w:firstColumn="1" w:lastColumn="0" w:noHBand="0" w:noVBand="1"/>
      </w:tblPr>
      <w:tblGrid>
        <w:gridCol w:w="10456"/>
      </w:tblGrid>
      <w:tr w:rsidR="00ED6310" w:rsidRPr="00340C7E" w:rsidTr="00ED6310">
        <w:tc>
          <w:tcPr>
            <w:tcW w:w="10456" w:type="dxa"/>
          </w:tcPr>
          <w:p w:rsidR="00ED6310" w:rsidRDefault="00ED6310" w:rsidP="00ED6310">
            <w:pPr>
              <w:rPr>
                <w:rFonts w:asciiTheme="majorHAnsi" w:hAnsiTheme="majorHAnsi"/>
                <w:b/>
                <w:color w:val="1F497D" w:themeColor="text2"/>
                <w:sz w:val="52"/>
                <w:szCs w:val="52"/>
              </w:rPr>
            </w:pPr>
          </w:p>
          <w:p w:rsidR="00ED6310" w:rsidRPr="00D7742F" w:rsidRDefault="00ED6310" w:rsidP="00ED6310">
            <w:pPr>
              <w:jc w:val="center"/>
              <w:rPr>
                <w:rFonts w:asciiTheme="majorHAnsi" w:hAnsiTheme="majorHAnsi"/>
                <w:b/>
                <w:color w:val="1F497D" w:themeColor="text2"/>
                <w:sz w:val="52"/>
                <w:szCs w:val="52"/>
              </w:rPr>
            </w:pPr>
            <w:r w:rsidRPr="00D7742F">
              <w:rPr>
                <w:rFonts w:asciiTheme="majorHAnsi" w:hAnsiTheme="majorHAnsi"/>
                <w:b/>
                <w:color w:val="1F497D" w:themeColor="text2"/>
                <w:sz w:val="52"/>
                <w:szCs w:val="52"/>
              </w:rPr>
              <w:t>ATATÜRK ARAŞTIRMA MERKEZİ BAŞKANLIĞI</w:t>
            </w:r>
          </w:p>
          <w:p w:rsidR="00ED6310" w:rsidRDefault="00ED6310" w:rsidP="00ED6310">
            <w:pPr>
              <w:rPr>
                <w:rFonts w:asciiTheme="majorHAnsi" w:hAnsiTheme="majorHAnsi"/>
                <w:b/>
                <w:color w:val="1F497D" w:themeColor="text2"/>
                <w:sz w:val="52"/>
                <w:szCs w:val="52"/>
              </w:rPr>
            </w:pPr>
          </w:p>
          <w:p w:rsidR="00ED6310" w:rsidRDefault="00ED6310" w:rsidP="00ED6310">
            <w:pPr>
              <w:rPr>
                <w:rFonts w:asciiTheme="majorHAnsi" w:hAnsiTheme="majorHAnsi"/>
                <w:b/>
                <w:color w:val="1F497D" w:themeColor="text2"/>
                <w:sz w:val="52"/>
                <w:szCs w:val="52"/>
              </w:rPr>
            </w:pPr>
          </w:p>
          <w:p w:rsidR="00ED6310" w:rsidRDefault="00ED6310" w:rsidP="00ED6310">
            <w:pPr>
              <w:rPr>
                <w:rFonts w:asciiTheme="majorHAnsi" w:hAnsiTheme="majorHAnsi"/>
                <w:b/>
                <w:color w:val="1F497D" w:themeColor="text2"/>
                <w:sz w:val="52"/>
                <w:szCs w:val="52"/>
              </w:rPr>
            </w:pPr>
          </w:p>
          <w:p w:rsidR="00ED6310" w:rsidRPr="00D7742F" w:rsidRDefault="00ED6310" w:rsidP="00ED6310">
            <w:pPr>
              <w:rPr>
                <w:rFonts w:asciiTheme="majorHAnsi" w:hAnsiTheme="majorHAnsi"/>
                <w:b/>
                <w:color w:val="1F497D" w:themeColor="text2"/>
                <w:sz w:val="52"/>
                <w:szCs w:val="52"/>
              </w:rPr>
            </w:pPr>
            <w:r w:rsidRPr="00D7742F">
              <w:rPr>
                <w:rFonts w:asciiTheme="majorHAnsi" w:hAnsiTheme="majorHAnsi"/>
                <w:b/>
                <w:color w:val="1F497D" w:themeColor="text2"/>
                <w:sz w:val="52"/>
                <w:szCs w:val="52"/>
              </w:rPr>
              <w:t>Mali Tabloları</w:t>
            </w:r>
          </w:p>
          <w:p w:rsidR="00ED6310" w:rsidRPr="00D7742F" w:rsidRDefault="00ED6310" w:rsidP="00ED6310">
            <w:r>
              <w:rPr>
                <w:noProof/>
              </w:rPr>
              <mc:AlternateContent>
                <mc:Choice Requires="wps">
                  <w:drawing>
                    <wp:anchor distT="0" distB="0" distL="114300" distR="114300" simplePos="0" relativeHeight="251693056" behindDoc="0" locked="0" layoutInCell="1" allowOverlap="1" wp14:anchorId="2DDBEA9C" wp14:editId="68C424E8">
                      <wp:simplePos x="0" y="0"/>
                      <wp:positionH relativeFrom="column">
                        <wp:posOffset>-81281</wp:posOffset>
                      </wp:positionH>
                      <wp:positionV relativeFrom="paragraph">
                        <wp:posOffset>80010</wp:posOffset>
                      </wp:positionV>
                      <wp:extent cx="6581775" cy="47625"/>
                      <wp:effectExtent l="0" t="0" r="28575" b="28575"/>
                      <wp:wrapNone/>
                      <wp:docPr id="1" name="Düz Bağlayıcı 1"/>
                      <wp:cNvGraphicFramePr/>
                      <a:graphic xmlns:a="http://schemas.openxmlformats.org/drawingml/2006/main">
                        <a:graphicData uri="http://schemas.microsoft.com/office/word/2010/wordprocessingShape">
                          <wps:wsp>
                            <wps:cNvCnPr/>
                            <wps:spPr>
                              <a:xfrm>
                                <a:off x="0" y="0"/>
                                <a:ext cx="65817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4pt,6.3pt" to="511.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" strokecolor="#4579b8 [3044]"/>
                  </w:pict>
                </mc:Fallback>
              </mc:AlternateContent>
            </w:r>
          </w:p>
          <w:p w:rsidR="00ED6310" w:rsidRPr="00D7742F" w:rsidRDefault="00ED6310" w:rsidP="00ED6310">
            <w:pPr>
              <w:rPr>
                <w:rFonts w:asciiTheme="majorHAnsi" w:hAnsiTheme="majorHAnsi"/>
                <w:b/>
                <w:color w:val="1F497D" w:themeColor="text2"/>
                <w:sz w:val="40"/>
                <w:szCs w:val="44"/>
              </w:rPr>
            </w:pPr>
            <w:r w:rsidRPr="00D7742F">
              <w:rPr>
                <w:rFonts w:asciiTheme="majorHAnsi" w:hAnsiTheme="majorHAnsi"/>
                <w:b/>
                <w:color w:val="1F497D" w:themeColor="text2"/>
                <w:sz w:val="40"/>
                <w:szCs w:val="44"/>
              </w:rPr>
              <w:t>Mali Tabloları</w:t>
            </w:r>
          </w:p>
          <w:p w:rsidR="00ED6310" w:rsidRPr="00D7742F" w:rsidRDefault="00ED6310" w:rsidP="00ED6310">
            <w:pPr>
              <w:rPr>
                <w:rFonts w:asciiTheme="majorHAnsi" w:hAnsiTheme="majorHAnsi"/>
                <w:b/>
                <w:color w:val="1F497D" w:themeColor="text2"/>
                <w:sz w:val="40"/>
                <w:szCs w:val="44"/>
              </w:rPr>
            </w:pPr>
            <w:r w:rsidRPr="00D7742F">
              <w:rPr>
                <w:rFonts w:asciiTheme="majorHAnsi" w:hAnsiTheme="majorHAnsi"/>
                <w:b/>
                <w:color w:val="1F497D" w:themeColor="text2"/>
                <w:sz w:val="40"/>
                <w:szCs w:val="44"/>
              </w:rPr>
              <w:t xml:space="preserve">Önemli Muhasebe Politikaları                         </w:t>
            </w:r>
          </w:p>
          <w:p w:rsidR="00ED6310" w:rsidRPr="00340C7E" w:rsidRDefault="00ED6310" w:rsidP="00ED6310">
            <w:pPr>
              <w:rPr>
                <w:rFonts w:asciiTheme="majorHAnsi" w:hAnsiTheme="majorHAnsi"/>
                <w:sz w:val="52"/>
                <w:szCs w:val="52"/>
              </w:rPr>
            </w:pPr>
            <w:r w:rsidRPr="00D7742F">
              <w:rPr>
                <w:rFonts w:asciiTheme="majorHAnsi" w:hAnsiTheme="majorHAnsi"/>
                <w:b/>
                <w:color w:val="1F497D" w:themeColor="text2"/>
                <w:sz w:val="40"/>
                <w:szCs w:val="44"/>
              </w:rPr>
              <w:t>Açıklayıcı Notlar</w:t>
            </w:r>
          </w:p>
        </w:tc>
      </w:tr>
    </w:tbl>
    <w:sdt>
      <w:sdtPr>
        <w:rPr>
          <w:b/>
          <w:noProof/>
          <w:color w:val="1F497D" w:themeColor="text2"/>
          <w:sz w:val="52"/>
          <w:szCs w:val="52"/>
        </w:rPr>
        <w:id w:val="-2101935505"/>
        <w:docPartObj>
          <w:docPartGallery w:val="Cover Pages"/>
          <w:docPartUnique/>
        </w:docPartObj>
      </w:sdtPr>
      <w:sdtEndPr>
        <w:rPr>
          <w:b w:val="0"/>
          <w:color w:val="auto"/>
          <w:sz w:val="24"/>
          <w:szCs w:val="24"/>
        </w:rPr>
      </w:sdtEndPr>
      <w:sdtContent>
        <w:p w:rsidR="001E53C4" w:rsidRDefault="001E53C4">
          <w:pPr>
            <w:spacing w:after="200" w:line="276" w:lineRule="auto"/>
            <w:rPr>
              <w:noProof/>
            </w:rPr>
          </w:pPr>
          <w:r>
            <w:rPr>
              <w:noProof/>
            </w:rPr>
            <mc:AlternateContent>
              <mc:Choice Requires="wps">
                <w:drawing>
                  <wp:anchor distT="0" distB="0" distL="114300" distR="114300" simplePos="0" relativeHeight="251659264" behindDoc="0" locked="0" layoutInCell="1" allowOverlap="1" wp14:anchorId="7F1DD0E0" wp14:editId="35E32600">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943600" cy="38989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p w:rsidR="00340C7E" w:rsidRPr="001E53C4" w:rsidRDefault="00340C7E" w:rsidP="001E53C4">
                                <w:pPr>
                                  <w:pStyle w:val="AltKonuBal"/>
                                  <w:spacing w:after="0" w:line="240" w:lineRule="auto"/>
                                  <w:jc w:val="center"/>
                                  <w:rPr>
                                    <w:color w:val="auto"/>
                                    <w:sz w:val="52"/>
                                    <w:szCs w:val="44"/>
                                  </w:rPr>
                                </w:pPr>
                              </w:p>
                              <w:p w:rsidR="00340C7E" w:rsidRPr="00340C7E" w:rsidRDefault="00340C7E" w:rsidP="001E53C4">
                                <w:pPr>
                                  <w:pStyle w:val="AltKonuBal"/>
                                  <w:spacing w:after="0" w:line="240" w:lineRule="auto"/>
                                  <w:jc w:val="center"/>
                                  <w:rPr>
                                    <w:b/>
                                    <w:sz w:val="48"/>
                                  </w:rPr>
                                </w:pPr>
                                <w:r w:rsidRPr="00340C7E">
                                  <w:rPr>
                                    <w:b/>
                                    <w:sz w:val="48"/>
                                  </w:rPr>
                                  <w:t>NİSAN 2019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margin-left:0;margin-top:0;width:468pt;height:30.7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" filled="f" stroked="f" strokeweight=".5pt">
                    <v:textbox style="mso-fit-shape-to-text:t">
                      <w:txbxContent>
                        <w:p w:rsidR="00340C7E" w:rsidRPr="001E53C4" w:rsidRDefault="00340C7E" w:rsidP="001E53C4">
                          <w:pPr>
                            <w:pStyle w:val="AltKonuBal"/>
                            <w:spacing w:after="0" w:line="240" w:lineRule="auto"/>
                            <w:jc w:val="center"/>
                            <w:rPr>
                              <w:color w:val="auto"/>
                              <w:sz w:val="52"/>
                              <w:szCs w:val="44"/>
                            </w:rPr>
                          </w:pPr>
                        </w:p>
                        <w:p w:rsidR="00340C7E" w:rsidRPr="00340C7E" w:rsidRDefault="00340C7E" w:rsidP="001E53C4">
                          <w:pPr>
                            <w:pStyle w:val="AltKonuBal"/>
                            <w:spacing w:after="0" w:line="240" w:lineRule="auto"/>
                            <w:jc w:val="center"/>
                            <w:rPr>
                              <w:b/>
                              <w:sz w:val="48"/>
                            </w:rPr>
                          </w:pPr>
                          <w:r w:rsidRPr="00340C7E">
                            <w:rPr>
                              <w:b/>
                              <w:sz w:val="48"/>
                            </w:rPr>
                            <w:t>NİSAN 2019</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663594CE" wp14:editId="309A95A1">
                    <wp:simplePos x="0" y="0"/>
                    <wp:positionH relativeFrom="margin">
                      <wp:align>center</wp:align>
                    </wp:positionH>
                    <wp:positionV relativeFrom="margin">
                      <wp:align>bottom</wp:align>
                    </wp:positionV>
                    <wp:extent cx="5943600" cy="36195"/>
                    <wp:effectExtent l="0" t="0" r="0" b="0"/>
                    <wp:wrapNone/>
                    <wp:docPr id="55" name="Dikdörtgen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BC4601" id="Dikdörtgen 55" o:spid="_x0000_s1026" style="position:absolute;margin-left:0;margin-top:0;width:468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" fillcolor="#4f81bd [3204]" stroked="f" strokeweight="2pt">
                    <w10:wrap anchorx="margin" anchory="margin"/>
                  </v:rect>
                </w:pict>
              </mc:Fallback>
            </mc:AlternateContent>
          </w:r>
          <w:r>
            <w:rPr>
              <w:noProof/>
            </w:rPr>
            <w:br w:type="page"/>
          </w:r>
        </w:p>
        <w:bookmarkStart w:id="0" w:name="_GoBack" w:displacedByCustomXml="next"/>
        <w:bookmarkEnd w:id="0" w:displacedByCustomXml="next"/>
      </w:sdtContent>
    </w:sdt>
    <w:bookmarkStart w:id="1" w:name="_Toc536481084"/>
    <w:p w:rsidR="003E05CB" w:rsidRDefault="000E469F">
      <w:pPr>
        <w:pStyle w:val="T1"/>
        <w:tabs>
          <w:tab w:val="right" w:pos="9062"/>
        </w:tabs>
        <w:rPr>
          <w:rFonts w:asciiTheme="minorHAnsi" w:eastAsiaTheme="minorEastAsia" w:hAnsiTheme="minorHAnsi" w:cstheme="minorBidi"/>
          <w:noProof/>
          <w:sz w:val="22"/>
          <w:szCs w:val="22"/>
        </w:rPr>
      </w:pPr>
      <w:r>
        <w:lastRenderedPageBreak/>
        <w:fldChar w:fldCharType="begin"/>
      </w:r>
      <w:r>
        <w:instrText xml:space="preserve"> TOC \o "1-3" \h \z \u </w:instrText>
      </w:r>
      <w:r>
        <w:fldChar w:fldCharType="separate"/>
      </w:r>
      <w:hyperlink w:anchor="_Toc1653006" w:history="1">
        <w:r w:rsidR="00FD0B81">
          <w:rPr>
            <w:rStyle w:val="Kpr"/>
            <w:noProof/>
          </w:rPr>
          <w:t>MALİ TABLOLARIN HAZIRLANMASI</w:t>
        </w:r>
        <w:r w:rsidR="003E05CB">
          <w:rPr>
            <w:noProof/>
            <w:webHidden/>
          </w:rPr>
          <w:tab/>
        </w:r>
        <w:r w:rsidR="004D4CC1">
          <w:rPr>
            <w:noProof/>
            <w:webHidden/>
          </w:rPr>
          <w:t>2</w:t>
        </w:r>
      </w:hyperlink>
    </w:p>
    <w:p w:rsidR="003E05CB" w:rsidRDefault="00340C7E">
      <w:pPr>
        <w:pStyle w:val="T1"/>
        <w:tabs>
          <w:tab w:val="left" w:pos="480"/>
          <w:tab w:val="right" w:pos="9062"/>
        </w:tabs>
        <w:rPr>
          <w:rFonts w:asciiTheme="minorHAnsi" w:eastAsiaTheme="minorEastAsia" w:hAnsiTheme="minorHAnsi" w:cstheme="minorBidi"/>
          <w:noProof/>
          <w:sz w:val="22"/>
          <w:szCs w:val="22"/>
        </w:rPr>
      </w:pPr>
      <w:hyperlink w:anchor="_Toc1653007" w:history="1">
        <w:r w:rsidR="003E05CB" w:rsidRPr="004C0958">
          <w:rPr>
            <w:rStyle w:val="Kpr"/>
            <w:noProof/>
          </w:rPr>
          <w:t>A.</w:t>
        </w:r>
        <w:r w:rsidR="003E05CB">
          <w:rPr>
            <w:rFonts w:asciiTheme="minorHAnsi" w:eastAsiaTheme="minorEastAsia" w:hAnsiTheme="minorHAnsi" w:cstheme="minorBidi"/>
            <w:noProof/>
            <w:sz w:val="22"/>
            <w:szCs w:val="22"/>
          </w:rPr>
          <w:tab/>
        </w:r>
        <w:r w:rsidR="00C236D9">
          <w:rPr>
            <w:rStyle w:val="Kpr"/>
            <w:noProof/>
          </w:rPr>
          <w:t>MALİ TABLOLAR</w:t>
        </w:r>
        <w:r w:rsidR="003E05CB">
          <w:rPr>
            <w:noProof/>
            <w:webHidden/>
          </w:rPr>
          <w:tab/>
        </w:r>
      </w:hyperlink>
      <w:r w:rsidR="004D4CC1">
        <w:rPr>
          <w:noProof/>
        </w:rPr>
        <w:t>3</w:t>
      </w:r>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08" w:history="1">
        <w:r w:rsidR="003E05CB" w:rsidRPr="004C0958">
          <w:rPr>
            <w:rStyle w:val="Kpr"/>
            <w:noProof/>
          </w:rPr>
          <w:t>1.</w:t>
        </w:r>
        <w:r w:rsidR="003E05CB">
          <w:rPr>
            <w:rFonts w:asciiTheme="minorHAnsi" w:eastAsiaTheme="minorEastAsia" w:hAnsiTheme="minorHAnsi" w:cstheme="minorBidi"/>
            <w:noProof/>
            <w:sz w:val="22"/>
            <w:szCs w:val="22"/>
          </w:rPr>
          <w:tab/>
        </w:r>
        <w:r w:rsidR="003E05CB" w:rsidRPr="004C0958">
          <w:rPr>
            <w:rStyle w:val="Kpr"/>
            <w:noProof/>
          </w:rPr>
          <w:t>BİLANÇO</w:t>
        </w:r>
        <w:r w:rsidR="003E05CB">
          <w:rPr>
            <w:noProof/>
            <w:webHidden/>
          </w:rPr>
          <w:tab/>
        </w:r>
        <w:r w:rsidR="004D4CC1">
          <w:rPr>
            <w:noProof/>
            <w:webHidden/>
          </w:rPr>
          <w:t>3</w:t>
        </w:r>
      </w:hyperlink>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09" w:history="1">
        <w:r w:rsidR="003E05CB" w:rsidRPr="004C0958">
          <w:rPr>
            <w:rStyle w:val="Kpr"/>
            <w:noProof/>
          </w:rPr>
          <w:t>2.</w:t>
        </w:r>
        <w:r w:rsidR="003E05CB">
          <w:rPr>
            <w:rFonts w:asciiTheme="minorHAnsi" w:eastAsiaTheme="minorEastAsia" w:hAnsiTheme="minorHAnsi" w:cstheme="minorBidi"/>
            <w:noProof/>
            <w:sz w:val="22"/>
            <w:szCs w:val="22"/>
          </w:rPr>
          <w:tab/>
        </w:r>
        <w:r w:rsidR="003E05CB" w:rsidRPr="004C0958">
          <w:rPr>
            <w:rStyle w:val="Kpr"/>
            <w:noProof/>
          </w:rPr>
          <w:t>FAALİYET SONUÇLARI TABLOSU</w:t>
        </w:r>
        <w:r w:rsidR="003E05CB">
          <w:rPr>
            <w:noProof/>
            <w:webHidden/>
          </w:rPr>
          <w:tab/>
        </w:r>
        <w:r w:rsidR="004D4CC1">
          <w:rPr>
            <w:noProof/>
            <w:webHidden/>
          </w:rPr>
          <w:t>4</w:t>
        </w:r>
      </w:hyperlink>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10" w:history="1">
        <w:r w:rsidR="003E05CB" w:rsidRPr="004C0958">
          <w:rPr>
            <w:rStyle w:val="Kpr"/>
            <w:noProof/>
          </w:rPr>
          <w:t>3.</w:t>
        </w:r>
        <w:r w:rsidR="003E05CB">
          <w:rPr>
            <w:rFonts w:asciiTheme="minorHAnsi" w:eastAsiaTheme="minorEastAsia" w:hAnsiTheme="minorHAnsi" w:cstheme="minorBidi"/>
            <w:noProof/>
            <w:sz w:val="22"/>
            <w:szCs w:val="22"/>
          </w:rPr>
          <w:tab/>
        </w:r>
        <w:r w:rsidR="003E05CB" w:rsidRPr="004C0958">
          <w:rPr>
            <w:rStyle w:val="Kpr"/>
            <w:noProof/>
          </w:rPr>
          <w:t>NAKİT AKIŞ TABLOSU</w:t>
        </w:r>
        <w:r w:rsidR="003E05CB">
          <w:rPr>
            <w:noProof/>
            <w:webHidden/>
          </w:rPr>
          <w:tab/>
        </w:r>
        <w:r w:rsidR="004D4CC1">
          <w:rPr>
            <w:noProof/>
            <w:webHidden/>
          </w:rPr>
          <w:t>6</w:t>
        </w:r>
      </w:hyperlink>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11" w:history="1">
        <w:r w:rsidR="003E05CB" w:rsidRPr="004C0958">
          <w:rPr>
            <w:rStyle w:val="Kpr"/>
            <w:noProof/>
          </w:rPr>
          <w:t>4.</w:t>
        </w:r>
        <w:r w:rsidR="003E05CB">
          <w:rPr>
            <w:rFonts w:asciiTheme="minorHAnsi" w:eastAsiaTheme="minorEastAsia" w:hAnsiTheme="minorHAnsi" w:cstheme="minorBidi"/>
            <w:noProof/>
            <w:sz w:val="22"/>
            <w:szCs w:val="22"/>
          </w:rPr>
          <w:tab/>
        </w:r>
        <w:r w:rsidR="003E05CB" w:rsidRPr="004C0958">
          <w:rPr>
            <w:rStyle w:val="Kpr"/>
            <w:noProof/>
          </w:rPr>
          <w:t>ÖZKAYNAK DEĞİŞİM TABLOSU</w:t>
        </w:r>
        <w:r w:rsidR="003E05CB">
          <w:rPr>
            <w:noProof/>
            <w:webHidden/>
          </w:rPr>
          <w:tab/>
        </w:r>
      </w:hyperlink>
      <w:r w:rsidR="004D4CC1">
        <w:rPr>
          <w:noProof/>
        </w:rPr>
        <w:t>8</w:t>
      </w:r>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12" w:history="1">
        <w:r w:rsidR="003E05CB" w:rsidRPr="004C0958">
          <w:rPr>
            <w:rStyle w:val="Kpr"/>
            <w:noProof/>
          </w:rPr>
          <w:t>5.</w:t>
        </w:r>
        <w:r w:rsidR="003E05CB">
          <w:rPr>
            <w:rFonts w:asciiTheme="minorHAnsi" w:eastAsiaTheme="minorEastAsia" w:hAnsiTheme="minorHAnsi" w:cstheme="minorBidi"/>
            <w:noProof/>
            <w:sz w:val="22"/>
            <w:szCs w:val="22"/>
          </w:rPr>
          <w:tab/>
        </w:r>
        <w:r w:rsidR="003E05CB" w:rsidRPr="004C0958">
          <w:rPr>
            <w:rStyle w:val="Kpr"/>
            <w:noProof/>
          </w:rPr>
          <w:t>BÜTÇELENEN VE GERÇEKLEŞEN TUTARLARIN KARŞILAŞTIRMA TABLOSU</w:t>
        </w:r>
        <w:r w:rsidR="003E05CB">
          <w:rPr>
            <w:noProof/>
            <w:webHidden/>
          </w:rPr>
          <w:tab/>
        </w:r>
        <w:r w:rsidR="004D4CC1">
          <w:rPr>
            <w:noProof/>
            <w:webHidden/>
          </w:rPr>
          <w:t>9</w:t>
        </w:r>
      </w:hyperlink>
    </w:p>
    <w:p w:rsidR="003E05CB" w:rsidRDefault="00340C7E">
      <w:pPr>
        <w:pStyle w:val="T1"/>
        <w:tabs>
          <w:tab w:val="left" w:pos="480"/>
          <w:tab w:val="right" w:pos="9062"/>
        </w:tabs>
        <w:rPr>
          <w:rFonts w:asciiTheme="minorHAnsi" w:eastAsiaTheme="minorEastAsia" w:hAnsiTheme="minorHAnsi" w:cstheme="minorBidi"/>
          <w:noProof/>
          <w:sz w:val="22"/>
          <w:szCs w:val="22"/>
        </w:rPr>
      </w:pPr>
      <w:hyperlink w:anchor="_Toc1653013" w:history="1">
        <w:r w:rsidR="003E05CB" w:rsidRPr="004C0958">
          <w:rPr>
            <w:rStyle w:val="Kpr"/>
            <w:noProof/>
          </w:rPr>
          <w:t>B.</w:t>
        </w:r>
        <w:r w:rsidR="003E05CB">
          <w:rPr>
            <w:rFonts w:asciiTheme="minorHAnsi" w:eastAsiaTheme="minorEastAsia" w:hAnsiTheme="minorHAnsi" w:cstheme="minorBidi"/>
            <w:noProof/>
            <w:sz w:val="22"/>
            <w:szCs w:val="22"/>
          </w:rPr>
          <w:tab/>
        </w:r>
        <w:r w:rsidR="003E05CB" w:rsidRPr="004C0958">
          <w:rPr>
            <w:rStyle w:val="Kpr"/>
            <w:noProof/>
          </w:rPr>
          <w:t>KAMU İDARESİNİN HUKUKİ YAPISI VE FAALİYET ALANI</w:t>
        </w:r>
        <w:r w:rsidR="003E05CB">
          <w:rPr>
            <w:noProof/>
            <w:webHidden/>
          </w:rPr>
          <w:tab/>
        </w:r>
        <w:r w:rsidR="004D4CC1">
          <w:rPr>
            <w:noProof/>
            <w:webHidden/>
          </w:rPr>
          <w:t>10</w:t>
        </w:r>
      </w:hyperlink>
    </w:p>
    <w:p w:rsidR="003E05CB" w:rsidRDefault="00340C7E">
      <w:pPr>
        <w:pStyle w:val="T1"/>
        <w:tabs>
          <w:tab w:val="left" w:pos="480"/>
          <w:tab w:val="right" w:pos="9062"/>
        </w:tabs>
        <w:rPr>
          <w:rFonts w:asciiTheme="minorHAnsi" w:eastAsiaTheme="minorEastAsia" w:hAnsiTheme="minorHAnsi" w:cstheme="minorBidi"/>
          <w:noProof/>
          <w:sz w:val="22"/>
          <w:szCs w:val="22"/>
        </w:rPr>
      </w:pPr>
      <w:hyperlink w:anchor="_Toc1653014" w:history="1">
        <w:r w:rsidR="003E05CB" w:rsidRPr="004C0958">
          <w:rPr>
            <w:rStyle w:val="Kpr"/>
            <w:noProof/>
          </w:rPr>
          <w:t>C.</w:t>
        </w:r>
        <w:r w:rsidR="003E05CB">
          <w:rPr>
            <w:rFonts w:asciiTheme="minorHAnsi" w:eastAsiaTheme="minorEastAsia" w:hAnsiTheme="minorHAnsi" w:cstheme="minorBidi"/>
            <w:noProof/>
            <w:sz w:val="22"/>
            <w:szCs w:val="22"/>
          </w:rPr>
          <w:tab/>
        </w:r>
        <w:r w:rsidR="003E05CB" w:rsidRPr="004C0958">
          <w:rPr>
            <w:rStyle w:val="Kpr"/>
            <w:noProof/>
          </w:rPr>
          <w:t>ÖNEMLİ MUHASEBE POLİTİKALARI</w:t>
        </w:r>
        <w:r w:rsidR="003E05CB">
          <w:rPr>
            <w:noProof/>
            <w:webHidden/>
          </w:rPr>
          <w:tab/>
        </w:r>
      </w:hyperlink>
      <w:r w:rsidR="004D4CC1">
        <w:rPr>
          <w:noProof/>
        </w:rPr>
        <w:t>13</w:t>
      </w:r>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15" w:history="1">
        <w:r w:rsidR="003E05CB" w:rsidRPr="004C0958">
          <w:rPr>
            <w:rStyle w:val="Kpr"/>
            <w:noProof/>
          </w:rPr>
          <w:t>1.</w:t>
        </w:r>
        <w:r w:rsidR="003E05CB">
          <w:rPr>
            <w:rFonts w:asciiTheme="minorHAnsi" w:eastAsiaTheme="minorEastAsia" w:hAnsiTheme="minorHAnsi" w:cstheme="minorBidi"/>
            <w:noProof/>
            <w:sz w:val="22"/>
            <w:szCs w:val="22"/>
          </w:rPr>
          <w:tab/>
        </w:r>
        <w:r w:rsidR="003E05CB" w:rsidRPr="004C0958">
          <w:rPr>
            <w:rStyle w:val="Kpr"/>
            <w:noProof/>
          </w:rPr>
          <w:t>MUHASEBE SİSTEMİ</w:t>
        </w:r>
        <w:r w:rsidR="003E05CB">
          <w:rPr>
            <w:noProof/>
            <w:webHidden/>
          </w:rPr>
          <w:tab/>
        </w:r>
        <w:r w:rsidR="004D4CC1">
          <w:rPr>
            <w:noProof/>
            <w:webHidden/>
          </w:rPr>
          <w:t>13</w:t>
        </w:r>
      </w:hyperlink>
    </w:p>
    <w:p w:rsidR="003E05CB" w:rsidRDefault="00340C7E">
      <w:pPr>
        <w:pStyle w:val="T3"/>
        <w:tabs>
          <w:tab w:val="left" w:pos="1100"/>
          <w:tab w:val="right" w:pos="9062"/>
        </w:tabs>
        <w:ind w:left="0"/>
        <w:rPr>
          <w:rFonts w:asciiTheme="minorHAnsi" w:eastAsiaTheme="minorEastAsia" w:hAnsiTheme="minorHAnsi" w:cstheme="minorBidi"/>
          <w:noProof/>
          <w:sz w:val="22"/>
          <w:szCs w:val="22"/>
        </w:rPr>
      </w:pPr>
      <w:hyperlink w:anchor="_Toc1653016" w:history="1">
        <w:r w:rsidR="003E05CB" w:rsidRPr="004C0958">
          <w:rPr>
            <w:rStyle w:val="Kpr"/>
            <w:noProof/>
          </w:rPr>
          <w:t>a)</w:t>
        </w:r>
        <w:r w:rsidR="003E05CB">
          <w:rPr>
            <w:rFonts w:asciiTheme="minorHAnsi" w:eastAsiaTheme="minorEastAsia" w:hAnsiTheme="minorHAnsi" w:cstheme="minorBidi"/>
            <w:noProof/>
            <w:sz w:val="22"/>
            <w:szCs w:val="22"/>
          </w:rPr>
          <w:tab/>
        </w:r>
        <w:r w:rsidR="003E05CB" w:rsidRPr="004C0958">
          <w:rPr>
            <w:rStyle w:val="Kpr"/>
            <w:noProof/>
          </w:rPr>
          <w:t>Uygulanan Muhasebe Düzenlemeleri</w:t>
        </w:r>
        <w:r w:rsidR="003E05CB">
          <w:rPr>
            <w:noProof/>
            <w:webHidden/>
          </w:rPr>
          <w:tab/>
        </w:r>
        <w:r w:rsidR="004D4CC1">
          <w:rPr>
            <w:noProof/>
            <w:webHidden/>
          </w:rPr>
          <w:t>13</w:t>
        </w:r>
      </w:hyperlink>
    </w:p>
    <w:p w:rsidR="003E05CB" w:rsidRDefault="00340C7E">
      <w:pPr>
        <w:pStyle w:val="T3"/>
        <w:tabs>
          <w:tab w:val="left" w:pos="1100"/>
          <w:tab w:val="right" w:pos="9062"/>
        </w:tabs>
        <w:ind w:left="0"/>
        <w:rPr>
          <w:rFonts w:asciiTheme="minorHAnsi" w:eastAsiaTheme="minorEastAsia" w:hAnsiTheme="minorHAnsi" w:cstheme="minorBidi"/>
          <w:noProof/>
          <w:sz w:val="22"/>
          <w:szCs w:val="22"/>
        </w:rPr>
      </w:pPr>
      <w:hyperlink w:anchor="_Toc1653017" w:history="1">
        <w:r w:rsidR="003E05CB" w:rsidRPr="004C0958">
          <w:rPr>
            <w:rStyle w:val="Kpr"/>
            <w:noProof/>
          </w:rPr>
          <w:t>b)</w:t>
        </w:r>
        <w:r w:rsidR="003E05CB">
          <w:rPr>
            <w:rFonts w:asciiTheme="minorHAnsi" w:eastAsiaTheme="minorEastAsia" w:hAnsiTheme="minorHAnsi" w:cstheme="minorBidi"/>
            <w:noProof/>
            <w:sz w:val="22"/>
            <w:szCs w:val="22"/>
          </w:rPr>
          <w:tab/>
        </w:r>
        <w:r w:rsidR="003E05CB" w:rsidRPr="004C0958">
          <w:rPr>
            <w:rStyle w:val="Kpr"/>
            <w:noProof/>
          </w:rPr>
          <w:t>Uygulanan Detaylı Hesap Planı</w:t>
        </w:r>
        <w:r w:rsidR="003E05CB">
          <w:rPr>
            <w:noProof/>
            <w:webHidden/>
          </w:rPr>
          <w:tab/>
        </w:r>
        <w:r w:rsidR="004D4CC1">
          <w:rPr>
            <w:noProof/>
            <w:webHidden/>
          </w:rPr>
          <w:t>13</w:t>
        </w:r>
      </w:hyperlink>
    </w:p>
    <w:p w:rsidR="003E05CB" w:rsidRDefault="00340C7E">
      <w:pPr>
        <w:pStyle w:val="T3"/>
        <w:tabs>
          <w:tab w:val="left" w:pos="1100"/>
          <w:tab w:val="right" w:pos="9062"/>
        </w:tabs>
        <w:ind w:left="0"/>
        <w:rPr>
          <w:rFonts w:asciiTheme="minorHAnsi" w:eastAsiaTheme="minorEastAsia" w:hAnsiTheme="minorHAnsi" w:cstheme="minorBidi"/>
          <w:noProof/>
          <w:sz w:val="22"/>
          <w:szCs w:val="22"/>
        </w:rPr>
      </w:pPr>
      <w:hyperlink w:anchor="_Toc1653018" w:history="1">
        <w:r w:rsidR="003E05CB" w:rsidRPr="004C0958">
          <w:rPr>
            <w:rStyle w:val="Kpr"/>
            <w:noProof/>
          </w:rPr>
          <w:t>c)</w:t>
        </w:r>
        <w:r w:rsidR="003E05CB">
          <w:rPr>
            <w:rFonts w:asciiTheme="minorHAnsi" w:eastAsiaTheme="minorEastAsia" w:hAnsiTheme="minorHAnsi" w:cstheme="minorBidi"/>
            <w:noProof/>
            <w:sz w:val="22"/>
            <w:szCs w:val="22"/>
          </w:rPr>
          <w:tab/>
        </w:r>
        <w:r w:rsidR="003E05CB" w:rsidRPr="004C0958">
          <w:rPr>
            <w:rStyle w:val="Kpr"/>
            <w:noProof/>
          </w:rPr>
          <w:t>Kayıt Esası</w:t>
        </w:r>
        <w:r w:rsidR="003E05CB">
          <w:rPr>
            <w:noProof/>
            <w:webHidden/>
          </w:rPr>
          <w:tab/>
        </w:r>
        <w:r w:rsidR="004D4CC1">
          <w:rPr>
            <w:noProof/>
            <w:webHidden/>
          </w:rPr>
          <w:t>13</w:t>
        </w:r>
      </w:hyperlink>
    </w:p>
    <w:p w:rsidR="003E05CB" w:rsidRDefault="00340C7E">
      <w:pPr>
        <w:pStyle w:val="T3"/>
        <w:tabs>
          <w:tab w:val="left" w:pos="1100"/>
          <w:tab w:val="right" w:pos="9062"/>
        </w:tabs>
        <w:ind w:left="0"/>
        <w:rPr>
          <w:rFonts w:asciiTheme="minorHAnsi" w:eastAsiaTheme="minorEastAsia" w:hAnsiTheme="minorHAnsi" w:cstheme="minorBidi"/>
          <w:noProof/>
          <w:sz w:val="22"/>
          <w:szCs w:val="22"/>
        </w:rPr>
      </w:pPr>
      <w:hyperlink w:anchor="_Toc1653019" w:history="1">
        <w:r w:rsidR="003E05CB" w:rsidRPr="004C0958">
          <w:rPr>
            <w:rStyle w:val="Kpr"/>
            <w:noProof/>
          </w:rPr>
          <w:t>d)</w:t>
        </w:r>
        <w:r w:rsidR="003E05CB">
          <w:rPr>
            <w:rFonts w:asciiTheme="minorHAnsi" w:eastAsiaTheme="minorEastAsia" w:hAnsiTheme="minorHAnsi" w:cstheme="minorBidi"/>
            <w:noProof/>
            <w:sz w:val="22"/>
            <w:szCs w:val="22"/>
          </w:rPr>
          <w:tab/>
        </w:r>
        <w:r w:rsidR="003E05CB" w:rsidRPr="004C0958">
          <w:rPr>
            <w:rStyle w:val="Kpr"/>
            <w:noProof/>
          </w:rPr>
          <w:t>Yönetmeliğin Uygulamaya Girmeyen Hükümleri</w:t>
        </w:r>
        <w:r w:rsidR="003E05CB">
          <w:rPr>
            <w:noProof/>
            <w:webHidden/>
          </w:rPr>
          <w:tab/>
        </w:r>
        <w:r w:rsidR="004D4CC1">
          <w:rPr>
            <w:noProof/>
            <w:webHidden/>
          </w:rPr>
          <w:t>13</w:t>
        </w:r>
      </w:hyperlink>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20" w:history="1">
        <w:r w:rsidR="003E05CB" w:rsidRPr="004C0958">
          <w:rPr>
            <w:rStyle w:val="Kpr"/>
            <w:noProof/>
          </w:rPr>
          <w:t>2.</w:t>
        </w:r>
        <w:r w:rsidR="003E05CB">
          <w:rPr>
            <w:rFonts w:asciiTheme="minorHAnsi" w:eastAsiaTheme="minorEastAsia" w:hAnsiTheme="minorHAnsi" w:cstheme="minorBidi"/>
            <w:noProof/>
            <w:sz w:val="22"/>
            <w:szCs w:val="22"/>
          </w:rPr>
          <w:tab/>
        </w:r>
        <w:r w:rsidR="003E05CB" w:rsidRPr="004C0958">
          <w:rPr>
            <w:rStyle w:val="Kpr"/>
            <w:noProof/>
          </w:rPr>
          <w:t>KULLANILAN PARA BİRİMİ</w:t>
        </w:r>
        <w:r w:rsidR="003E05CB">
          <w:rPr>
            <w:noProof/>
            <w:webHidden/>
          </w:rPr>
          <w:tab/>
        </w:r>
        <w:r w:rsidR="004D4CC1">
          <w:rPr>
            <w:noProof/>
            <w:webHidden/>
          </w:rPr>
          <w:t>14</w:t>
        </w:r>
      </w:hyperlink>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21" w:history="1">
        <w:r w:rsidR="003E05CB" w:rsidRPr="004C0958">
          <w:rPr>
            <w:rStyle w:val="Kpr"/>
            <w:noProof/>
          </w:rPr>
          <w:t>3.</w:t>
        </w:r>
        <w:r w:rsidR="003E05CB">
          <w:rPr>
            <w:rFonts w:asciiTheme="minorHAnsi" w:eastAsiaTheme="minorEastAsia" w:hAnsiTheme="minorHAnsi" w:cstheme="minorBidi"/>
            <w:noProof/>
            <w:sz w:val="22"/>
            <w:szCs w:val="22"/>
          </w:rPr>
          <w:tab/>
        </w:r>
        <w:r w:rsidR="003E05CB" w:rsidRPr="004C0958">
          <w:rPr>
            <w:rStyle w:val="Kpr"/>
            <w:noProof/>
          </w:rPr>
          <w:t>YABANCI PARA İLE YAPILAN İŞLEMLER VE KUR DEĞİŞİKLİKLERİ</w:t>
        </w:r>
        <w:r w:rsidR="003E05CB">
          <w:rPr>
            <w:noProof/>
            <w:webHidden/>
          </w:rPr>
          <w:tab/>
        </w:r>
        <w:r w:rsidR="005577FC">
          <w:rPr>
            <w:noProof/>
            <w:webHidden/>
          </w:rPr>
          <w:t>1</w:t>
        </w:r>
        <w:r w:rsidR="004D4CC1">
          <w:rPr>
            <w:noProof/>
            <w:webHidden/>
          </w:rPr>
          <w:t>4</w:t>
        </w:r>
      </w:hyperlink>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22" w:history="1">
        <w:r w:rsidR="003E05CB" w:rsidRPr="004C0958">
          <w:rPr>
            <w:rStyle w:val="Kpr"/>
            <w:noProof/>
          </w:rPr>
          <w:t>4.</w:t>
        </w:r>
        <w:r w:rsidR="003E05CB">
          <w:rPr>
            <w:rFonts w:asciiTheme="minorHAnsi" w:eastAsiaTheme="minorEastAsia" w:hAnsiTheme="minorHAnsi" w:cstheme="minorBidi"/>
            <w:noProof/>
            <w:sz w:val="22"/>
            <w:szCs w:val="22"/>
          </w:rPr>
          <w:tab/>
        </w:r>
        <w:r w:rsidR="003E05CB" w:rsidRPr="004C0958">
          <w:rPr>
            <w:rStyle w:val="Kpr"/>
            <w:noProof/>
          </w:rPr>
          <w:t>GELİR VE GİDERLERİN MUHASEBELEŞTİRİLME ESASI</w:t>
        </w:r>
        <w:r w:rsidR="003E05CB">
          <w:rPr>
            <w:noProof/>
            <w:webHidden/>
          </w:rPr>
          <w:tab/>
        </w:r>
        <w:r w:rsidR="005577FC">
          <w:rPr>
            <w:noProof/>
            <w:webHidden/>
          </w:rPr>
          <w:t>1</w:t>
        </w:r>
        <w:r w:rsidR="004D4CC1">
          <w:rPr>
            <w:noProof/>
            <w:webHidden/>
          </w:rPr>
          <w:t>4</w:t>
        </w:r>
      </w:hyperlink>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23" w:history="1">
        <w:r w:rsidR="003E05CB" w:rsidRPr="004C0958">
          <w:rPr>
            <w:rStyle w:val="Kpr"/>
            <w:noProof/>
          </w:rPr>
          <w:t>5.</w:t>
        </w:r>
        <w:r w:rsidR="003E05CB">
          <w:rPr>
            <w:rFonts w:asciiTheme="minorHAnsi" w:eastAsiaTheme="minorEastAsia" w:hAnsiTheme="minorHAnsi" w:cstheme="minorBidi"/>
            <w:noProof/>
            <w:sz w:val="22"/>
            <w:szCs w:val="22"/>
          </w:rPr>
          <w:tab/>
        </w:r>
        <w:r w:rsidR="003E05CB" w:rsidRPr="004C0958">
          <w:rPr>
            <w:rStyle w:val="Kpr"/>
            <w:noProof/>
          </w:rPr>
          <w:t>STOKLARIN MUHASEBELEŞTİRME ESASI</w:t>
        </w:r>
        <w:r w:rsidR="003E05CB">
          <w:rPr>
            <w:noProof/>
            <w:webHidden/>
          </w:rPr>
          <w:tab/>
        </w:r>
        <w:r w:rsidR="005577FC">
          <w:rPr>
            <w:noProof/>
            <w:webHidden/>
          </w:rPr>
          <w:t>1</w:t>
        </w:r>
        <w:r w:rsidR="004D4CC1">
          <w:rPr>
            <w:noProof/>
            <w:webHidden/>
          </w:rPr>
          <w:t>4</w:t>
        </w:r>
      </w:hyperlink>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24" w:history="1">
        <w:r w:rsidR="003E05CB" w:rsidRPr="004C0958">
          <w:rPr>
            <w:rStyle w:val="Kpr"/>
            <w:noProof/>
          </w:rPr>
          <w:t>6.</w:t>
        </w:r>
        <w:r w:rsidR="003E05CB">
          <w:rPr>
            <w:rFonts w:asciiTheme="minorHAnsi" w:eastAsiaTheme="minorEastAsia" w:hAnsiTheme="minorHAnsi" w:cstheme="minorBidi"/>
            <w:noProof/>
            <w:sz w:val="22"/>
            <w:szCs w:val="22"/>
          </w:rPr>
          <w:tab/>
        </w:r>
        <w:r w:rsidR="003E05CB" w:rsidRPr="004C0958">
          <w:rPr>
            <w:rStyle w:val="Kpr"/>
            <w:noProof/>
          </w:rPr>
          <w:t>DEĞERLEME VE ÖLÇÜM ESASLARI</w:t>
        </w:r>
        <w:r w:rsidR="003E05CB">
          <w:rPr>
            <w:noProof/>
            <w:webHidden/>
          </w:rPr>
          <w:tab/>
        </w:r>
        <w:r w:rsidR="005577FC">
          <w:rPr>
            <w:noProof/>
            <w:webHidden/>
          </w:rPr>
          <w:t>1</w:t>
        </w:r>
        <w:r w:rsidR="004D4CC1">
          <w:rPr>
            <w:noProof/>
            <w:webHidden/>
          </w:rPr>
          <w:t>4</w:t>
        </w:r>
      </w:hyperlink>
    </w:p>
    <w:p w:rsidR="003E05CB" w:rsidRDefault="00340C7E">
      <w:pPr>
        <w:pStyle w:val="T3"/>
        <w:tabs>
          <w:tab w:val="left" w:pos="1100"/>
          <w:tab w:val="right" w:pos="9062"/>
        </w:tabs>
        <w:ind w:left="0"/>
        <w:rPr>
          <w:rFonts w:asciiTheme="minorHAnsi" w:eastAsiaTheme="minorEastAsia" w:hAnsiTheme="minorHAnsi" w:cstheme="minorBidi"/>
          <w:noProof/>
          <w:sz w:val="22"/>
          <w:szCs w:val="22"/>
        </w:rPr>
      </w:pPr>
      <w:hyperlink w:anchor="_Toc1653025" w:history="1">
        <w:r w:rsidR="003E05CB" w:rsidRPr="004C0958">
          <w:rPr>
            <w:rStyle w:val="Kpr"/>
            <w:noProof/>
          </w:rPr>
          <w:t>a)</w:t>
        </w:r>
        <w:r w:rsidR="003E05CB">
          <w:rPr>
            <w:rFonts w:asciiTheme="minorHAnsi" w:eastAsiaTheme="minorEastAsia" w:hAnsiTheme="minorHAnsi" w:cstheme="minorBidi"/>
            <w:noProof/>
            <w:sz w:val="22"/>
            <w:szCs w:val="22"/>
          </w:rPr>
          <w:tab/>
        </w:r>
        <w:r w:rsidR="003E05CB" w:rsidRPr="004C0958">
          <w:rPr>
            <w:rStyle w:val="Kpr"/>
            <w:noProof/>
          </w:rPr>
          <w:t>Maliyet Bedeli</w:t>
        </w:r>
        <w:r w:rsidR="003E05CB">
          <w:rPr>
            <w:noProof/>
            <w:webHidden/>
          </w:rPr>
          <w:tab/>
        </w:r>
        <w:r w:rsidR="005577FC">
          <w:rPr>
            <w:noProof/>
            <w:webHidden/>
          </w:rPr>
          <w:t>1</w:t>
        </w:r>
        <w:r w:rsidR="004D4CC1">
          <w:rPr>
            <w:noProof/>
            <w:webHidden/>
          </w:rPr>
          <w:t>4</w:t>
        </w:r>
      </w:hyperlink>
    </w:p>
    <w:p w:rsidR="003E05CB" w:rsidRDefault="00340C7E">
      <w:pPr>
        <w:pStyle w:val="T3"/>
        <w:tabs>
          <w:tab w:val="left" w:pos="1100"/>
          <w:tab w:val="right" w:pos="9062"/>
        </w:tabs>
        <w:ind w:left="0"/>
        <w:rPr>
          <w:rFonts w:asciiTheme="minorHAnsi" w:eastAsiaTheme="minorEastAsia" w:hAnsiTheme="minorHAnsi" w:cstheme="minorBidi"/>
          <w:noProof/>
          <w:sz w:val="22"/>
          <w:szCs w:val="22"/>
        </w:rPr>
      </w:pPr>
      <w:hyperlink w:anchor="_Toc1653026" w:history="1">
        <w:r w:rsidR="003E05CB" w:rsidRPr="004C0958">
          <w:rPr>
            <w:rStyle w:val="Kpr"/>
            <w:noProof/>
          </w:rPr>
          <w:t>b)</w:t>
        </w:r>
        <w:r w:rsidR="003E05CB">
          <w:rPr>
            <w:rFonts w:asciiTheme="minorHAnsi" w:eastAsiaTheme="minorEastAsia" w:hAnsiTheme="minorHAnsi" w:cstheme="minorBidi"/>
            <w:noProof/>
            <w:sz w:val="22"/>
            <w:szCs w:val="22"/>
          </w:rPr>
          <w:tab/>
        </w:r>
        <w:r w:rsidR="003E05CB" w:rsidRPr="004C0958">
          <w:rPr>
            <w:rStyle w:val="Kpr"/>
            <w:noProof/>
          </w:rPr>
          <w:t>Gerçeğe Uygun Değer:</w:t>
        </w:r>
        <w:r w:rsidR="003E05CB">
          <w:rPr>
            <w:noProof/>
            <w:webHidden/>
          </w:rPr>
          <w:tab/>
        </w:r>
        <w:r w:rsidR="005577FC">
          <w:rPr>
            <w:noProof/>
            <w:webHidden/>
          </w:rPr>
          <w:t>1</w:t>
        </w:r>
        <w:r w:rsidR="004D4CC1">
          <w:rPr>
            <w:noProof/>
            <w:webHidden/>
          </w:rPr>
          <w:t>5</w:t>
        </w:r>
      </w:hyperlink>
    </w:p>
    <w:p w:rsidR="003E05CB" w:rsidRDefault="00340C7E">
      <w:pPr>
        <w:pStyle w:val="T3"/>
        <w:tabs>
          <w:tab w:val="left" w:pos="1100"/>
          <w:tab w:val="right" w:pos="9062"/>
        </w:tabs>
        <w:ind w:left="0"/>
        <w:rPr>
          <w:rFonts w:asciiTheme="minorHAnsi" w:eastAsiaTheme="minorEastAsia" w:hAnsiTheme="minorHAnsi" w:cstheme="minorBidi"/>
          <w:noProof/>
          <w:sz w:val="22"/>
          <w:szCs w:val="22"/>
        </w:rPr>
      </w:pPr>
      <w:hyperlink w:anchor="_Toc1653027" w:history="1">
        <w:r w:rsidR="003E05CB" w:rsidRPr="004C0958">
          <w:rPr>
            <w:rStyle w:val="Kpr"/>
            <w:noProof/>
          </w:rPr>
          <w:t>c)</w:t>
        </w:r>
        <w:r w:rsidR="003E05CB">
          <w:rPr>
            <w:rFonts w:asciiTheme="minorHAnsi" w:eastAsiaTheme="minorEastAsia" w:hAnsiTheme="minorHAnsi" w:cstheme="minorBidi"/>
            <w:noProof/>
            <w:sz w:val="22"/>
            <w:szCs w:val="22"/>
          </w:rPr>
          <w:tab/>
        </w:r>
        <w:r w:rsidR="003E05CB" w:rsidRPr="004C0958">
          <w:rPr>
            <w:rStyle w:val="Kpr"/>
            <w:noProof/>
          </w:rPr>
          <w:t>İtibari Değer</w:t>
        </w:r>
        <w:r w:rsidR="003E05CB">
          <w:rPr>
            <w:noProof/>
            <w:webHidden/>
          </w:rPr>
          <w:tab/>
        </w:r>
        <w:r w:rsidR="005577FC">
          <w:rPr>
            <w:noProof/>
            <w:webHidden/>
          </w:rPr>
          <w:t>1</w:t>
        </w:r>
        <w:r w:rsidR="004D4CC1">
          <w:rPr>
            <w:noProof/>
            <w:webHidden/>
          </w:rPr>
          <w:t>5</w:t>
        </w:r>
      </w:hyperlink>
    </w:p>
    <w:p w:rsidR="003E05CB" w:rsidRDefault="00340C7E">
      <w:pPr>
        <w:pStyle w:val="T3"/>
        <w:tabs>
          <w:tab w:val="left" w:pos="1100"/>
          <w:tab w:val="right" w:pos="9062"/>
        </w:tabs>
        <w:ind w:left="0"/>
        <w:rPr>
          <w:rFonts w:asciiTheme="minorHAnsi" w:eastAsiaTheme="minorEastAsia" w:hAnsiTheme="minorHAnsi" w:cstheme="minorBidi"/>
          <w:noProof/>
          <w:sz w:val="22"/>
          <w:szCs w:val="22"/>
        </w:rPr>
      </w:pPr>
      <w:hyperlink w:anchor="_Toc1653028" w:history="1">
        <w:r w:rsidR="003E05CB" w:rsidRPr="004C0958">
          <w:rPr>
            <w:rStyle w:val="Kpr"/>
            <w:noProof/>
          </w:rPr>
          <w:t>d)</w:t>
        </w:r>
        <w:r w:rsidR="003E05CB">
          <w:rPr>
            <w:rFonts w:asciiTheme="minorHAnsi" w:eastAsiaTheme="minorEastAsia" w:hAnsiTheme="minorHAnsi" w:cstheme="minorBidi"/>
            <w:noProof/>
            <w:sz w:val="22"/>
            <w:szCs w:val="22"/>
          </w:rPr>
          <w:tab/>
        </w:r>
        <w:r w:rsidR="003E05CB" w:rsidRPr="004C0958">
          <w:rPr>
            <w:rStyle w:val="Kpr"/>
            <w:noProof/>
          </w:rPr>
          <w:t>İz Bedeli</w:t>
        </w:r>
        <w:r w:rsidR="003E05CB">
          <w:rPr>
            <w:noProof/>
            <w:webHidden/>
          </w:rPr>
          <w:tab/>
        </w:r>
        <w:r w:rsidR="005577FC">
          <w:rPr>
            <w:noProof/>
            <w:webHidden/>
          </w:rPr>
          <w:t>1</w:t>
        </w:r>
        <w:r w:rsidR="004D4CC1">
          <w:rPr>
            <w:noProof/>
            <w:webHidden/>
          </w:rPr>
          <w:t>5</w:t>
        </w:r>
      </w:hyperlink>
    </w:p>
    <w:p w:rsidR="003E05CB" w:rsidRDefault="00340C7E">
      <w:pPr>
        <w:pStyle w:val="T3"/>
        <w:tabs>
          <w:tab w:val="left" w:pos="1100"/>
          <w:tab w:val="right" w:pos="9062"/>
        </w:tabs>
        <w:ind w:left="0"/>
        <w:rPr>
          <w:rFonts w:asciiTheme="minorHAnsi" w:eastAsiaTheme="minorEastAsia" w:hAnsiTheme="minorHAnsi" w:cstheme="minorBidi"/>
          <w:noProof/>
          <w:sz w:val="22"/>
          <w:szCs w:val="22"/>
        </w:rPr>
      </w:pPr>
      <w:hyperlink w:anchor="_Toc1653029" w:history="1">
        <w:r w:rsidR="003E05CB" w:rsidRPr="004C0958">
          <w:rPr>
            <w:rStyle w:val="Kpr"/>
            <w:noProof/>
          </w:rPr>
          <w:t>e)</w:t>
        </w:r>
        <w:r w:rsidR="003E05CB">
          <w:rPr>
            <w:rFonts w:asciiTheme="minorHAnsi" w:eastAsiaTheme="minorEastAsia" w:hAnsiTheme="minorHAnsi" w:cstheme="minorBidi"/>
            <w:noProof/>
            <w:sz w:val="22"/>
            <w:szCs w:val="22"/>
          </w:rPr>
          <w:tab/>
        </w:r>
        <w:r w:rsidR="003E05CB" w:rsidRPr="004C0958">
          <w:rPr>
            <w:rStyle w:val="Kpr"/>
            <w:noProof/>
          </w:rPr>
          <w:t>Net Gerçekleşebilir Değer</w:t>
        </w:r>
        <w:r w:rsidR="003E05CB">
          <w:rPr>
            <w:noProof/>
            <w:webHidden/>
          </w:rPr>
          <w:tab/>
        </w:r>
        <w:r w:rsidR="005577FC">
          <w:rPr>
            <w:noProof/>
            <w:webHidden/>
          </w:rPr>
          <w:t>1</w:t>
        </w:r>
        <w:r w:rsidR="004D4CC1">
          <w:rPr>
            <w:noProof/>
            <w:webHidden/>
          </w:rPr>
          <w:t>6</w:t>
        </w:r>
      </w:hyperlink>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30" w:history="1">
        <w:r w:rsidR="003E05CB" w:rsidRPr="004C0958">
          <w:rPr>
            <w:rStyle w:val="Kpr"/>
            <w:noProof/>
          </w:rPr>
          <w:t>7.</w:t>
        </w:r>
        <w:r w:rsidR="003E05CB">
          <w:rPr>
            <w:rFonts w:asciiTheme="minorHAnsi" w:eastAsiaTheme="minorEastAsia" w:hAnsiTheme="minorHAnsi" w:cstheme="minorBidi"/>
            <w:noProof/>
            <w:sz w:val="22"/>
            <w:szCs w:val="22"/>
          </w:rPr>
          <w:tab/>
        </w:r>
        <w:r w:rsidR="003E05CB" w:rsidRPr="004C0958">
          <w:rPr>
            <w:rStyle w:val="Kpr"/>
            <w:noProof/>
          </w:rPr>
          <w:t>AMORTİSMAN VE TÜKENME PAYI AYRILMASINA İLİŞKİN ESASLAR</w:t>
        </w:r>
        <w:r w:rsidR="003E05CB">
          <w:rPr>
            <w:noProof/>
            <w:webHidden/>
          </w:rPr>
          <w:tab/>
        </w:r>
        <w:r w:rsidR="005577FC">
          <w:rPr>
            <w:noProof/>
            <w:webHidden/>
          </w:rPr>
          <w:t>1</w:t>
        </w:r>
        <w:r w:rsidR="004D4CC1">
          <w:rPr>
            <w:noProof/>
            <w:webHidden/>
          </w:rPr>
          <w:t>6</w:t>
        </w:r>
      </w:hyperlink>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31" w:history="1">
        <w:r w:rsidR="003E05CB" w:rsidRPr="004C0958">
          <w:rPr>
            <w:rStyle w:val="Kpr"/>
            <w:noProof/>
          </w:rPr>
          <w:t>8.</w:t>
        </w:r>
        <w:r w:rsidR="003E05CB">
          <w:rPr>
            <w:rFonts w:asciiTheme="minorHAnsi" w:eastAsiaTheme="minorEastAsia" w:hAnsiTheme="minorHAnsi" w:cstheme="minorBidi"/>
            <w:noProof/>
            <w:sz w:val="22"/>
            <w:szCs w:val="22"/>
          </w:rPr>
          <w:tab/>
        </w:r>
        <w:r w:rsidR="003E05CB" w:rsidRPr="004C0958">
          <w:rPr>
            <w:rStyle w:val="Kpr"/>
            <w:noProof/>
          </w:rPr>
          <w:t>ÜRÜN VE TEKNOLOJİ GELİŞTİRME GİDERLERİ</w:t>
        </w:r>
        <w:r w:rsidR="003E05CB">
          <w:rPr>
            <w:noProof/>
            <w:webHidden/>
          </w:rPr>
          <w:tab/>
        </w:r>
        <w:r w:rsidR="005577FC">
          <w:rPr>
            <w:noProof/>
            <w:webHidden/>
          </w:rPr>
          <w:t>1</w:t>
        </w:r>
        <w:r w:rsidR="004D4CC1">
          <w:rPr>
            <w:noProof/>
            <w:webHidden/>
          </w:rPr>
          <w:t>6</w:t>
        </w:r>
      </w:hyperlink>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32" w:history="1">
        <w:r w:rsidR="003E05CB" w:rsidRPr="004C0958">
          <w:rPr>
            <w:rStyle w:val="Kpr"/>
            <w:noProof/>
          </w:rPr>
          <w:t>9.</w:t>
        </w:r>
        <w:r w:rsidR="003E05CB">
          <w:rPr>
            <w:rFonts w:asciiTheme="minorHAnsi" w:eastAsiaTheme="minorEastAsia" w:hAnsiTheme="minorHAnsi" w:cstheme="minorBidi"/>
            <w:noProof/>
            <w:sz w:val="22"/>
            <w:szCs w:val="22"/>
          </w:rPr>
          <w:tab/>
        </w:r>
        <w:r w:rsidR="00FD0B81" w:rsidRPr="00FD0B81">
          <w:rPr>
            <w:rFonts w:eastAsiaTheme="minorEastAsia"/>
            <w:noProof/>
          </w:rPr>
          <w:t>ENFLASYON DÜZELTMESİ</w:t>
        </w:r>
        <w:r w:rsidR="003E05CB">
          <w:rPr>
            <w:noProof/>
            <w:webHidden/>
          </w:rPr>
          <w:tab/>
        </w:r>
        <w:r w:rsidR="005577FC">
          <w:rPr>
            <w:noProof/>
            <w:webHidden/>
          </w:rPr>
          <w:t>1</w:t>
        </w:r>
        <w:r w:rsidR="004D4CC1">
          <w:rPr>
            <w:noProof/>
            <w:webHidden/>
          </w:rPr>
          <w:t>6</w:t>
        </w:r>
      </w:hyperlink>
    </w:p>
    <w:p w:rsidR="003E05CB" w:rsidRDefault="00340C7E">
      <w:pPr>
        <w:pStyle w:val="T2"/>
        <w:tabs>
          <w:tab w:val="left" w:pos="880"/>
          <w:tab w:val="right" w:pos="9062"/>
        </w:tabs>
        <w:ind w:left="0"/>
        <w:rPr>
          <w:rFonts w:asciiTheme="minorHAnsi" w:eastAsiaTheme="minorEastAsia" w:hAnsiTheme="minorHAnsi" w:cstheme="minorBidi"/>
          <w:noProof/>
          <w:sz w:val="22"/>
          <w:szCs w:val="22"/>
        </w:rPr>
      </w:pPr>
      <w:hyperlink w:anchor="_Toc1653033" w:history="1">
        <w:r w:rsidR="003E05CB" w:rsidRPr="004C0958">
          <w:rPr>
            <w:rStyle w:val="Kpr"/>
            <w:noProof/>
          </w:rPr>
          <w:t>10.</w:t>
        </w:r>
      </w:hyperlink>
      <w:r w:rsidR="005577FC">
        <w:rPr>
          <w:noProof/>
        </w:rPr>
        <w:t xml:space="preserve">     </w:t>
      </w:r>
      <w:r w:rsidR="005577FC" w:rsidRPr="005577FC">
        <w:rPr>
          <w:noProof/>
        </w:rPr>
        <w:t xml:space="preserve"> ÇALIŞANLARIN SOSYAL GÜVENCE MALİYETLERİ</w:t>
      </w:r>
      <w:r w:rsidR="005577FC">
        <w:rPr>
          <w:noProof/>
        </w:rPr>
        <w:t xml:space="preserve">                                          1</w:t>
      </w:r>
      <w:r w:rsidR="004D4CC1">
        <w:rPr>
          <w:noProof/>
        </w:rPr>
        <w:t>7</w:t>
      </w:r>
    </w:p>
    <w:p w:rsidR="003E05CB" w:rsidRDefault="00340C7E">
      <w:pPr>
        <w:pStyle w:val="T2"/>
        <w:tabs>
          <w:tab w:val="left" w:pos="880"/>
          <w:tab w:val="right" w:pos="9062"/>
        </w:tabs>
        <w:ind w:left="0"/>
        <w:rPr>
          <w:rFonts w:asciiTheme="minorHAnsi" w:eastAsiaTheme="minorEastAsia" w:hAnsiTheme="minorHAnsi" w:cstheme="minorBidi"/>
          <w:noProof/>
          <w:sz w:val="22"/>
          <w:szCs w:val="22"/>
        </w:rPr>
      </w:pPr>
      <w:hyperlink w:anchor="_Toc1653034" w:history="1">
        <w:r w:rsidR="003E05CB" w:rsidRPr="004C0958">
          <w:rPr>
            <w:rStyle w:val="Kpr"/>
            <w:noProof/>
          </w:rPr>
          <w:t>11.</w:t>
        </w:r>
        <w:r w:rsidR="005577FC">
          <w:rPr>
            <w:rFonts w:asciiTheme="minorHAnsi" w:eastAsiaTheme="minorEastAsia" w:hAnsiTheme="minorHAnsi" w:cstheme="minorBidi"/>
            <w:noProof/>
            <w:sz w:val="22"/>
            <w:szCs w:val="22"/>
          </w:rPr>
          <w:t xml:space="preserve">        </w:t>
        </w:r>
        <w:r w:rsidR="005577FC" w:rsidRPr="005577FC">
          <w:rPr>
            <w:rStyle w:val="Kpr"/>
            <w:noProof/>
          </w:rPr>
          <w:t>BAĞIŞLAR VE HİBELER</w:t>
        </w:r>
        <w:r w:rsidR="003E05CB">
          <w:rPr>
            <w:noProof/>
            <w:webHidden/>
          </w:rPr>
          <w:tab/>
        </w:r>
        <w:r w:rsidR="003E05CB">
          <w:rPr>
            <w:noProof/>
            <w:webHidden/>
          </w:rPr>
          <w:fldChar w:fldCharType="begin"/>
        </w:r>
        <w:r w:rsidR="003E05CB">
          <w:rPr>
            <w:noProof/>
            <w:webHidden/>
          </w:rPr>
          <w:instrText xml:space="preserve"> PAGEREF _Toc1653034 \h </w:instrText>
        </w:r>
        <w:r w:rsidR="003E05CB">
          <w:rPr>
            <w:noProof/>
            <w:webHidden/>
          </w:rPr>
        </w:r>
        <w:r w:rsidR="003E05CB">
          <w:rPr>
            <w:noProof/>
            <w:webHidden/>
          </w:rPr>
          <w:fldChar w:fldCharType="separate"/>
        </w:r>
        <w:r w:rsidR="00585ECE">
          <w:rPr>
            <w:noProof/>
            <w:webHidden/>
          </w:rPr>
          <w:t>1</w:t>
        </w:r>
        <w:r w:rsidR="004D4CC1">
          <w:rPr>
            <w:noProof/>
            <w:webHidden/>
          </w:rPr>
          <w:t>7</w:t>
        </w:r>
        <w:r w:rsidR="003E05CB">
          <w:rPr>
            <w:noProof/>
            <w:webHidden/>
          </w:rPr>
          <w:fldChar w:fldCharType="end"/>
        </w:r>
      </w:hyperlink>
    </w:p>
    <w:p w:rsidR="003E05CB" w:rsidRDefault="00340C7E">
      <w:pPr>
        <w:pStyle w:val="T2"/>
        <w:tabs>
          <w:tab w:val="left" w:pos="880"/>
          <w:tab w:val="right" w:pos="9062"/>
        </w:tabs>
        <w:ind w:left="0"/>
        <w:rPr>
          <w:rFonts w:asciiTheme="minorHAnsi" w:eastAsiaTheme="minorEastAsia" w:hAnsiTheme="minorHAnsi" w:cstheme="minorBidi"/>
          <w:noProof/>
          <w:sz w:val="22"/>
          <w:szCs w:val="22"/>
        </w:rPr>
      </w:pPr>
      <w:hyperlink w:anchor="_Toc1653035" w:history="1">
        <w:r w:rsidR="003E05CB" w:rsidRPr="004C0958">
          <w:rPr>
            <w:rStyle w:val="Kpr"/>
            <w:noProof/>
          </w:rPr>
          <w:t>12.</w:t>
        </w:r>
        <w:r w:rsidR="005577FC">
          <w:rPr>
            <w:rFonts w:asciiTheme="minorHAnsi" w:eastAsiaTheme="minorEastAsia" w:hAnsiTheme="minorHAnsi" w:cstheme="minorBidi"/>
            <w:noProof/>
            <w:sz w:val="22"/>
            <w:szCs w:val="22"/>
          </w:rPr>
          <w:t xml:space="preserve">         </w:t>
        </w:r>
        <w:r w:rsidR="005577FC" w:rsidRPr="005577FC">
          <w:rPr>
            <w:rStyle w:val="Kpr"/>
            <w:noProof/>
          </w:rPr>
          <w:t>RAPORLAMA TARİHİNDEN SONRAKİ OLAYLAR</w:t>
        </w:r>
        <w:r w:rsidR="003E05CB">
          <w:rPr>
            <w:noProof/>
            <w:webHidden/>
          </w:rPr>
          <w:tab/>
        </w:r>
      </w:hyperlink>
      <w:r w:rsidR="005577FC">
        <w:rPr>
          <w:noProof/>
        </w:rPr>
        <w:t>1</w:t>
      </w:r>
      <w:r w:rsidR="004D4CC1">
        <w:rPr>
          <w:noProof/>
        </w:rPr>
        <w:t>7</w:t>
      </w:r>
    </w:p>
    <w:p w:rsidR="003E05CB" w:rsidRDefault="00340C7E">
      <w:pPr>
        <w:pStyle w:val="T2"/>
        <w:tabs>
          <w:tab w:val="left" w:pos="880"/>
          <w:tab w:val="right" w:pos="9062"/>
        </w:tabs>
        <w:ind w:left="0"/>
        <w:rPr>
          <w:rFonts w:asciiTheme="minorHAnsi" w:eastAsiaTheme="minorEastAsia" w:hAnsiTheme="minorHAnsi" w:cstheme="minorBidi"/>
          <w:noProof/>
          <w:sz w:val="22"/>
          <w:szCs w:val="22"/>
        </w:rPr>
      </w:pPr>
      <w:hyperlink w:anchor="_Toc1653040" w:history="1">
        <w:r w:rsidR="005577FC">
          <w:rPr>
            <w:rStyle w:val="Kpr"/>
            <w:noProof/>
          </w:rPr>
          <w:t>D.</w:t>
        </w:r>
        <w:r w:rsidR="003E05CB">
          <w:rPr>
            <w:rFonts w:asciiTheme="minorHAnsi" w:eastAsiaTheme="minorEastAsia" w:hAnsiTheme="minorHAnsi" w:cstheme="minorBidi"/>
            <w:noProof/>
            <w:sz w:val="22"/>
            <w:szCs w:val="22"/>
          </w:rPr>
          <w:tab/>
        </w:r>
        <w:r w:rsidR="005577FC" w:rsidRPr="005577FC">
          <w:rPr>
            <w:rStyle w:val="Kpr"/>
            <w:noProof/>
          </w:rPr>
          <w:t>MALİ TABLOLARA İLİŞKİN AÇIKLAYICI NOTLAR</w:t>
        </w:r>
        <w:r w:rsidR="003E05CB">
          <w:rPr>
            <w:noProof/>
            <w:webHidden/>
          </w:rPr>
          <w:tab/>
        </w:r>
        <w:r w:rsidR="005577FC">
          <w:rPr>
            <w:noProof/>
            <w:webHidden/>
          </w:rPr>
          <w:t>1</w:t>
        </w:r>
        <w:r w:rsidR="004D4CC1">
          <w:rPr>
            <w:noProof/>
            <w:webHidden/>
          </w:rPr>
          <w:t>8</w:t>
        </w:r>
      </w:hyperlink>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44" w:history="1">
        <w:r w:rsidR="003E05CB" w:rsidRPr="004C0958">
          <w:rPr>
            <w:rStyle w:val="Kpr"/>
            <w:noProof/>
          </w:rPr>
          <w:t>1.</w:t>
        </w:r>
        <w:r w:rsidR="003E05CB">
          <w:rPr>
            <w:rFonts w:asciiTheme="minorHAnsi" w:eastAsiaTheme="minorEastAsia" w:hAnsiTheme="minorHAnsi" w:cstheme="minorBidi"/>
            <w:noProof/>
            <w:sz w:val="22"/>
            <w:szCs w:val="22"/>
          </w:rPr>
          <w:tab/>
        </w:r>
        <w:r w:rsidR="003E05CB" w:rsidRPr="004C0958">
          <w:rPr>
            <w:rStyle w:val="Kpr"/>
            <w:noProof/>
          </w:rPr>
          <w:t>BANKA BİLGİLERİ</w:t>
        </w:r>
        <w:r w:rsidR="003E05CB">
          <w:rPr>
            <w:noProof/>
            <w:webHidden/>
          </w:rPr>
          <w:tab/>
        </w:r>
        <w:r w:rsidR="005577FC">
          <w:rPr>
            <w:noProof/>
            <w:webHidden/>
          </w:rPr>
          <w:t>1</w:t>
        </w:r>
        <w:r w:rsidR="004D4CC1">
          <w:rPr>
            <w:noProof/>
            <w:webHidden/>
          </w:rPr>
          <w:t>8</w:t>
        </w:r>
      </w:hyperlink>
    </w:p>
    <w:p w:rsidR="003E05CB" w:rsidRDefault="00340C7E">
      <w:pPr>
        <w:pStyle w:val="T2"/>
        <w:tabs>
          <w:tab w:val="left" w:pos="660"/>
          <w:tab w:val="right" w:pos="9062"/>
        </w:tabs>
        <w:ind w:left="0"/>
        <w:rPr>
          <w:rFonts w:asciiTheme="minorHAnsi" w:eastAsiaTheme="minorEastAsia" w:hAnsiTheme="minorHAnsi" w:cstheme="minorBidi"/>
          <w:noProof/>
          <w:sz w:val="22"/>
          <w:szCs w:val="22"/>
        </w:rPr>
      </w:pPr>
      <w:hyperlink w:anchor="_Toc1653047" w:history="1">
        <w:r w:rsidR="005577FC">
          <w:rPr>
            <w:rStyle w:val="Kpr"/>
            <w:noProof/>
          </w:rPr>
          <w:t>2</w:t>
        </w:r>
        <w:r w:rsidR="003E05CB" w:rsidRPr="004C0958">
          <w:rPr>
            <w:rStyle w:val="Kpr"/>
            <w:noProof/>
          </w:rPr>
          <w:t>.</w:t>
        </w:r>
        <w:r w:rsidR="003E05CB">
          <w:rPr>
            <w:rFonts w:asciiTheme="minorHAnsi" w:eastAsiaTheme="minorEastAsia" w:hAnsiTheme="minorHAnsi" w:cstheme="minorBidi"/>
            <w:noProof/>
            <w:sz w:val="22"/>
            <w:szCs w:val="22"/>
          </w:rPr>
          <w:tab/>
        </w:r>
        <w:r w:rsidR="003E05CB" w:rsidRPr="004C0958">
          <w:rPr>
            <w:rStyle w:val="Kpr"/>
            <w:noProof/>
          </w:rPr>
          <w:t>MADDİ DURAN VARLIKLAR</w:t>
        </w:r>
        <w:r w:rsidR="003E05CB">
          <w:rPr>
            <w:noProof/>
            <w:webHidden/>
          </w:rPr>
          <w:tab/>
        </w:r>
        <w:r w:rsidR="004D4CC1">
          <w:rPr>
            <w:noProof/>
            <w:webHidden/>
          </w:rPr>
          <w:t>19</w:t>
        </w:r>
      </w:hyperlink>
    </w:p>
    <w:p w:rsidR="003E05CB" w:rsidRDefault="00340C7E">
      <w:pPr>
        <w:pStyle w:val="T3"/>
        <w:tabs>
          <w:tab w:val="left" w:pos="1100"/>
          <w:tab w:val="right" w:pos="9062"/>
        </w:tabs>
        <w:ind w:left="0"/>
        <w:rPr>
          <w:rFonts w:asciiTheme="minorHAnsi" w:eastAsiaTheme="minorEastAsia" w:hAnsiTheme="minorHAnsi" w:cstheme="minorBidi"/>
          <w:noProof/>
          <w:sz w:val="22"/>
          <w:szCs w:val="22"/>
        </w:rPr>
      </w:pPr>
      <w:hyperlink w:anchor="_Toc1653048" w:history="1">
        <w:r w:rsidR="005577FC">
          <w:rPr>
            <w:rStyle w:val="Kpr"/>
            <w:noProof/>
          </w:rPr>
          <w:t xml:space="preserve">3.       </w:t>
        </w:r>
        <w:r w:rsidR="005577FC" w:rsidRPr="005577FC">
          <w:rPr>
            <w:rStyle w:val="Kpr"/>
            <w:noProof/>
          </w:rPr>
          <w:t xml:space="preserve"> KOŞULLU VARLIKLAR</w:t>
        </w:r>
        <w:r w:rsidR="003E05CB">
          <w:rPr>
            <w:noProof/>
            <w:webHidden/>
          </w:rPr>
          <w:tab/>
        </w:r>
        <w:r w:rsidR="004D4CC1">
          <w:rPr>
            <w:noProof/>
            <w:webHidden/>
          </w:rPr>
          <w:t>19</w:t>
        </w:r>
      </w:hyperlink>
    </w:p>
    <w:p w:rsidR="003E05CB" w:rsidRDefault="00340C7E">
      <w:pPr>
        <w:pStyle w:val="T3"/>
        <w:tabs>
          <w:tab w:val="left" w:pos="1100"/>
          <w:tab w:val="right" w:pos="9062"/>
        </w:tabs>
        <w:ind w:left="0"/>
        <w:rPr>
          <w:rFonts w:asciiTheme="minorHAnsi" w:eastAsiaTheme="minorEastAsia" w:hAnsiTheme="minorHAnsi" w:cstheme="minorBidi"/>
          <w:noProof/>
          <w:sz w:val="22"/>
          <w:szCs w:val="22"/>
        </w:rPr>
      </w:pPr>
      <w:hyperlink w:anchor="_Toc1653049" w:history="1">
        <w:r w:rsidR="004D4CC1">
          <w:rPr>
            <w:rStyle w:val="Kpr"/>
            <w:noProof/>
          </w:rPr>
          <w:t xml:space="preserve">4.       </w:t>
        </w:r>
        <w:r w:rsidR="004D4CC1" w:rsidRPr="004D4CC1">
          <w:rPr>
            <w:rStyle w:val="Kpr"/>
            <w:noProof/>
          </w:rPr>
          <w:t xml:space="preserve"> DİĞER NAZIM HESAPLAR</w:t>
        </w:r>
        <w:r w:rsidR="003E05CB">
          <w:rPr>
            <w:noProof/>
            <w:webHidden/>
          </w:rPr>
          <w:tab/>
        </w:r>
        <w:r w:rsidR="004D4CC1">
          <w:rPr>
            <w:noProof/>
            <w:webHidden/>
          </w:rPr>
          <w:t>19</w:t>
        </w:r>
      </w:hyperlink>
    </w:p>
    <w:p w:rsidR="000E469F" w:rsidRDefault="000E469F">
      <w:pPr>
        <w:spacing w:after="200" w:line="276" w:lineRule="auto"/>
        <w:rPr>
          <w:rFonts w:asciiTheme="majorHAnsi" w:eastAsiaTheme="majorEastAsia" w:hAnsiTheme="majorHAnsi" w:cstheme="majorBidi"/>
          <w:b/>
          <w:bCs/>
          <w:color w:val="365F91" w:themeColor="accent1" w:themeShade="BF"/>
          <w:sz w:val="28"/>
          <w:szCs w:val="28"/>
        </w:rPr>
      </w:pPr>
      <w:r>
        <w:fldChar w:fldCharType="end"/>
      </w:r>
      <w:r>
        <w:br w:type="page"/>
      </w:r>
    </w:p>
    <w:p w:rsidR="00BF479C" w:rsidRDefault="00BF479C" w:rsidP="000B34AF">
      <w:pPr>
        <w:pStyle w:val="Balk1"/>
        <w:jc w:val="center"/>
      </w:pPr>
      <w:bookmarkStart w:id="2" w:name="_Toc1653006"/>
      <w:r>
        <w:lastRenderedPageBreak/>
        <w:t>MALİ TABLO</w:t>
      </w:r>
      <w:r w:rsidR="007651BE">
        <w:t>LARIN</w:t>
      </w:r>
      <w:r>
        <w:t xml:space="preserve"> HAZIRLA</w:t>
      </w:r>
      <w:bookmarkEnd w:id="1"/>
      <w:bookmarkEnd w:id="2"/>
      <w:r w:rsidR="007651BE">
        <w:t>NMASI</w:t>
      </w:r>
    </w:p>
    <w:p w:rsidR="00B20332" w:rsidRPr="00223616" w:rsidRDefault="00B20332" w:rsidP="00BF479C">
      <w:pPr>
        <w:spacing w:line="360" w:lineRule="auto"/>
        <w:jc w:val="center"/>
        <w:rPr>
          <w:b/>
          <w:bCs/>
        </w:rPr>
      </w:pPr>
    </w:p>
    <w:p w:rsidR="00BF479C" w:rsidRDefault="00BF479C" w:rsidP="007651BE">
      <w:pPr>
        <w:spacing w:before="120" w:after="120" w:line="276" w:lineRule="auto"/>
        <w:ind w:firstLine="708"/>
        <w:jc w:val="both"/>
      </w:pPr>
      <w:r>
        <w:t xml:space="preserve">5018 sayılı </w:t>
      </w:r>
      <w:r w:rsidR="00F5636B">
        <w:t xml:space="preserve">Kamu Mali Yönetimi ve Kontrol </w:t>
      </w:r>
      <w:r>
        <w:t xml:space="preserve">Kanunun 49 uncu maddesinde muhasebe sisteminin karar, kontrol ve hesap verme süreçlerinin etkili çalışmasını sağlayacak ve mali raporların düzenlenmesi ile kesin hesabın çıkarılmasına temel olacak şekilde kurulup yönetilmesi hükme bağlanmıştır. </w:t>
      </w:r>
    </w:p>
    <w:p w:rsidR="00FD4589" w:rsidRDefault="00BF479C" w:rsidP="007651BE">
      <w:pPr>
        <w:spacing w:before="120" w:after="120" w:line="276" w:lineRule="auto"/>
        <w:ind w:firstLine="708"/>
        <w:jc w:val="both"/>
      </w:pPr>
      <w:r>
        <w:t>Aynı maddede yer alan hükümler doğrultusunda genel yönetim kapsamındaki kamu idarelerinde uluslararası standartlara uygun olarak uygulanacak muhasebe ve raporlama standartlarının belirlenmesi için Devlet Muhasebe</w:t>
      </w:r>
      <w:r w:rsidR="000844EF">
        <w:t>si</w:t>
      </w:r>
      <w:r w:rsidR="00FD4589">
        <w:t xml:space="preserve"> Standartları Kurulu kurulmuş olup, Kurul tarafından günümüze kadar 30 adet Devlet Muhasebesi Standardı yayımlanmıştır.</w:t>
      </w:r>
    </w:p>
    <w:p w:rsidR="00284341" w:rsidRDefault="00BF479C" w:rsidP="007651BE">
      <w:pPr>
        <w:spacing w:before="120" w:after="120" w:line="276" w:lineRule="auto"/>
        <w:ind w:firstLine="708"/>
        <w:jc w:val="both"/>
      </w:pPr>
      <w:r>
        <w:t>Kurul tarafından belirlenen muhasebe ve raporlama standartları çerçevesinde kapsamdaki kamu idarelerinde uygulanacak çerçeve hesap planı ile düzenlenecek raporların şekil, süre ve türlerine ilişkin hususların belirlendiği Genel Yönetim Muhasebe Yönetmeliği</w:t>
      </w:r>
      <w:r w:rsidR="00FD4589">
        <w:t xml:space="preserve"> </w:t>
      </w:r>
      <w:proofErr w:type="gramStart"/>
      <w:r w:rsidR="00D92451">
        <w:t>3/12/2014</w:t>
      </w:r>
      <w:proofErr w:type="gramEnd"/>
      <w:r w:rsidR="00284341">
        <w:t xml:space="preserve"> tarihli ve </w:t>
      </w:r>
      <w:r w:rsidR="00D92451">
        <w:t>2014/7052</w:t>
      </w:r>
      <w:r w:rsidR="00284341">
        <w:t xml:space="preserve"> sayılı </w:t>
      </w:r>
      <w:r w:rsidR="00D92451">
        <w:t xml:space="preserve">Bakanlar Kurulu Kararıyla </w:t>
      </w:r>
      <w:r w:rsidR="00284341">
        <w:t xml:space="preserve">yeniden yayımlanmış, standartlara uyum </w:t>
      </w:r>
      <w:r w:rsidR="00D92451">
        <w:t>amacıyla</w:t>
      </w:r>
      <w:r w:rsidR="00284341">
        <w:t xml:space="preserve"> 8/1/2018 tarihli ve 2018/11321 sayılı Bakanlar Kurulu Kararıyla </w:t>
      </w:r>
      <w:r w:rsidR="000844EF">
        <w:t xml:space="preserve">da </w:t>
      </w:r>
      <w:r w:rsidR="00284341">
        <w:t>kap</w:t>
      </w:r>
      <w:r w:rsidR="00FD4589">
        <w:t>samlı bir değişiklik yapılmıştır.</w:t>
      </w:r>
    </w:p>
    <w:p w:rsidR="00B41A2A" w:rsidRPr="00D112BF" w:rsidRDefault="00B41A2A" w:rsidP="00BF479C">
      <w:pPr>
        <w:spacing w:before="120" w:after="120" w:line="276" w:lineRule="auto"/>
        <w:jc w:val="both"/>
      </w:pPr>
    </w:p>
    <w:p w:rsidR="00B41A2A" w:rsidRPr="00D112BF" w:rsidRDefault="00B41A2A" w:rsidP="001F5ED0">
      <w:pPr>
        <w:spacing w:before="120" w:after="120" w:line="276" w:lineRule="auto"/>
        <w:jc w:val="both"/>
      </w:pPr>
    </w:p>
    <w:p w:rsidR="001F5ED0" w:rsidRPr="001F5ED0" w:rsidRDefault="001F5ED0" w:rsidP="007651BE">
      <w:pPr>
        <w:spacing w:before="120" w:after="120" w:line="276" w:lineRule="auto"/>
        <w:ind w:firstLine="708"/>
        <w:jc w:val="both"/>
      </w:pPr>
      <w:r>
        <w:t>Yönetmeliğin “Mali Raporlar” başlıklı beşinci bölümü çerçevesinde</w:t>
      </w:r>
      <w:r w:rsidRPr="001F5ED0">
        <w:t xml:space="preserve"> kamu idareleri</w:t>
      </w:r>
      <w:r w:rsidR="00175CCE">
        <w:t>nce hazırlanacak</w:t>
      </w:r>
      <w:r w:rsidRPr="001F5ED0">
        <w:t xml:space="preserve"> mali tabloların </w:t>
      </w:r>
      <w:r w:rsidR="00EB414E">
        <w:t xml:space="preserve">adil gösterimini ve </w:t>
      </w:r>
      <w:proofErr w:type="spellStart"/>
      <w:r w:rsidR="00EB414E">
        <w:t>ilgililiğini</w:t>
      </w:r>
      <w:proofErr w:type="spellEnd"/>
      <w:r w:rsidRPr="001F5ED0">
        <w:t xml:space="preserve">, </w:t>
      </w:r>
      <w:proofErr w:type="spellStart"/>
      <w:r w:rsidRPr="001F5ED0">
        <w:t>karşılaştırılabilirliğini</w:t>
      </w:r>
      <w:proofErr w:type="spellEnd"/>
      <w:r w:rsidRPr="001F5ED0">
        <w:t xml:space="preserve">, </w:t>
      </w:r>
      <w:proofErr w:type="spellStart"/>
      <w:r w:rsidRPr="001F5ED0">
        <w:t>doğrulanabilirliğini</w:t>
      </w:r>
      <w:proofErr w:type="spellEnd"/>
      <w:r w:rsidRPr="001F5ED0">
        <w:t xml:space="preserve"> ve </w:t>
      </w:r>
      <w:proofErr w:type="spellStart"/>
      <w:r w:rsidRPr="001F5ED0">
        <w:t>anlaşılabilirliğini</w:t>
      </w:r>
      <w:proofErr w:type="spellEnd"/>
      <w:r w:rsidRPr="001F5ED0">
        <w:t xml:space="preserve"> arttırmak</w:t>
      </w:r>
      <w:r w:rsidR="00B75F81">
        <w:t xml:space="preserve"> amacıyla</w:t>
      </w:r>
      <w:r w:rsidRPr="001F5ED0">
        <w:t xml:space="preserve">, </w:t>
      </w:r>
      <w:r w:rsidR="00B75F81">
        <w:t xml:space="preserve"> </w:t>
      </w:r>
      <w:r w:rsidRPr="001F5ED0">
        <w:t xml:space="preserve"> </w:t>
      </w:r>
      <w:r w:rsidR="00EB414E">
        <w:t xml:space="preserve">standart bir format çerçevesinde sunulmasını </w:t>
      </w:r>
      <w:r w:rsidRPr="001F5ED0">
        <w:t xml:space="preserve">sağlamak ve denetimini kolaylaştırmak </w:t>
      </w:r>
      <w:r w:rsidR="00B75F81">
        <w:t xml:space="preserve">için </w:t>
      </w:r>
      <w:r w:rsidRPr="001F5ED0">
        <w:t>hazırlanmıştır.</w:t>
      </w:r>
    </w:p>
    <w:p w:rsidR="00414ACE" w:rsidRDefault="00414ACE" w:rsidP="007651BE">
      <w:pPr>
        <w:spacing w:before="120" w:after="120" w:line="276" w:lineRule="auto"/>
        <w:ind w:firstLine="708"/>
        <w:jc w:val="both"/>
      </w:pPr>
      <w:r w:rsidRPr="00414ACE">
        <w:t>Yönetmeliğin 313 üncü maddesinde sayılan</w:t>
      </w:r>
      <w:r w:rsidR="00DC5EFF">
        <w:t xml:space="preserve"> ve Yönetmelik ekinde yer alan</w:t>
      </w:r>
      <w:r w:rsidRPr="00414ACE">
        <w:t xml:space="preserve"> Bilanço, Faaliyet Sonuçları Tablosu, Nakit Akış Tablosu, Öz</w:t>
      </w:r>
      <w:r w:rsidR="004E4784">
        <w:t xml:space="preserve"> </w:t>
      </w:r>
      <w:r w:rsidRPr="00414ACE">
        <w:t>kaynak Değişim Tablosu ve Bütçelenen ve Gerçekleşen Tutarların Karşılaştırma Tablosundan oluşan temel mali tablolar ile Önemli Muhasebe Politikaları ve Açıklayıcı Notlar Listesinden oluşmaktadır.</w:t>
      </w:r>
    </w:p>
    <w:p w:rsidR="00226D04" w:rsidRDefault="00226D04">
      <w:pPr>
        <w:sectPr w:rsidR="00226D04" w:rsidSect="00C92D1F">
          <w:footerReference w:type="default" r:id="rId10"/>
          <w:pgSz w:w="11906" w:h="16838"/>
          <w:pgMar w:top="1417" w:right="1417" w:bottom="1417" w:left="1417" w:header="708" w:footer="708" w:gutter="0"/>
          <w:pgNumType w:start="0"/>
          <w:cols w:space="708"/>
          <w:titlePg/>
          <w:docGrid w:linePitch="360"/>
        </w:sectPr>
      </w:pPr>
    </w:p>
    <w:p w:rsidR="00C236D9" w:rsidRDefault="00C236D9" w:rsidP="00C236D9">
      <w:pPr>
        <w:pStyle w:val="Balk2"/>
        <w:numPr>
          <w:ilvl w:val="0"/>
          <w:numId w:val="24"/>
        </w:numPr>
      </w:pPr>
      <w:r>
        <w:lastRenderedPageBreak/>
        <w:t>MALİ TABLOLAR</w:t>
      </w:r>
    </w:p>
    <w:p w:rsidR="00226D04" w:rsidRDefault="008D7C02" w:rsidP="00C236D9">
      <w:pPr>
        <w:pStyle w:val="Balk2"/>
        <w:numPr>
          <w:ilvl w:val="0"/>
          <w:numId w:val="23"/>
        </w:numPr>
      </w:pPr>
      <w:r>
        <w:t>BİLANÇO</w:t>
      </w:r>
    </w:p>
    <w:p w:rsidR="008D7C02" w:rsidRPr="008D7C02" w:rsidRDefault="008D7C02" w:rsidP="008D7C02"/>
    <w:p w:rsidR="00226D04" w:rsidRPr="008D7C02" w:rsidRDefault="008D7C02" w:rsidP="008D7C02">
      <w:pPr>
        <w:jc w:val="center"/>
        <w:rPr>
          <w:b/>
          <w:sz w:val="22"/>
          <w:szCs w:val="22"/>
        </w:rPr>
      </w:pPr>
      <w:r w:rsidRPr="008D7C02">
        <w:rPr>
          <w:b/>
          <w:sz w:val="22"/>
          <w:szCs w:val="22"/>
        </w:rPr>
        <w:t>ATATÜRK ARAŞTIRMA MERKEZİ BİLANÇOSU</w:t>
      </w:r>
    </w:p>
    <w:p w:rsidR="008D7C02" w:rsidRPr="00226D04" w:rsidRDefault="008D7C02" w:rsidP="008D7C02"/>
    <w:p w:rsidR="00226D04" w:rsidRDefault="00226D04" w:rsidP="00226D04"/>
    <w:p w:rsidR="00BA7603" w:rsidRPr="00BA7603" w:rsidRDefault="00BA7603" w:rsidP="00BA7603">
      <w:pPr>
        <w:widowControl w:val="0"/>
        <w:autoSpaceDE w:val="0"/>
        <w:autoSpaceDN w:val="0"/>
        <w:rPr>
          <w:rFonts w:ascii="Arial" w:eastAsia="Arial" w:hAnsi="Arial" w:cs="Arial"/>
          <w:sz w:val="2"/>
          <w:szCs w:val="2"/>
          <w:lang w:val="en-US" w:eastAsia="en-US"/>
        </w:rPr>
      </w:pPr>
    </w:p>
    <w:p w:rsidR="008D7C02" w:rsidRPr="00BA7603" w:rsidRDefault="008D7C02" w:rsidP="00BA7603">
      <w:pPr>
        <w:widowControl w:val="0"/>
        <w:autoSpaceDE w:val="0"/>
        <w:autoSpaceDN w:val="0"/>
        <w:rPr>
          <w:rFonts w:ascii="Arial" w:eastAsia="Arial" w:hAnsi="Arial" w:cs="Arial"/>
          <w:sz w:val="2"/>
          <w:szCs w:val="2"/>
          <w:lang w:val="en-US" w:eastAsia="en-US"/>
        </w:rPr>
      </w:pPr>
      <w:r>
        <w:rPr>
          <w:rFonts w:ascii="Arial" w:eastAsia="Arial" w:hAnsi="Arial" w:cs="Arial"/>
          <w:sz w:val="2"/>
          <w:szCs w:val="2"/>
          <w:lang w:val="en-US" w:eastAsia="en-US"/>
        </w:rPr>
        <w:t>BBB</w:t>
      </w:r>
    </w:p>
    <w:tbl>
      <w:tblPr>
        <w:tblStyle w:val="TableNormal"/>
        <w:tblpPr w:leftFromText="141" w:rightFromText="141" w:vertAnchor="text" w:horzAnchor="margin" w:tblpXSpec="center" w:tblpY="-233"/>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224"/>
        <w:gridCol w:w="567"/>
        <w:gridCol w:w="654"/>
        <w:gridCol w:w="260"/>
        <w:gridCol w:w="633"/>
        <w:gridCol w:w="280"/>
        <w:gridCol w:w="643"/>
        <w:gridCol w:w="278"/>
        <w:gridCol w:w="3805"/>
        <w:gridCol w:w="429"/>
        <w:gridCol w:w="636"/>
        <w:gridCol w:w="285"/>
        <w:gridCol w:w="632"/>
        <w:gridCol w:w="283"/>
        <w:gridCol w:w="682"/>
        <w:gridCol w:w="232"/>
      </w:tblGrid>
      <w:tr w:rsidR="008D7C02" w:rsidRPr="008D7C02" w:rsidTr="008D7C02">
        <w:trPr>
          <w:trHeight w:val="182"/>
        </w:trPr>
        <w:tc>
          <w:tcPr>
            <w:tcW w:w="3224" w:type="dxa"/>
            <w:vMerge w:val="restart"/>
            <w:tcBorders>
              <w:top w:val="nil"/>
              <w:left w:val="nil"/>
            </w:tcBorders>
          </w:tcPr>
          <w:p w:rsidR="008D7C02" w:rsidRPr="008D7C02" w:rsidRDefault="008D7C02" w:rsidP="008D7C02">
            <w:pPr>
              <w:rPr>
                <w:rFonts w:eastAsia="Arial" w:hAnsi="Arial" w:cs="Arial"/>
                <w:sz w:val="12"/>
                <w:szCs w:val="12"/>
                <w:lang w:eastAsia="en-US"/>
              </w:rPr>
            </w:pPr>
          </w:p>
        </w:tc>
        <w:tc>
          <w:tcPr>
            <w:tcW w:w="0" w:type="auto"/>
            <w:vMerge w:val="restart"/>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42"/>
              <w:ind w:left="30"/>
              <w:rPr>
                <w:rFonts w:ascii="Arial" w:eastAsia="Arial" w:hAnsi="Arial" w:cs="Arial"/>
                <w:b/>
                <w:sz w:val="12"/>
                <w:szCs w:val="12"/>
                <w:lang w:eastAsia="en-US"/>
              </w:rPr>
            </w:pPr>
            <w:proofErr w:type="spellStart"/>
            <w:r w:rsidRPr="008D7C02">
              <w:rPr>
                <w:rFonts w:ascii="Arial" w:eastAsia="Arial" w:hAnsi="Arial" w:cs="Arial"/>
                <w:b/>
                <w:w w:val="105"/>
                <w:sz w:val="12"/>
                <w:szCs w:val="12"/>
                <w:lang w:eastAsia="en-US"/>
              </w:rPr>
              <w:t>Dipnot</w:t>
            </w:r>
            <w:proofErr w:type="spellEnd"/>
          </w:p>
        </w:tc>
        <w:tc>
          <w:tcPr>
            <w:tcW w:w="0" w:type="auto"/>
            <w:gridSpan w:val="2"/>
          </w:tcPr>
          <w:p w:rsidR="008D7C02" w:rsidRPr="008D7C02" w:rsidRDefault="008D7C02" w:rsidP="008D7C02">
            <w:pPr>
              <w:spacing w:before="1"/>
              <w:rPr>
                <w:rFonts w:ascii="Arial" w:eastAsia="Arial" w:hAnsi="Arial" w:cs="Arial"/>
                <w:b/>
                <w:sz w:val="12"/>
                <w:szCs w:val="12"/>
                <w:lang w:eastAsia="en-US"/>
              </w:rPr>
            </w:pPr>
          </w:p>
          <w:p w:rsidR="008D7C02" w:rsidRPr="008D7C02" w:rsidRDefault="008D7C02" w:rsidP="008D7C02">
            <w:pPr>
              <w:ind w:left="314" w:right="314"/>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2016</w:t>
            </w:r>
          </w:p>
        </w:tc>
        <w:tc>
          <w:tcPr>
            <w:tcW w:w="0" w:type="auto"/>
            <w:gridSpan w:val="2"/>
          </w:tcPr>
          <w:p w:rsidR="008D7C02" w:rsidRPr="008D7C02" w:rsidRDefault="008D7C02" w:rsidP="008D7C02">
            <w:pPr>
              <w:spacing w:before="1"/>
              <w:rPr>
                <w:rFonts w:ascii="Arial" w:eastAsia="Arial" w:hAnsi="Arial" w:cs="Arial"/>
                <w:b/>
                <w:sz w:val="12"/>
                <w:szCs w:val="12"/>
                <w:lang w:eastAsia="en-US"/>
              </w:rPr>
            </w:pPr>
          </w:p>
          <w:p w:rsidR="008D7C02" w:rsidRPr="008D7C02" w:rsidRDefault="008D7C02" w:rsidP="008D7C02">
            <w:pPr>
              <w:ind w:left="314" w:right="317"/>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2017</w:t>
            </w:r>
          </w:p>
        </w:tc>
        <w:tc>
          <w:tcPr>
            <w:tcW w:w="0" w:type="auto"/>
            <w:gridSpan w:val="2"/>
          </w:tcPr>
          <w:p w:rsidR="008D7C02" w:rsidRPr="008D7C02" w:rsidRDefault="008D7C02" w:rsidP="008D7C02">
            <w:pPr>
              <w:spacing w:before="1"/>
              <w:rPr>
                <w:rFonts w:ascii="Arial" w:eastAsia="Arial" w:hAnsi="Arial" w:cs="Arial"/>
                <w:b/>
                <w:sz w:val="12"/>
                <w:szCs w:val="12"/>
                <w:lang w:eastAsia="en-US"/>
              </w:rPr>
            </w:pPr>
          </w:p>
          <w:p w:rsidR="008D7C02" w:rsidRPr="008D7C02" w:rsidRDefault="008D7C02" w:rsidP="008D7C02">
            <w:pPr>
              <w:ind w:left="314" w:right="321"/>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2018</w:t>
            </w:r>
          </w:p>
        </w:tc>
        <w:tc>
          <w:tcPr>
            <w:tcW w:w="0" w:type="auto"/>
            <w:vMerge w:val="restart"/>
            <w:tcBorders>
              <w:top w:val="nil"/>
            </w:tcBorders>
          </w:tcPr>
          <w:p w:rsidR="008D7C02" w:rsidRPr="008D7C02" w:rsidRDefault="008D7C02" w:rsidP="008D7C02">
            <w:pPr>
              <w:rPr>
                <w:rFonts w:eastAsia="Arial" w:hAnsi="Arial" w:cs="Arial"/>
                <w:sz w:val="12"/>
                <w:szCs w:val="12"/>
                <w:lang w:eastAsia="en-US"/>
              </w:rPr>
            </w:pPr>
          </w:p>
        </w:tc>
        <w:tc>
          <w:tcPr>
            <w:tcW w:w="0" w:type="auto"/>
            <w:vMerge w:val="restart"/>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42"/>
              <w:ind w:left="25"/>
              <w:rPr>
                <w:rFonts w:ascii="Arial" w:eastAsia="Arial" w:hAnsi="Arial" w:cs="Arial"/>
                <w:b/>
                <w:sz w:val="12"/>
                <w:szCs w:val="12"/>
                <w:lang w:eastAsia="en-US"/>
              </w:rPr>
            </w:pPr>
            <w:proofErr w:type="spellStart"/>
            <w:r w:rsidRPr="008D7C02">
              <w:rPr>
                <w:rFonts w:ascii="Arial" w:eastAsia="Arial" w:hAnsi="Arial" w:cs="Arial"/>
                <w:b/>
                <w:w w:val="105"/>
                <w:sz w:val="12"/>
                <w:szCs w:val="12"/>
                <w:lang w:eastAsia="en-US"/>
              </w:rPr>
              <w:t>Dipnot</w:t>
            </w:r>
            <w:proofErr w:type="spellEnd"/>
          </w:p>
        </w:tc>
        <w:tc>
          <w:tcPr>
            <w:tcW w:w="0" w:type="auto"/>
            <w:gridSpan w:val="2"/>
          </w:tcPr>
          <w:p w:rsidR="008D7C02" w:rsidRPr="008D7C02" w:rsidRDefault="008D7C02" w:rsidP="008D7C02">
            <w:pPr>
              <w:spacing w:before="1"/>
              <w:rPr>
                <w:rFonts w:ascii="Arial" w:eastAsia="Arial" w:hAnsi="Arial" w:cs="Arial"/>
                <w:b/>
                <w:sz w:val="12"/>
                <w:szCs w:val="12"/>
                <w:lang w:eastAsia="en-US"/>
              </w:rPr>
            </w:pPr>
          </w:p>
          <w:p w:rsidR="008D7C02" w:rsidRPr="008D7C02" w:rsidRDefault="008D7C02" w:rsidP="008D7C02">
            <w:pPr>
              <w:ind w:left="311" w:right="323"/>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2016</w:t>
            </w:r>
          </w:p>
        </w:tc>
        <w:tc>
          <w:tcPr>
            <w:tcW w:w="0" w:type="auto"/>
            <w:gridSpan w:val="2"/>
          </w:tcPr>
          <w:p w:rsidR="008D7C02" w:rsidRPr="008D7C02" w:rsidRDefault="008D7C02" w:rsidP="008D7C02">
            <w:pPr>
              <w:spacing w:before="1"/>
              <w:rPr>
                <w:rFonts w:ascii="Arial" w:eastAsia="Arial" w:hAnsi="Arial" w:cs="Arial"/>
                <w:b/>
                <w:sz w:val="12"/>
                <w:szCs w:val="12"/>
                <w:lang w:eastAsia="en-US"/>
              </w:rPr>
            </w:pPr>
          </w:p>
          <w:p w:rsidR="008D7C02" w:rsidRPr="008D7C02" w:rsidRDefault="008D7C02" w:rsidP="008D7C02">
            <w:pPr>
              <w:ind w:left="308" w:right="323"/>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2017</w:t>
            </w:r>
          </w:p>
        </w:tc>
        <w:tc>
          <w:tcPr>
            <w:tcW w:w="0" w:type="auto"/>
            <w:gridSpan w:val="2"/>
          </w:tcPr>
          <w:p w:rsidR="008D7C02" w:rsidRPr="008D7C02" w:rsidRDefault="008D7C02" w:rsidP="008D7C02">
            <w:pPr>
              <w:spacing w:before="1"/>
              <w:rPr>
                <w:rFonts w:ascii="Arial" w:eastAsia="Arial" w:hAnsi="Arial" w:cs="Arial"/>
                <w:b/>
                <w:sz w:val="12"/>
                <w:szCs w:val="12"/>
                <w:lang w:eastAsia="en-US"/>
              </w:rPr>
            </w:pPr>
          </w:p>
          <w:p w:rsidR="008D7C02" w:rsidRPr="008D7C02" w:rsidRDefault="008D7C02" w:rsidP="008D7C02">
            <w:pPr>
              <w:ind w:left="305" w:right="323"/>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2018</w:t>
            </w:r>
          </w:p>
        </w:tc>
      </w:tr>
      <w:tr w:rsidR="008D7C02" w:rsidRPr="008D7C02" w:rsidTr="006805BF">
        <w:trPr>
          <w:trHeight w:val="100"/>
        </w:trPr>
        <w:tc>
          <w:tcPr>
            <w:tcW w:w="3224" w:type="dxa"/>
            <w:vMerge/>
            <w:tcBorders>
              <w:top w:val="nil"/>
              <w:left w:val="nil"/>
              <w:bottom w:val="single" w:sz="2" w:space="0" w:color="000000"/>
            </w:tcBorders>
          </w:tcPr>
          <w:p w:rsidR="008D7C02" w:rsidRPr="008D7C02" w:rsidRDefault="008D7C02" w:rsidP="008D7C02">
            <w:pPr>
              <w:rPr>
                <w:rFonts w:ascii="Arial" w:eastAsia="Arial" w:hAnsi="Arial" w:cs="Arial"/>
                <w:sz w:val="12"/>
                <w:szCs w:val="12"/>
                <w:lang w:eastAsia="en-US"/>
              </w:rPr>
            </w:pPr>
          </w:p>
        </w:tc>
        <w:tc>
          <w:tcPr>
            <w:tcW w:w="0" w:type="auto"/>
            <w:vMerge/>
            <w:tcBorders>
              <w:top w:val="nil"/>
              <w:bottom w:val="single" w:sz="2" w:space="0" w:color="000000"/>
            </w:tcBorders>
          </w:tcPr>
          <w:p w:rsidR="008D7C02" w:rsidRPr="008D7C02" w:rsidRDefault="008D7C02" w:rsidP="008D7C02">
            <w:pPr>
              <w:rPr>
                <w:rFonts w:ascii="Arial" w:eastAsia="Arial" w:hAnsi="Arial" w:cs="Arial"/>
                <w:sz w:val="12"/>
                <w:szCs w:val="12"/>
                <w:lang w:eastAsia="en-US"/>
              </w:rPr>
            </w:pPr>
          </w:p>
        </w:tc>
        <w:tc>
          <w:tcPr>
            <w:tcW w:w="0" w:type="auto"/>
            <w:tcBorders>
              <w:bottom w:val="single" w:sz="2" w:space="0" w:color="000000"/>
            </w:tcBorders>
          </w:tcPr>
          <w:p w:rsidR="008D7C02" w:rsidRPr="008D7C02" w:rsidRDefault="008D7C02" w:rsidP="008D7C02">
            <w:pPr>
              <w:spacing w:before="20"/>
              <w:ind w:left="238" w:right="233"/>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TL</w:t>
            </w:r>
          </w:p>
        </w:tc>
        <w:tc>
          <w:tcPr>
            <w:tcW w:w="0" w:type="auto"/>
            <w:tcBorders>
              <w:bottom w:val="single" w:sz="2" w:space="0" w:color="000000"/>
            </w:tcBorders>
          </w:tcPr>
          <w:p w:rsidR="008D7C02" w:rsidRPr="008D7C02" w:rsidRDefault="008D7C02" w:rsidP="008D7C02">
            <w:pPr>
              <w:spacing w:before="20"/>
              <w:ind w:left="53" w:right="51"/>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Kr</w:t>
            </w:r>
          </w:p>
        </w:tc>
        <w:tc>
          <w:tcPr>
            <w:tcW w:w="0" w:type="auto"/>
            <w:tcBorders>
              <w:bottom w:val="single" w:sz="2" w:space="0" w:color="000000"/>
            </w:tcBorders>
          </w:tcPr>
          <w:p w:rsidR="008D7C02" w:rsidRPr="008D7C02" w:rsidRDefault="008D7C02" w:rsidP="008D7C02">
            <w:pPr>
              <w:spacing w:before="20"/>
              <w:ind w:left="238" w:right="236"/>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TL</w:t>
            </w:r>
          </w:p>
        </w:tc>
        <w:tc>
          <w:tcPr>
            <w:tcW w:w="0" w:type="auto"/>
            <w:tcBorders>
              <w:bottom w:val="single" w:sz="2" w:space="0" w:color="000000"/>
            </w:tcBorders>
          </w:tcPr>
          <w:p w:rsidR="008D7C02" w:rsidRPr="008D7C02" w:rsidRDefault="008D7C02" w:rsidP="008D7C02">
            <w:pPr>
              <w:spacing w:before="20"/>
              <w:ind w:left="52" w:right="53"/>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Kr</w:t>
            </w:r>
          </w:p>
        </w:tc>
        <w:tc>
          <w:tcPr>
            <w:tcW w:w="0" w:type="auto"/>
            <w:tcBorders>
              <w:bottom w:val="single" w:sz="2" w:space="0" w:color="000000"/>
            </w:tcBorders>
          </w:tcPr>
          <w:p w:rsidR="008D7C02" w:rsidRPr="008D7C02" w:rsidRDefault="008D7C02" w:rsidP="008D7C02">
            <w:pPr>
              <w:spacing w:before="20"/>
              <w:ind w:left="238" w:right="238"/>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TL</w:t>
            </w:r>
          </w:p>
        </w:tc>
        <w:tc>
          <w:tcPr>
            <w:tcW w:w="0" w:type="auto"/>
            <w:tcBorders>
              <w:bottom w:val="single" w:sz="2" w:space="0" w:color="000000"/>
            </w:tcBorders>
          </w:tcPr>
          <w:p w:rsidR="008D7C02" w:rsidRPr="008D7C02" w:rsidRDefault="008D7C02" w:rsidP="008D7C02">
            <w:pPr>
              <w:spacing w:before="20"/>
              <w:ind w:left="51" w:right="53"/>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Kr</w:t>
            </w:r>
          </w:p>
        </w:tc>
        <w:tc>
          <w:tcPr>
            <w:tcW w:w="0" w:type="auto"/>
            <w:vMerge/>
            <w:tcBorders>
              <w:top w:val="nil"/>
              <w:bottom w:val="single" w:sz="2" w:space="0" w:color="000000"/>
            </w:tcBorders>
          </w:tcPr>
          <w:p w:rsidR="008D7C02" w:rsidRPr="008D7C02" w:rsidRDefault="008D7C02" w:rsidP="008D7C02">
            <w:pPr>
              <w:rPr>
                <w:rFonts w:ascii="Arial" w:eastAsia="Arial" w:hAnsi="Arial" w:cs="Arial"/>
                <w:sz w:val="12"/>
                <w:szCs w:val="12"/>
                <w:lang w:eastAsia="en-US"/>
              </w:rPr>
            </w:pPr>
          </w:p>
        </w:tc>
        <w:tc>
          <w:tcPr>
            <w:tcW w:w="0" w:type="auto"/>
            <w:vMerge/>
            <w:tcBorders>
              <w:top w:val="nil"/>
              <w:bottom w:val="single" w:sz="2" w:space="0" w:color="000000"/>
            </w:tcBorders>
          </w:tcPr>
          <w:p w:rsidR="008D7C02" w:rsidRPr="008D7C02" w:rsidRDefault="008D7C02" w:rsidP="008D7C02">
            <w:pPr>
              <w:rPr>
                <w:rFonts w:ascii="Arial" w:eastAsia="Arial" w:hAnsi="Arial" w:cs="Arial"/>
                <w:sz w:val="12"/>
                <w:szCs w:val="12"/>
                <w:lang w:eastAsia="en-US"/>
              </w:rPr>
            </w:pPr>
          </w:p>
        </w:tc>
        <w:tc>
          <w:tcPr>
            <w:tcW w:w="0" w:type="auto"/>
            <w:tcBorders>
              <w:bottom w:val="single" w:sz="2" w:space="0" w:color="000000"/>
            </w:tcBorders>
          </w:tcPr>
          <w:p w:rsidR="008D7C02" w:rsidRPr="008D7C02" w:rsidRDefault="008D7C02" w:rsidP="008D7C02">
            <w:pPr>
              <w:spacing w:before="20"/>
              <w:ind w:left="237" w:right="240"/>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TL</w:t>
            </w:r>
          </w:p>
        </w:tc>
        <w:tc>
          <w:tcPr>
            <w:tcW w:w="0" w:type="auto"/>
            <w:tcBorders>
              <w:bottom w:val="single" w:sz="2" w:space="0" w:color="000000"/>
            </w:tcBorders>
          </w:tcPr>
          <w:p w:rsidR="008D7C02" w:rsidRPr="008D7C02" w:rsidRDefault="008D7C02" w:rsidP="008D7C02">
            <w:pPr>
              <w:spacing w:before="20"/>
              <w:ind w:left="71"/>
              <w:rPr>
                <w:rFonts w:ascii="Arial" w:eastAsia="Arial" w:hAnsi="Arial" w:cs="Arial"/>
                <w:b/>
                <w:sz w:val="12"/>
                <w:szCs w:val="12"/>
                <w:lang w:eastAsia="en-US"/>
              </w:rPr>
            </w:pPr>
            <w:r w:rsidRPr="008D7C02">
              <w:rPr>
                <w:rFonts w:ascii="Arial" w:eastAsia="Arial" w:hAnsi="Arial" w:cs="Arial"/>
                <w:b/>
                <w:w w:val="105"/>
                <w:sz w:val="12"/>
                <w:szCs w:val="12"/>
                <w:lang w:eastAsia="en-US"/>
              </w:rPr>
              <w:t>Kr</w:t>
            </w:r>
          </w:p>
        </w:tc>
        <w:tc>
          <w:tcPr>
            <w:tcW w:w="0" w:type="auto"/>
            <w:tcBorders>
              <w:bottom w:val="single" w:sz="2" w:space="0" w:color="000000"/>
            </w:tcBorders>
          </w:tcPr>
          <w:p w:rsidR="008D7C02" w:rsidRPr="008D7C02" w:rsidRDefault="008D7C02" w:rsidP="008D7C02">
            <w:pPr>
              <w:spacing w:before="20"/>
              <w:ind w:left="233" w:right="240"/>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TL</w:t>
            </w:r>
          </w:p>
        </w:tc>
        <w:tc>
          <w:tcPr>
            <w:tcW w:w="0" w:type="auto"/>
            <w:tcBorders>
              <w:bottom w:val="single" w:sz="2" w:space="0" w:color="000000"/>
            </w:tcBorders>
          </w:tcPr>
          <w:p w:rsidR="008D7C02" w:rsidRPr="008D7C02" w:rsidRDefault="008D7C02" w:rsidP="008D7C02">
            <w:pPr>
              <w:spacing w:before="20"/>
              <w:ind w:left="70"/>
              <w:rPr>
                <w:rFonts w:ascii="Arial" w:eastAsia="Arial" w:hAnsi="Arial" w:cs="Arial"/>
                <w:b/>
                <w:sz w:val="12"/>
                <w:szCs w:val="12"/>
                <w:lang w:eastAsia="en-US"/>
              </w:rPr>
            </w:pPr>
            <w:r w:rsidRPr="008D7C02">
              <w:rPr>
                <w:rFonts w:ascii="Arial" w:eastAsia="Arial" w:hAnsi="Arial" w:cs="Arial"/>
                <w:b/>
                <w:w w:val="105"/>
                <w:sz w:val="12"/>
                <w:szCs w:val="12"/>
                <w:lang w:eastAsia="en-US"/>
              </w:rPr>
              <w:t>Kr</w:t>
            </w:r>
          </w:p>
        </w:tc>
        <w:tc>
          <w:tcPr>
            <w:tcW w:w="0" w:type="auto"/>
            <w:tcBorders>
              <w:bottom w:val="single" w:sz="2" w:space="0" w:color="000000"/>
            </w:tcBorders>
          </w:tcPr>
          <w:p w:rsidR="008D7C02" w:rsidRPr="008D7C02" w:rsidRDefault="008D7C02" w:rsidP="008D7C02">
            <w:pPr>
              <w:spacing w:before="20"/>
              <w:ind w:left="230" w:right="240"/>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TL</w:t>
            </w:r>
          </w:p>
        </w:tc>
        <w:tc>
          <w:tcPr>
            <w:tcW w:w="0" w:type="auto"/>
            <w:tcBorders>
              <w:bottom w:val="single" w:sz="2" w:space="0" w:color="000000"/>
            </w:tcBorders>
          </w:tcPr>
          <w:p w:rsidR="008D7C02" w:rsidRPr="008D7C02" w:rsidRDefault="008D7C02" w:rsidP="008D7C02">
            <w:pPr>
              <w:spacing w:before="20"/>
              <w:ind w:left="68"/>
              <w:rPr>
                <w:rFonts w:ascii="Arial" w:eastAsia="Arial" w:hAnsi="Arial" w:cs="Arial"/>
                <w:b/>
                <w:sz w:val="12"/>
                <w:szCs w:val="12"/>
                <w:lang w:eastAsia="en-US"/>
              </w:rPr>
            </w:pPr>
            <w:r w:rsidRPr="008D7C02">
              <w:rPr>
                <w:rFonts w:ascii="Arial" w:eastAsia="Arial" w:hAnsi="Arial" w:cs="Arial"/>
                <w:b/>
                <w:w w:val="105"/>
                <w:sz w:val="12"/>
                <w:szCs w:val="12"/>
                <w:lang w:eastAsia="en-US"/>
              </w:rPr>
              <w:t>Kr</w:t>
            </w:r>
          </w:p>
        </w:tc>
      </w:tr>
      <w:tr w:rsidR="008D7C02" w:rsidRPr="008D7C02" w:rsidTr="006805BF">
        <w:trPr>
          <w:trHeight w:val="150"/>
        </w:trPr>
        <w:tc>
          <w:tcPr>
            <w:tcW w:w="3224" w:type="dxa"/>
            <w:tcBorders>
              <w:left w:val="single" w:sz="4" w:space="0" w:color="auto"/>
              <w:bottom w:val="nil"/>
            </w:tcBorders>
          </w:tcPr>
          <w:p w:rsidR="008D7C02" w:rsidRPr="008D7C02" w:rsidRDefault="008D7C02" w:rsidP="008D7C02">
            <w:pPr>
              <w:spacing w:before="1"/>
              <w:ind w:left="681" w:right="553"/>
              <w:jc w:val="center"/>
              <w:rPr>
                <w:rFonts w:ascii="Arial" w:eastAsia="Arial" w:hAnsi="Arial" w:cs="Arial"/>
                <w:sz w:val="12"/>
                <w:szCs w:val="12"/>
                <w:lang w:eastAsia="en-US"/>
              </w:rPr>
            </w:pPr>
            <w:r w:rsidRPr="008D7C02">
              <w:rPr>
                <w:rFonts w:ascii="Arial" w:eastAsia="Arial" w:hAnsi="Arial" w:cs="Arial"/>
                <w:w w:val="105"/>
                <w:sz w:val="12"/>
                <w:szCs w:val="12"/>
                <w:lang w:eastAsia="en-US"/>
              </w:rPr>
              <w:t>AKTİF</w:t>
            </w:r>
          </w:p>
        </w:tc>
        <w:tc>
          <w:tcPr>
            <w:tcW w:w="0" w:type="auto"/>
            <w:vMerge w:val="restart"/>
            <w:tcBorders>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left w:val="single" w:sz="4" w:space="0" w:color="auto"/>
              <w:bottom w:val="nil"/>
            </w:tcBorders>
          </w:tcPr>
          <w:p w:rsidR="008D7C02" w:rsidRPr="008D7C02" w:rsidRDefault="008D7C02" w:rsidP="008D7C02">
            <w:pPr>
              <w:rPr>
                <w:rFonts w:eastAsia="Arial" w:hAnsi="Arial" w:cs="Arial"/>
                <w:sz w:val="12"/>
                <w:szCs w:val="12"/>
                <w:lang w:eastAsia="en-US"/>
              </w:rPr>
            </w:pPr>
          </w:p>
        </w:tc>
        <w:tc>
          <w:tcPr>
            <w:tcW w:w="0" w:type="auto"/>
            <w:tcBorders>
              <w:bottom w:val="nil"/>
            </w:tcBorders>
          </w:tcPr>
          <w:p w:rsidR="008D7C02" w:rsidRPr="008D7C02" w:rsidRDefault="008D7C02" w:rsidP="008D7C02">
            <w:pPr>
              <w:rPr>
                <w:rFonts w:eastAsia="Arial" w:hAnsi="Arial" w:cs="Arial"/>
                <w:sz w:val="12"/>
                <w:szCs w:val="12"/>
                <w:lang w:eastAsia="en-US"/>
              </w:rPr>
            </w:pPr>
          </w:p>
        </w:tc>
        <w:tc>
          <w:tcPr>
            <w:tcW w:w="0" w:type="auto"/>
            <w:tcBorders>
              <w:bottom w:val="nil"/>
            </w:tcBorders>
          </w:tcPr>
          <w:p w:rsidR="008D7C02" w:rsidRPr="008D7C02" w:rsidRDefault="008D7C02" w:rsidP="008D7C02">
            <w:pPr>
              <w:rPr>
                <w:rFonts w:eastAsia="Arial" w:hAnsi="Arial" w:cs="Arial"/>
                <w:sz w:val="12"/>
                <w:szCs w:val="12"/>
                <w:lang w:eastAsia="en-US"/>
              </w:rPr>
            </w:pPr>
          </w:p>
        </w:tc>
        <w:tc>
          <w:tcPr>
            <w:tcW w:w="0" w:type="auto"/>
            <w:tcBorders>
              <w:bottom w:val="nil"/>
            </w:tcBorders>
          </w:tcPr>
          <w:p w:rsidR="008D7C02" w:rsidRPr="008D7C02" w:rsidRDefault="008D7C02" w:rsidP="008D7C02">
            <w:pPr>
              <w:rPr>
                <w:rFonts w:eastAsia="Arial" w:hAnsi="Arial" w:cs="Arial"/>
                <w:sz w:val="12"/>
                <w:szCs w:val="12"/>
                <w:lang w:eastAsia="en-US"/>
              </w:rPr>
            </w:pPr>
          </w:p>
        </w:tc>
        <w:tc>
          <w:tcPr>
            <w:tcW w:w="0" w:type="auto"/>
            <w:tcBorders>
              <w:bottom w:val="nil"/>
            </w:tcBorders>
          </w:tcPr>
          <w:p w:rsidR="008D7C02" w:rsidRPr="008D7C02" w:rsidRDefault="008D7C02" w:rsidP="008D7C02">
            <w:pPr>
              <w:rPr>
                <w:rFonts w:eastAsia="Arial" w:hAnsi="Arial" w:cs="Arial"/>
                <w:sz w:val="12"/>
                <w:szCs w:val="12"/>
                <w:lang w:eastAsia="en-US"/>
              </w:rPr>
            </w:pPr>
          </w:p>
        </w:tc>
        <w:tc>
          <w:tcPr>
            <w:tcW w:w="0" w:type="auto"/>
            <w:tcBorders>
              <w:bottom w:val="nil"/>
            </w:tcBorders>
          </w:tcPr>
          <w:p w:rsidR="008D7C02" w:rsidRPr="008D7C02" w:rsidRDefault="008D7C02" w:rsidP="008D7C02">
            <w:pPr>
              <w:rPr>
                <w:rFonts w:eastAsia="Arial" w:hAnsi="Arial" w:cs="Arial"/>
                <w:sz w:val="12"/>
                <w:szCs w:val="12"/>
                <w:lang w:eastAsia="en-US"/>
              </w:rPr>
            </w:pPr>
          </w:p>
        </w:tc>
        <w:tc>
          <w:tcPr>
            <w:tcW w:w="0" w:type="auto"/>
            <w:tcBorders>
              <w:bottom w:val="nil"/>
            </w:tcBorders>
          </w:tcPr>
          <w:p w:rsidR="008D7C02" w:rsidRPr="008D7C02" w:rsidRDefault="008D7C02" w:rsidP="008D7C02">
            <w:pPr>
              <w:spacing w:before="1"/>
              <w:ind w:left="872" w:right="665"/>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PASİF</w:t>
            </w:r>
          </w:p>
        </w:tc>
        <w:tc>
          <w:tcPr>
            <w:tcW w:w="0" w:type="auto"/>
            <w:vMerge w:val="restart"/>
            <w:tcBorders>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left w:val="single" w:sz="4" w:space="0" w:color="auto"/>
              <w:bottom w:val="nil"/>
            </w:tcBorders>
          </w:tcPr>
          <w:p w:rsidR="008D7C02" w:rsidRPr="008D7C02" w:rsidRDefault="008D7C02" w:rsidP="008D7C02">
            <w:pPr>
              <w:rPr>
                <w:rFonts w:eastAsia="Arial" w:hAnsi="Arial" w:cs="Arial"/>
                <w:sz w:val="12"/>
                <w:szCs w:val="12"/>
                <w:lang w:eastAsia="en-US"/>
              </w:rPr>
            </w:pPr>
          </w:p>
        </w:tc>
        <w:tc>
          <w:tcPr>
            <w:tcW w:w="0" w:type="auto"/>
            <w:tcBorders>
              <w:bottom w:val="nil"/>
            </w:tcBorders>
          </w:tcPr>
          <w:p w:rsidR="008D7C02" w:rsidRPr="008D7C02" w:rsidRDefault="008D7C02" w:rsidP="008D7C02">
            <w:pPr>
              <w:rPr>
                <w:rFonts w:eastAsia="Arial" w:hAnsi="Arial" w:cs="Arial"/>
                <w:sz w:val="12"/>
                <w:szCs w:val="12"/>
                <w:lang w:eastAsia="en-US"/>
              </w:rPr>
            </w:pPr>
          </w:p>
        </w:tc>
        <w:tc>
          <w:tcPr>
            <w:tcW w:w="0" w:type="auto"/>
            <w:tcBorders>
              <w:bottom w:val="nil"/>
            </w:tcBorders>
          </w:tcPr>
          <w:p w:rsidR="008D7C02" w:rsidRPr="008D7C02" w:rsidRDefault="008D7C02" w:rsidP="008D7C02">
            <w:pPr>
              <w:rPr>
                <w:rFonts w:eastAsia="Arial" w:hAnsi="Arial" w:cs="Arial"/>
                <w:sz w:val="12"/>
                <w:szCs w:val="12"/>
                <w:lang w:eastAsia="en-US"/>
              </w:rPr>
            </w:pPr>
          </w:p>
        </w:tc>
        <w:tc>
          <w:tcPr>
            <w:tcW w:w="0" w:type="auto"/>
            <w:tcBorders>
              <w:bottom w:val="nil"/>
            </w:tcBorders>
          </w:tcPr>
          <w:p w:rsidR="008D7C02" w:rsidRPr="008D7C02" w:rsidRDefault="008D7C02" w:rsidP="008D7C02">
            <w:pPr>
              <w:rPr>
                <w:rFonts w:eastAsia="Arial" w:hAnsi="Arial" w:cs="Arial"/>
                <w:sz w:val="12"/>
                <w:szCs w:val="12"/>
                <w:lang w:eastAsia="en-US"/>
              </w:rPr>
            </w:pPr>
          </w:p>
        </w:tc>
        <w:tc>
          <w:tcPr>
            <w:tcW w:w="0" w:type="auto"/>
            <w:tcBorders>
              <w:bottom w:val="nil"/>
            </w:tcBorders>
          </w:tcPr>
          <w:p w:rsidR="008D7C02" w:rsidRPr="008D7C02" w:rsidRDefault="008D7C02" w:rsidP="008D7C02">
            <w:pPr>
              <w:rPr>
                <w:rFonts w:eastAsia="Arial" w:hAnsi="Arial" w:cs="Arial"/>
                <w:sz w:val="12"/>
                <w:szCs w:val="12"/>
                <w:lang w:eastAsia="en-US"/>
              </w:rPr>
            </w:pPr>
          </w:p>
        </w:tc>
        <w:tc>
          <w:tcPr>
            <w:tcW w:w="0" w:type="auto"/>
            <w:tcBorders>
              <w:bottom w:val="nil"/>
              <w:right w:val="single" w:sz="4" w:space="0" w:color="auto"/>
            </w:tcBorders>
          </w:tcPr>
          <w:p w:rsidR="008D7C02" w:rsidRPr="008D7C02" w:rsidRDefault="008D7C02" w:rsidP="008D7C02">
            <w:pPr>
              <w:rPr>
                <w:rFonts w:eastAsia="Arial" w:hAnsi="Arial" w:cs="Arial"/>
                <w:sz w:val="12"/>
                <w:szCs w:val="12"/>
                <w:lang w:eastAsia="en-US"/>
              </w:rPr>
            </w:pPr>
          </w:p>
        </w:tc>
      </w:tr>
      <w:tr w:rsidR="008D7C02" w:rsidRPr="008D7C02" w:rsidTr="006805BF">
        <w:trPr>
          <w:trHeight w:val="222"/>
        </w:trPr>
        <w:tc>
          <w:tcPr>
            <w:tcW w:w="3224" w:type="dxa"/>
            <w:tcBorders>
              <w:top w:val="nil"/>
              <w:left w:val="single" w:sz="4" w:space="0" w:color="auto"/>
              <w:bottom w:val="nil"/>
            </w:tcBorders>
          </w:tcPr>
          <w:p w:rsidR="008D7C02" w:rsidRPr="008D7C02" w:rsidRDefault="008D7C02" w:rsidP="008D7C02">
            <w:pPr>
              <w:rPr>
                <w:rFonts w:ascii="Arial" w:eastAsia="Arial" w:hAnsi="Arial" w:cs="Arial"/>
                <w:sz w:val="12"/>
                <w:szCs w:val="12"/>
                <w:lang w:eastAsia="en-US"/>
              </w:rPr>
            </w:pPr>
          </w:p>
          <w:p w:rsidR="008D7C02" w:rsidRPr="008D7C02" w:rsidRDefault="008D7C02" w:rsidP="008D7C02">
            <w:pPr>
              <w:spacing w:before="40"/>
              <w:ind w:left="55"/>
              <w:rPr>
                <w:rFonts w:ascii="Arial" w:eastAsia="Arial" w:hAnsi="Arial" w:cs="Arial"/>
                <w:sz w:val="12"/>
                <w:szCs w:val="12"/>
                <w:lang w:eastAsia="en-US"/>
              </w:rPr>
            </w:pPr>
            <w:r w:rsidRPr="008D7C02">
              <w:rPr>
                <w:rFonts w:ascii="Arial" w:eastAsia="Arial" w:hAnsi="Arial" w:cs="Arial"/>
                <w:w w:val="105"/>
                <w:sz w:val="12"/>
                <w:szCs w:val="12"/>
                <w:lang w:eastAsia="en-US"/>
              </w:rPr>
              <w:t>I DÖNEN VARLIKLAR</w:t>
            </w:r>
          </w:p>
        </w:tc>
        <w:tc>
          <w:tcPr>
            <w:tcW w:w="0" w:type="auto"/>
            <w:vMerge/>
            <w:tcBorders>
              <w:top w:val="nil"/>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10"/>
              <w:rPr>
                <w:rFonts w:ascii="Arial" w:eastAsia="Arial" w:hAnsi="Arial" w:cs="Arial"/>
                <w:b/>
                <w:sz w:val="12"/>
                <w:szCs w:val="12"/>
                <w:lang w:eastAsia="en-US"/>
              </w:rPr>
            </w:pPr>
          </w:p>
          <w:p w:rsidR="008D7C02" w:rsidRPr="008D7C02" w:rsidRDefault="008D7C02" w:rsidP="008D7C02">
            <w:pPr>
              <w:ind w:right="5"/>
              <w:jc w:val="right"/>
              <w:rPr>
                <w:rFonts w:ascii="Arial" w:eastAsia="Arial" w:hAnsi="Arial" w:cs="Arial"/>
                <w:b/>
                <w:sz w:val="12"/>
                <w:szCs w:val="12"/>
                <w:lang w:eastAsia="en-US"/>
              </w:rPr>
            </w:pPr>
            <w:r w:rsidRPr="008D7C02">
              <w:rPr>
                <w:rFonts w:ascii="Arial" w:eastAsia="Arial" w:hAnsi="Arial" w:cs="Arial"/>
                <w:b/>
                <w:sz w:val="12"/>
                <w:szCs w:val="12"/>
                <w:lang w:eastAsia="en-US"/>
              </w:rPr>
              <w:t>3.047.142</w:t>
            </w:r>
          </w:p>
        </w:tc>
        <w:tc>
          <w:tcPr>
            <w:tcW w:w="0" w:type="auto"/>
            <w:tcBorders>
              <w:top w:val="nil"/>
              <w:bottom w:val="nil"/>
            </w:tcBorders>
          </w:tcPr>
          <w:p w:rsidR="008D7C02" w:rsidRPr="008D7C02" w:rsidRDefault="008D7C02" w:rsidP="008D7C02">
            <w:pPr>
              <w:spacing w:before="10"/>
              <w:rPr>
                <w:rFonts w:ascii="Arial" w:eastAsia="Arial" w:hAnsi="Arial" w:cs="Arial"/>
                <w:b/>
                <w:sz w:val="12"/>
                <w:szCs w:val="12"/>
                <w:lang w:eastAsia="en-US"/>
              </w:rPr>
            </w:pPr>
          </w:p>
          <w:p w:rsidR="008D7C02" w:rsidRPr="008D7C02" w:rsidRDefault="008D7C02" w:rsidP="008D7C02">
            <w:pPr>
              <w:ind w:right="5"/>
              <w:jc w:val="right"/>
              <w:rPr>
                <w:rFonts w:ascii="Arial" w:eastAsia="Arial" w:hAnsi="Arial" w:cs="Arial"/>
                <w:b/>
                <w:sz w:val="12"/>
                <w:szCs w:val="12"/>
                <w:lang w:eastAsia="en-US"/>
              </w:rPr>
            </w:pPr>
            <w:r w:rsidRPr="008D7C02">
              <w:rPr>
                <w:rFonts w:ascii="Arial" w:eastAsia="Arial" w:hAnsi="Arial" w:cs="Arial"/>
                <w:b/>
                <w:sz w:val="12"/>
                <w:szCs w:val="12"/>
                <w:lang w:eastAsia="en-US"/>
              </w:rPr>
              <w:t>62</w:t>
            </w:r>
          </w:p>
        </w:tc>
        <w:tc>
          <w:tcPr>
            <w:tcW w:w="0" w:type="auto"/>
            <w:tcBorders>
              <w:top w:val="nil"/>
              <w:bottom w:val="nil"/>
            </w:tcBorders>
          </w:tcPr>
          <w:p w:rsidR="008D7C02" w:rsidRPr="008D7C02" w:rsidRDefault="008D7C02" w:rsidP="008D7C02">
            <w:pPr>
              <w:spacing w:before="10"/>
              <w:rPr>
                <w:rFonts w:ascii="Arial" w:eastAsia="Arial" w:hAnsi="Arial" w:cs="Arial"/>
                <w:b/>
                <w:sz w:val="12"/>
                <w:szCs w:val="12"/>
                <w:lang w:eastAsia="en-US"/>
              </w:rPr>
            </w:pPr>
          </w:p>
          <w:p w:rsidR="008D7C02" w:rsidRPr="008D7C02" w:rsidRDefault="008D7C02" w:rsidP="008D7C02">
            <w:pPr>
              <w:ind w:right="6"/>
              <w:jc w:val="right"/>
              <w:rPr>
                <w:rFonts w:ascii="Arial" w:eastAsia="Arial" w:hAnsi="Arial" w:cs="Arial"/>
                <w:b/>
                <w:sz w:val="12"/>
                <w:szCs w:val="12"/>
                <w:lang w:eastAsia="en-US"/>
              </w:rPr>
            </w:pPr>
            <w:r w:rsidRPr="008D7C02">
              <w:rPr>
                <w:rFonts w:ascii="Arial" w:eastAsia="Arial" w:hAnsi="Arial" w:cs="Arial"/>
                <w:b/>
                <w:sz w:val="12"/>
                <w:szCs w:val="12"/>
                <w:lang w:eastAsia="en-US"/>
              </w:rPr>
              <w:t>3.681.711</w:t>
            </w:r>
          </w:p>
        </w:tc>
        <w:tc>
          <w:tcPr>
            <w:tcW w:w="0" w:type="auto"/>
            <w:tcBorders>
              <w:top w:val="nil"/>
              <w:bottom w:val="nil"/>
            </w:tcBorders>
          </w:tcPr>
          <w:p w:rsidR="008D7C02" w:rsidRPr="008D7C02" w:rsidRDefault="008D7C02" w:rsidP="008D7C02">
            <w:pPr>
              <w:spacing w:before="10"/>
              <w:rPr>
                <w:rFonts w:ascii="Arial" w:eastAsia="Arial" w:hAnsi="Arial" w:cs="Arial"/>
                <w:b/>
                <w:sz w:val="12"/>
                <w:szCs w:val="12"/>
                <w:lang w:eastAsia="en-US"/>
              </w:rPr>
            </w:pPr>
          </w:p>
          <w:p w:rsidR="008D7C02" w:rsidRPr="008D7C02" w:rsidRDefault="008D7C02" w:rsidP="008D7C02">
            <w:pPr>
              <w:ind w:left="109"/>
              <w:jc w:val="center"/>
              <w:rPr>
                <w:rFonts w:ascii="Arial" w:eastAsia="Arial" w:hAnsi="Arial" w:cs="Arial"/>
                <w:sz w:val="12"/>
                <w:szCs w:val="12"/>
                <w:lang w:eastAsia="en-US"/>
              </w:rPr>
            </w:pPr>
            <w:r w:rsidRPr="008D7C02">
              <w:rPr>
                <w:rFonts w:ascii="Arial" w:eastAsia="Arial" w:hAnsi="Arial" w:cs="Arial"/>
                <w:w w:val="105"/>
                <w:sz w:val="12"/>
                <w:szCs w:val="12"/>
                <w:lang w:eastAsia="en-US"/>
              </w:rPr>
              <w:t>46</w:t>
            </w:r>
          </w:p>
        </w:tc>
        <w:tc>
          <w:tcPr>
            <w:tcW w:w="0" w:type="auto"/>
            <w:tcBorders>
              <w:top w:val="nil"/>
              <w:bottom w:val="nil"/>
            </w:tcBorders>
          </w:tcPr>
          <w:p w:rsidR="008D7C02" w:rsidRPr="008D7C02" w:rsidRDefault="008D7C02" w:rsidP="008D7C02">
            <w:pPr>
              <w:spacing w:before="10"/>
              <w:rPr>
                <w:rFonts w:ascii="Arial" w:eastAsia="Arial" w:hAnsi="Arial" w:cs="Arial"/>
                <w:b/>
                <w:sz w:val="12"/>
                <w:szCs w:val="12"/>
                <w:lang w:eastAsia="en-US"/>
              </w:rPr>
            </w:pPr>
          </w:p>
          <w:p w:rsidR="008D7C02" w:rsidRPr="008D7C02" w:rsidRDefault="008D7C02" w:rsidP="008D7C02">
            <w:pPr>
              <w:ind w:right="8"/>
              <w:jc w:val="right"/>
              <w:rPr>
                <w:rFonts w:ascii="Arial" w:eastAsia="Arial" w:hAnsi="Arial" w:cs="Arial"/>
                <w:b/>
                <w:sz w:val="12"/>
                <w:szCs w:val="12"/>
                <w:lang w:eastAsia="en-US"/>
              </w:rPr>
            </w:pPr>
            <w:r w:rsidRPr="008D7C02">
              <w:rPr>
                <w:rFonts w:ascii="Arial" w:eastAsia="Arial" w:hAnsi="Arial" w:cs="Arial"/>
                <w:b/>
                <w:sz w:val="12"/>
                <w:szCs w:val="12"/>
                <w:lang w:eastAsia="en-US"/>
              </w:rPr>
              <w:t>3.344.535</w:t>
            </w:r>
          </w:p>
        </w:tc>
        <w:tc>
          <w:tcPr>
            <w:tcW w:w="0" w:type="auto"/>
            <w:tcBorders>
              <w:top w:val="nil"/>
              <w:bottom w:val="nil"/>
            </w:tcBorders>
          </w:tcPr>
          <w:p w:rsidR="008D7C02" w:rsidRPr="008D7C02" w:rsidRDefault="008D7C02" w:rsidP="008D7C02">
            <w:pPr>
              <w:spacing w:before="10"/>
              <w:rPr>
                <w:rFonts w:ascii="Arial" w:eastAsia="Arial" w:hAnsi="Arial" w:cs="Arial"/>
                <w:b/>
                <w:sz w:val="12"/>
                <w:szCs w:val="12"/>
                <w:lang w:eastAsia="en-US"/>
              </w:rPr>
            </w:pPr>
          </w:p>
          <w:p w:rsidR="008D7C02" w:rsidRPr="008D7C02" w:rsidRDefault="008D7C02" w:rsidP="008D7C02">
            <w:pPr>
              <w:ind w:left="106"/>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64</w:t>
            </w:r>
          </w:p>
        </w:tc>
        <w:tc>
          <w:tcPr>
            <w:tcW w:w="0" w:type="auto"/>
            <w:tcBorders>
              <w:top w:val="nil"/>
              <w:bottom w:val="nil"/>
            </w:tcBorders>
          </w:tcPr>
          <w:p w:rsidR="008D7C02" w:rsidRPr="008D7C02" w:rsidRDefault="008D7C02" w:rsidP="008D7C02">
            <w:pPr>
              <w:spacing w:before="10"/>
              <w:rPr>
                <w:rFonts w:ascii="Arial" w:eastAsia="Arial" w:hAnsi="Arial" w:cs="Arial"/>
                <w:b/>
                <w:sz w:val="12"/>
                <w:szCs w:val="12"/>
                <w:lang w:eastAsia="en-US"/>
              </w:rPr>
            </w:pPr>
          </w:p>
          <w:p w:rsidR="008D7C02" w:rsidRPr="008D7C02" w:rsidRDefault="008D7C02" w:rsidP="008D7C02">
            <w:pPr>
              <w:ind w:left="92"/>
              <w:rPr>
                <w:rFonts w:ascii="Arial" w:eastAsia="Arial" w:hAnsi="Arial" w:cs="Arial"/>
                <w:b/>
                <w:sz w:val="12"/>
                <w:szCs w:val="12"/>
                <w:lang w:eastAsia="en-US"/>
              </w:rPr>
            </w:pPr>
            <w:r w:rsidRPr="008D7C02">
              <w:rPr>
                <w:rFonts w:ascii="Arial" w:eastAsia="Arial" w:hAnsi="Arial" w:cs="Arial"/>
                <w:b/>
                <w:w w:val="105"/>
                <w:sz w:val="12"/>
                <w:szCs w:val="12"/>
                <w:lang w:eastAsia="en-US"/>
              </w:rPr>
              <w:t>III KISA VADELİ YABANCI KAYNAKLAR</w:t>
            </w:r>
          </w:p>
        </w:tc>
        <w:tc>
          <w:tcPr>
            <w:tcW w:w="0" w:type="auto"/>
            <w:vMerge/>
            <w:tcBorders>
              <w:top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10"/>
              <w:rPr>
                <w:rFonts w:ascii="Arial" w:eastAsia="Arial" w:hAnsi="Arial" w:cs="Arial"/>
                <w:b/>
                <w:sz w:val="12"/>
                <w:szCs w:val="12"/>
                <w:lang w:eastAsia="en-US"/>
              </w:rPr>
            </w:pPr>
          </w:p>
          <w:p w:rsidR="008D7C02" w:rsidRPr="008D7C02" w:rsidRDefault="008D7C02" w:rsidP="008D7C02">
            <w:pPr>
              <w:ind w:right="10"/>
              <w:jc w:val="right"/>
              <w:rPr>
                <w:rFonts w:ascii="Arial" w:eastAsia="Arial" w:hAnsi="Arial" w:cs="Arial"/>
                <w:b/>
                <w:sz w:val="12"/>
                <w:szCs w:val="12"/>
                <w:lang w:eastAsia="en-US"/>
              </w:rPr>
            </w:pPr>
            <w:r w:rsidRPr="008D7C02">
              <w:rPr>
                <w:rFonts w:ascii="Arial" w:eastAsia="Arial" w:hAnsi="Arial" w:cs="Arial"/>
                <w:b/>
                <w:sz w:val="12"/>
                <w:szCs w:val="12"/>
                <w:lang w:eastAsia="en-US"/>
              </w:rPr>
              <w:t>36.495</w:t>
            </w:r>
          </w:p>
        </w:tc>
        <w:tc>
          <w:tcPr>
            <w:tcW w:w="0" w:type="auto"/>
            <w:tcBorders>
              <w:top w:val="nil"/>
              <w:bottom w:val="nil"/>
            </w:tcBorders>
          </w:tcPr>
          <w:p w:rsidR="008D7C02" w:rsidRPr="008D7C02" w:rsidRDefault="008D7C02" w:rsidP="008D7C02">
            <w:pPr>
              <w:spacing w:before="10"/>
              <w:rPr>
                <w:rFonts w:ascii="Arial" w:eastAsia="Arial" w:hAnsi="Arial" w:cs="Arial"/>
                <w:b/>
                <w:sz w:val="12"/>
                <w:szCs w:val="12"/>
                <w:lang w:eastAsia="en-US"/>
              </w:rPr>
            </w:pPr>
          </w:p>
          <w:p w:rsidR="008D7C02" w:rsidRPr="008D7C02" w:rsidRDefault="008D7C02" w:rsidP="008D7C02">
            <w:pPr>
              <w:ind w:left="114"/>
              <w:rPr>
                <w:rFonts w:ascii="Arial" w:eastAsia="Arial" w:hAnsi="Arial" w:cs="Arial"/>
                <w:b/>
                <w:sz w:val="12"/>
                <w:szCs w:val="12"/>
                <w:lang w:eastAsia="en-US"/>
              </w:rPr>
            </w:pPr>
            <w:r w:rsidRPr="008D7C02">
              <w:rPr>
                <w:rFonts w:ascii="Arial" w:eastAsia="Arial" w:hAnsi="Arial" w:cs="Arial"/>
                <w:b/>
                <w:w w:val="105"/>
                <w:sz w:val="12"/>
                <w:szCs w:val="12"/>
                <w:lang w:eastAsia="en-US"/>
              </w:rPr>
              <w:t>89</w:t>
            </w:r>
          </w:p>
        </w:tc>
        <w:tc>
          <w:tcPr>
            <w:tcW w:w="0" w:type="auto"/>
            <w:tcBorders>
              <w:top w:val="nil"/>
              <w:bottom w:val="nil"/>
            </w:tcBorders>
          </w:tcPr>
          <w:p w:rsidR="008D7C02" w:rsidRPr="008D7C02" w:rsidRDefault="008D7C02" w:rsidP="008D7C02">
            <w:pPr>
              <w:spacing w:before="10"/>
              <w:rPr>
                <w:rFonts w:ascii="Arial" w:eastAsia="Arial" w:hAnsi="Arial" w:cs="Arial"/>
                <w:b/>
                <w:sz w:val="12"/>
                <w:szCs w:val="12"/>
                <w:lang w:eastAsia="en-US"/>
              </w:rPr>
            </w:pPr>
          </w:p>
          <w:p w:rsidR="008D7C02" w:rsidRPr="008D7C02" w:rsidRDefault="008D7C02" w:rsidP="008D7C02">
            <w:pPr>
              <w:ind w:right="12"/>
              <w:jc w:val="right"/>
              <w:rPr>
                <w:rFonts w:ascii="Arial" w:eastAsia="Arial" w:hAnsi="Arial" w:cs="Arial"/>
                <w:b/>
                <w:sz w:val="12"/>
                <w:szCs w:val="12"/>
                <w:lang w:eastAsia="en-US"/>
              </w:rPr>
            </w:pPr>
            <w:r w:rsidRPr="008D7C02">
              <w:rPr>
                <w:rFonts w:ascii="Arial" w:eastAsia="Arial" w:hAnsi="Arial" w:cs="Arial"/>
                <w:b/>
                <w:sz w:val="12"/>
                <w:szCs w:val="12"/>
                <w:lang w:eastAsia="en-US"/>
              </w:rPr>
              <w:t>44.838</w:t>
            </w:r>
          </w:p>
        </w:tc>
        <w:tc>
          <w:tcPr>
            <w:tcW w:w="0" w:type="auto"/>
            <w:tcBorders>
              <w:top w:val="nil"/>
              <w:bottom w:val="nil"/>
            </w:tcBorders>
          </w:tcPr>
          <w:p w:rsidR="008D7C02" w:rsidRPr="008D7C02" w:rsidRDefault="008D7C02" w:rsidP="008D7C02">
            <w:pPr>
              <w:spacing w:before="10"/>
              <w:rPr>
                <w:rFonts w:ascii="Arial" w:eastAsia="Arial" w:hAnsi="Arial" w:cs="Arial"/>
                <w:b/>
                <w:sz w:val="12"/>
                <w:szCs w:val="12"/>
                <w:lang w:eastAsia="en-US"/>
              </w:rPr>
            </w:pPr>
          </w:p>
          <w:p w:rsidR="008D7C02" w:rsidRPr="008D7C02" w:rsidRDefault="008D7C02" w:rsidP="008D7C02">
            <w:pPr>
              <w:ind w:left="113"/>
              <w:rPr>
                <w:rFonts w:ascii="Arial" w:eastAsia="Arial" w:hAnsi="Arial" w:cs="Arial"/>
                <w:b/>
                <w:sz w:val="12"/>
                <w:szCs w:val="12"/>
                <w:lang w:eastAsia="en-US"/>
              </w:rPr>
            </w:pPr>
            <w:r w:rsidRPr="008D7C02">
              <w:rPr>
                <w:rFonts w:ascii="Arial" w:eastAsia="Arial" w:hAnsi="Arial" w:cs="Arial"/>
                <w:b/>
                <w:w w:val="105"/>
                <w:sz w:val="12"/>
                <w:szCs w:val="12"/>
                <w:lang w:eastAsia="en-US"/>
              </w:rPr>
              <w:t>26</w:t>
            </w:r>
          </w:p>
        </w:tc>
        <w:tc>
          <w:tcPr>
            <w:tcW w:w="0" w:type="auto"/>
            <w:tcBorders>
              <w:top w:val="nil"/>
              <w:bottom w:val="nil"/>
            </w:tcBorders>
          </w:tcPr>
          <w:p w:rsidR="008D7C02" w:rsidRPr="008D7C02" w:rsidRDefault="008D7C02" w:rsidP="008D7C02">
            <w:pPr>
              <w:spacing w:before="10"/>
              <w:rPr>
                <w:rFonts w:ascii="Arial" w:eastAsia="Arial" w:hAnsi="Arial" w:cs="Arial"/>
                <w:b/>
                <w:sz w:val="12"/>
                <w:szCs w:val="12"/>
                <w:lang w:eastAsia="en-US"/>
              </w:rPr>
            </w:pPr>
          </w:p>
          <w:p w:rsidR="008D7C02" w:rsidRPr="008D7C02" w:rsidRDefault="008D7C02" w:rsidP="008D7C02">
            <w:pPr>
              <w:ind w:right="14"/>
              <w:jc w:val="right"/>
              <w:rPr>
                <w:rFonts w:ascii="Arial" w:eastAsia="Arial" w:hAnsi="Arial" w:cs="Arial"/>
                <w:b/>
                <w:sz w:val="12"/>
                <w:szCs w:val="12"/>
                <w:lang w:eastAsia="en-US"/>
              </w:rPr>
            </w:pPr>
            <w:r w:rsidRPr="008D7C02">
              <w:rPr>
                <w:rFonts w:ascii="Arial" w:eastAsia="Arial" w:hAnsi="Arial" w:cs="Arial"/>
                <w:b/>
                <w:sz w:val="12"/>
                <w:szCs w:val="12"/>
                <w:lang w:eastAsia="en-US"/>
              </w:rPr>
              <w:t>52.844</w:t>
            </w:r>
          </w:p>
        </w:tc>
        <w:tc>
          <w:tcPr>
            <w:tcW w:w="0" w:type="auto"/>
            <w:tcBorders>
              <w:top w:val="nil"/>
              <w:bottom w:val="nil"/>
              <w:right w:val="single" w:sz="4" w:space="0" w:color="auto"/>
            </w:tcBorders>
          </w:tcPr>
          <w:p w:rsidR="008D7C02" w:rsidRPr="008D7C02" w:rsidRDefault="008D7C02" w:rsidP="008D7C02">
            <w:pPr>
              <w:spacing w:before="10"/>
              <w:rPr>
                <w:rFonts w:ascii="Arial" w:eastAsia="Arial" w:hAnsi="Arial" w:cs="Arial"/>
                <w:b/>
                <w:sz w:val="12"/>
                <w:szCs w:val="12"/>
                <w:lang w:eastAsia="en-US"/>
              </w:rPr>
            </w:pPr>
          </w:p>
          <w:p w:rsidR="008D7C02" w:rsidRPr="008D7C02" w:rsidRDefault="008D7C02" w:rsidP="008D7C02">
            <w:pPr>
              <w:ind w:right="14"/>
              <w:jc w:val="right"/>
              <w:rPr>
                <w:rFonts w:ascii="Arial" w:eastAsia="Arial" w:hAnsi="Arial" w:cs="Arial"/>
                <w:b/>
                <w:sz w:val="12"/>
                <w:szCs w:val="12"/>
                <w:lang w:eastAsia="en-US"/>
              </w:rPr>
            </w:pPr>
            <w:r w:rsidRPr="008D7C02">
              <w:rPr>
                <w:rFonts w:ascii="Arial" w:eastAsia="Arial" w:hAnsi="Arial" w:cs="Arial"/>
                <w:b/>
                <w:sz w:val="12"/>
                <w:szCs w:val="12"/>
                <w:lang w:eastAsia="en-US"/>
              </w:rPr>
              <w:t>42</w:t>
            </w:r>
          </w:p>
        </w:tc>
      </w:tr>
      <w:tr w:rsidR="008D7C02" w:rsidRPr="008D7C02" w:rsidTr="006805BF">
        <w:trPr>
          <w:trHeight w:val="219"/>
        </w:trPr>
        <w:tc>
          <w:tcPr>
            <w:tcW w:w="3224" w:type="dxa"/>
            <w:tcBorders>
              <w:top w:val="nil"/>
              <w:left w:val="single" w:sz="4" w:space="0" w:color="auto"/>
              <w:bottom w:val="nil"/>
              <w:right w:val="single" w:sz="4" w:space="0" w:color="auto"/>
            </w:tcBorders>
          </w:tcPr>
          <w:p w:rsidR="008D7C02" w:rsidRPr="008D7C02" w:rsidRDefault="008D7C02" w:rsidP="008D7C02">
            <w:pPr>
              <w:spacing w:before="9"/>
              <w:rPr>
                <w:rFonts w:ascii="Arial" w:eastAsia="Arial" w:hAnsi="Arial" w:cs="Arial"/>
                <w:sz w:val="12"/>
                <w:szCs w:val="12"/>
                <w:lang w:eastAsia="en-US"/>
              </w:rPr>
            </w:pPr>
          </w:p>
          <w:p w:rsidR="008D7C02" w:rsidRPr="008D7C02" w:rsidRDefault="008D7C02" w:rsidP="008D7C02">
            <w:pPr>
              <w:ind w:left="36"/>
              <w:rPr>
                <w:rFonts w:ascii="Arial" w:eastAsia="Arial" w:hAnsi="Arial" w:cs="Arial"/>
                <w:sz w:val="12"/>
                <w:szCs w:val="12"/>
                <w:lang w:eastAsia="en-US"/>
              </w:rPr>
            </w:pPr>
            <w:r w:rsidRPr="008D7C02">
              <w:rPr>
                <w:rFonts w:ascii="Arial" w:eastAsia="Arial" w:hAnsi="Arial" w:cs="Arial"/>
                <w:w w:val="105"/>
                <w:sz w:val="12"/>
                <w:szCs w:val="12"/>
                <w:lang w:eastAsia="en-US"/>
              </w:rPr>
              <w:t>10 HAZIR DEĞERLER</w:t>
            </w:r>
          </w:p>
        </w:tc>
        <w:tc>
          <w:tcPr>
            <w:tcW w:w="0" w:type="auto"/>
            <w:vMerge/>
            <w:tcBorders>
              <w:top w:val="nil"/>
              <w:left w:val="single" w:sz="4" w:space="0" w:color="auto"/>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50"/>
              <w:ind w:right="5"/>
              <w:jc w:val="right"/>
              <w:rPr>
                <w:rFonts w:ascii="Arial" w:eastAsia="Arial" w:hAnsi="Arial" w:cs="Arial"/>
                <w:b/>
                <w:sz w:val="12"/>
                <w:szCs w:val="12"/>
                <w:lang w:eastAsia="en-US"/>
              </w:rPr>
            </w:pPr>
            <w:r w:rsidRPr="008D7C02">
              <w:rPr>
                <w:rFonts w:ascii="Arial" w:eastAsia="Arial" w:hAnsi="Arial" w:cs="Arial"/>
                <w:b/>
                <w:w w:val="105"/>
                <w:sz w:val="12"/>
                <w:szCs w:val="12"/>
                <w:lang w:eastAsia="en-US"/>
              </w:rPr>
              <w:t>829.017</w:t>
            </w:r>
          </w:p>
        </w:tc>
        <w:tc>
          <w:tcPr>
            <w:tcW w:w="0" w:type="auto"/>
            <w:tcBorders>
              <w:top w:val="nil"/>
              <w:bottom w:val="nil"/>
            </w:tcBorders>
          </w:tcPr>
          <w:p w:rsidR="008D7C02" w:rsidRPr="008D7C02" w:rsidRDefault="008D7C02" w:rsidP="008D7C02">
            <w:pPr>
              <w:spacing w:before="50"/>
              <w:ind w:right="6"/>
              <w:jc w:val="right"/>
              <w:rPr>
                <w:rFonts w:ascii="Arial" w:eastAsia="Arial" w:hAnsi="Arial" w:cs="Arial"/>
                <w:b/>
                <w:sz w:val="12"/>
                <w:szCs w:val="12"/>
                <w:lang w:eastAsia="en-US"/>
              </w:rPr>
            </w:pPr>
            <w:r w:rsidRPr="008D7C02">
              <w:rPr>
                <w:rFonts w:ascii="Arial" w:eastAsia="Arial" w:hAnsi="Arial" w:cs="Arial"/>
                <w:b/>
                <w:sz w:val="12"/>
                <w:szCs w:val="12"/>
                <w:lang w:eastAsia="en-US"/>
              </w:rPr>
              <w:t>83</w:t>
            </w:r>
          </w:p>
        </w:tc>
        <w:tc>
          <w:tcPr>
            <w:tcW w:w="0" w:type="auto"/>
            <w:tcBorders>
              <w:top w:val="nil"/>
              <w:bottom w:val="nil"/>
            </w:tcBorders>
          </w:tcPr>
          <w:p w:rsidR="008D7C02" w:rsidRPr="008D7C02" w:rsidRDefault="008D7C02" w:rsidP="008D7C02">
            <w:pPr>
              <w:spacing w:before="50"/>
              <w:ind w:right="7"/>
              <w:jc w:val="right"/>
              <w:rPr>
                <w:rFonts w:ascii="Arial" w:eastAsia="Arial" w:hAnsi="Arial" w:cs="Arial"/>
                <w:b/>
                <w:sz w:val="12"/>
                <w:szCs w:val="12"/>
                <w:lang w:eastAsia="en-US"/>
              </w:rPr>
            </w:pPr>
            <w:r w:rsidRPr="008D7C02">
              <w:rPr>
                <w:rFonts w:ascii="Arial" w:eastAsia="Arial" w:hAnsi="Arial" w:cs="Arial"/>
                <w:b/>
                <w:w w:val="105"/>
                <w:sz w:val="12"/>
                <w:szCs w:val="12"/>
                <w:lang w:eastAsia="en-US"/>
              </w:rPr>
              <w:t>1.390.320</w:t>
            </w:r>
          </w:p>
        </w:tc>
        <w:tc>
          <w:tcPr>
            <w:tcW w:w="0" w:type="auto"/>
            <w:tcBorders>
              <w:top w:val="nil"/>
              <w:bottom w:val="nil"/>
            </w:tcBorders>
          </w:tcPr>
          <w:p w:rsidR="008D7C02" w:rsidRPr="008D7C02" w:rsidRDefault="008D7C02" w:rsidP="008D7C02">
            <w:pPr>
              <w:spacing w:before="50"/>
              <w:ind w:left="99"/>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.02</w:t>
            </w:r>
          </w:p>
        </w:tc>
        <w:tc>
          <w:tcPr>
            <w:tcW w:w="0" w:type="auto"/>
            <w:tcBorders>
              <w:top w:val="nil"/>
              <w:bottom w:val="nil"/>
            </w:tcBorders>
          </w:tcPr>
          <w:p w:rsidR="008D7C02" w:rsidRPr="008D7C02" w:rsidRDefault="008D7C02" w:rsidP="008D7C02">
            <w:pPr>
              <w:spacing w:before="50"/>
              <w:ind w:right="8"/>
              <w:jc w:val="right"/>
              <w:rPr>
                <w:rFonts w:ascii="Arial" w:eastAsia="Arial" w:hAnsi="Arial" w:cs="Arial"/>
                <w:b/>
                <w:sz w:val="12"/>
                <w:szCs w:val="12"/>
                <w:lang w:eastAsia="en-US"/>
              </w:rPr>
            </w:pPr>
            <w:r w:rsidRPr="008D7C02">
              <w:rPr>
                <w:rFonts w:ascii="Arial" w:eastAsia="Arial" w:hAnsi="Arial" w:cs="Arial"/>
                <w:b/>
                <w:w w:val="105"/>
                <w:sz w:val="12"/>
                <w:szCs w:val="12"/>
                <w:lang w:eastAsia="en-US"/>
              </w:rPr>
              <w:t>680.249</w:t>
            </w:r>
          </w:p>
        </w:tc>
        <w:tc>
          <w:tcPr>
            <w:tcW w:w="0" w:type="auto"/>
            <w:tcBorders>
              <w:top w:val="nil"/>
              <w:bottom w:val="nil"/>
            </w:tcBorders>
          </w:tcPr>
          <w:p w:rsidR="008D7C02" w:rsidRPr="008D7C02" w:rsidRDefault="008D7C02" w:rsidP="008D7C02">
            <w:pPr>
              <w:spacing w:before="50"/>
              <w:ind w:left="115"/>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82</w:t>
            </w:r>
          </w:p>
        </w:tc>
        <w:tc>
          <w:tcPr>
            <w:tcW w:w="0" w:type="auto"/>
            <w:tcBorders>
              <w:top w:val="nil"/>
              <w:bottom w:val="nil"/>
            </w:tcBorders>
          </w:tcPr>
          <w:p w:rsidR="008D7C02" w:rsidRPr="008D7C02" w:rsidRDefault="008D7C02" w:rsidP="008D7C02">
            <w:pPr>
              <w:spacing w:before="50"/>
              <w:ind w:left="87"/>
              <w:rPr>
                <w:rFonts w:ascii="Arial" w:eastAsia="Arial" w:hAnsi="Arial" w:cs="Arial"/>
                <w:b/>
                <w:sz w:val="12"/>
                <w:szCs w:val="12"/>
                <w:lang w:eastAsia="en-US"/>
              </w:rPr>
            </w:pPr>
            <w:r w:rsidRPr="008D7C02">
              <w:rPr>
                <w:rFonts w:ascii="Arial" w:eastAsia="Arial" w:hAnsi="Arial" w:cs="Arial"/>
                <w:b/>
                <w:w w:val="105"/>
                <w:sz w:val="12"/>
                <w:szCs w:val="12"/>
                <w:lang w:eastAsia="en-US"/>
              </w:rPr>
              <w:t>33 EMANET YABANCI KAYNAKLAR</w:t>
            </w:r>
          </w:p>
        </w:tc>
        <w:tc>
          <w:tcPr>
            <w:tcW w:w="0" w:type="auto"/>
            <w:vMerge/>
            <w:tcBorders>
              <w:top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50"/>
              <w:ind w:right="11"/>
              <w:jc w:val="right"/>
              <w:rPr>
                <w:rFonts w:ascii="Arial" w:eastAsia="Arial" w:hAnsi="Arial" w:cs="Arial"/>
                <w:b/>
                <w:sz w:val="12"/>
                <w:szCs w:val="12"/>
                <w:lang w:eastAsia="en-US"/>
              </w:rPr>
            </w:pPr>
            <w:r w:rsidRPr="008D7C02">
              <w:rPr>
                <w:rFonts w:ascii="Arial" w:eastAsia="Arial" w:hAnsi="Arial" w:cs="Arial"/>
                <w:b/>
                <w:sz w:val="12"/>
                <w:szCs w:val="12"/>
                <w:lang w:eastAsia="en-US"/>
              </w:rPr>
              <w:t>6.610</w:t>
            </w:r>
          </w:p>
        </w:tc>
        <w:tc>
          <w:tcPr>
            <w:tcW w:w="0" w:type="auto"/>
            <w:tcBorders>
              <w:top w:val="nil"/>
              <w:bottom w:val="nil"/>
            </w:tcBorders>
          </w:tcPr>
          <w:p w:rsidR="008D7C02" w:rsidRPr="008D7C02" w:rsidRDefault="008D7C02" w:rsidP="008D7C02">
            <w:pPr>
              <w:spacing w:before="50"/>
              <w:ind w:left="124"/>
              <w:rPr>
                <w:rFonts w:ascii="Arial" w:eastAsia="Arial" w:hAnsi="Arial" w:cs="Arial"/>
                <w:b/>
                <w:sz w:val="12"/>
                <w:szCs w:val="12"/>
                <w:lang w:eastAsia="en-US"/>
              </w:rPr>
            </w:pPr>
            <w:r w:rsidRPr="008D7C02">
              <w:rPr>
                <w:rFonts w:ascii="Arial" w:eastAsia="Arial" w:hAnsi="Arial" w:cs="Arial"/>
                <w:b/>
                <w:w w:val="105"/>
                <w:sz w:val="12"/>
                <w:szCs w:val="12"/>
                <w:lang w:eastAsia="en-US"/>
              </w:rPr>
              <w:t>16</w:t>
            </w:r>
          </w:p>
        </w:tc>
        <w:tc>
          <w:tcPr>
            <w:tcW w:w="0" w:type="auto"/>
            <w:tcBorders>
              <w:top w:val="nil"/>
              <w:bottom w:val="nil"/>
            </w:tcBorders>
          </w:tcPr>
          <w:p w:rsidR="008D7C02" w:rsidRPr="008D7C02" w:rsidRDefault="008D7C02" w:rsidP="008D7C02">
            <w:pPr>
              <w:spacing w:before="50"/>
              <w:ind w:right="12"/>
              <w:jc w:val="right"/>
              <w:rPr>
                <w:rFonts w:ascii="Arial" w:eastAsia="Arial" w:hAnsi="Arial" w:cs="Arial"/>
                <w:b/>
                <w:sz w:val="12"/>
                <w:szCs w:val="12"/>
                <w:lang w:eastAsia="en-US"/>
              </w:rPr>
            </w:pPr>
            <w:r w:rsidRPr="008D7C02">
              <w:rPr>
                <w:rFonts w:ascii="Arial" w:eastAsia="Arial" w:hAnsi="Arial" w:cs="Arial"/>
                <w:b/>
                <w:sz w:val="12"/>
                <w:szCs w:val="12"/>
                <w:lang w:eastAsia="en-US"/>
              </w:rPr>
              <w:t>6.347</w:t>
            </w:r>
          </w:p>
        </w:tc>
        <w:tc>
          <w:tcPr>
            <w:tcW w:w="0" w:type="auto"/>
            <w:tcBorders>
              <w:top w:val="nil"/>
              <w:bottom w:val="nil"/>
            </w:tcBorders>
          </w:tcPr>
          <w:p w:rsidR="008D7C02" w:rsidRPr="008D7C02" w:rsidRDefault="008D7C02" w:rsidP="008D7C02">
            <w:pPr>
              <w:spacing w:before="50"/>
              <w:ind w:left="122"/>
              <w:rPr>
                <w:rFonts w:ascii="Arial" w:eastAsia="Arial" w:hAnsi="Arial" w:cs="Arial"/>
                <w:b/>
                <w:sz w:val="12"/>
                <w:szCs w:val="12"/>
                <w:lang w:eastAsia="en-US"/>
              </w:rPr>
            </w:pPr>
            <w:r w:rsidRPr="008D7C02">
              <w:rPr>
                <w:rFonts w:ascii="Arial" w:eastAsia="Arial" w:hAnsi="Arial" w:cs="Arial"/>
                <w:b/>
                <w:w w:val="105"/>
                <w:sz w:val="12"/>
                <w:szCs w:val="12"/>
                <w:lang w:eastAsia="en-US"/>
              </w:rPr>
              <w:t>17</w:t>
            </w:r>
          </w:p>
        </w:tc>
        <w:tc>
          <w:tcPr>
            <w:tcW w:w="0" w:type="auto"/>
            <w:tcBorders>
              <w:top w:val="nil"/>
              <w:bottom w:val="nil"/>
            </w:tcBorders>
          </w:tcPr>
          <w:p w:rsidR="008D7C02" w:rsidRPr="008D7C02" w:rsidRDefault="008D7C02" w:rsidP="008D7C02">
            <w:pPr>
              <w:spacing w:before="50"/>
              <w:ind w:right="14"/>
              <w:jc w:val="right"/>
              <w:rPr>
                <w:rFonts w:ascii="Arial" w:eastAsia="Arial" w:hAnsi="Arial" w:cs="Arial"/>
                <w:b/>
                <w:sz w:val="12"/>
                <w:szCs w:val="12"/>
                <w:lang w:eastAsia="en-US"/>
              </w:rPr>
            </w:pPr>
            <w:r w:rsidRPr="008D7C02">
              <w:rPr>
                <w:rFonts w:ascii="Arial" w:eastAsia="Arial" w:hAnsi="Arial" w:cs="Arial"/>
                <w:b/>
                <w:sz w:val="12"/>
                <w:szCs w:val="12"/>
                <w:lang w:eastAsia="en-US"/>
              </w:rPr>
              <w:t>8.764</w:t>
            </w:r>
          </w:p>
        </w:tc>
        <w:tc>
          <w:tcPr>
            <w:tcW w:w="0" w:type="auto"/>
            <w:tcBorders>
              <w:top w:val="nil"/>
              <w:bottom w:val="nil"/>
              <w:right w:val="single" w:sz="4" w:space="0" w:color="auto"/>
            </w:tcBorders>
          </w:tcPr>
          <w:p w:rsidR="008D7C02" w:rsidRPr="008D7C02" w:rsidRDefault="008D7C02" w:rsidP="008D7C02">
            <w:pPr>
              <w:spacing w:before="50"/>
              <w:ind w:right="15"/>
              <w:jc w:val="right"/>
              <w:rPr>
                <w:rFonts w:ascii="Arial" w:eastAsia="Arial" w:hAnsi="Arial" w:cs="Arial"/>
                <w:b/>
                <w:sz w:val="12"/>
                <w:szCs w:val="12"/>
                <w:lang w:eastAsia="en-US"/>
              </w:rPr>
            </w:pPr>
            <w:r w:rsidRPr="008D7C02">
              <w:rPr>
                <w:rFonts w:ascii="Arial" w:eastAsia="Arial" w:hAnsi="Arial" w:cs="Arial"/>
                <w:b/>
                <w:sz w:val="12"/>
                <w:szCs w:val="12"/>
                <w:lang w:eastAsia="en-US"/>
              </w:rPr>
              <w:t>19</w:t>
            </w:r>
          </w:p>
        </w:tc>
      </w:tr>
      <w:tr w:rsidR="008D7C02" w:rsidRPr="008D7C02" w:rsidTr="006805BF">
        <w:trPr>
          <w:trHeight w:val="260"/>
        </w:trPr>
        <w:tc>
          <w:tcPr>
            <w:tcW w:w="3224" w:type="dxa"/>
            <w:tcBorders>
              <w:top w:val="nil"/>
              <w:left w:val="single" w:sz="4" w:space="0" w:color="auto"/>
              <w:bottom w:val="nil"/>
            </w:tcBorders>
          </w:tcPr>
          <w:p w:rsidR="008D7C02" w:rsidRPr="008D7C02" w:rsidRDefault="008D7C02" w:rsidP="008D7C02">
            <w:pPr>
              <w:spacing w:before="7"/>
              <w:rPr>
                <w:rFonts w:ascii="Arial" w:eastAsia="Arial" w:hAnsi="Arial" w:cs="Arial"/>
                <w:sz w:val="12"/>
                <w:szCs w:val="12"/>
                <w:lang w:eastAsia="en-US"/>
              </w:rPr>
            </w:pPr>
          </w:p>
          <w:p w:rsidR="008D7C02" w:rsidRPr="008D7C02" w:rsidRDefault="008D7C02" w:rsidP="008D7C02">
            <w:pPr>
              <w:spacing w:before="1"/>
              <w:ind w:left="132"/>
              <w:rPr>
                <w:rFonts w:ascii="Arial" w:eastAsia="Arial" w:hAnsi="Arial" w:cs="Arial"/>
                <w:sz w:val="12"/>
                <w:szCs w:val="12"/>
                <w:lang w:eastAsia="en-US"/>
              </w:rPr>
            </w:pPr>
            <w:r w:rsidRPr="008D7C02">
              <w:rPr>
                <w:rFonts w:ascii="Arial" w:eastAsia="Arial" w:hAnsi="Arial" w:cs="Arial"/>
                <w:w w:val="105"/>
                <w:sz w:val="12"/>
                <w:szCs w:val="12"/>
                <w:lang w:eastAsia="en-US"/>
              </w:rPr>
              <w:t>102 BANKA HESABI</w:t>
            </w:r>
          </w:p>
        </w:tc>
        <w:tc>
          <w:tcPr>
            <w:tcW w:w="0" w:type="auto"/>
            <w:vMerge/>
            <w:tcBorders>
              <w:top w:val="nil"/>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792.738</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67</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7"/>
              <w:jc w:val="right"/>
              <w:rPr>
                <w:rFonts w:ascii="Arial" w:eastAsia="Arial" w:hAnsi="Arial" w:cs="Arial"/>
                <w:sz w:val="12"/>
                <w:szCs w:val="12"/>
                <w:lang w:eastAsia="en-US"/>
              </w:rPr>
            </w:pPr>
            <w:r w:rsidRPr="008D7C02">
              <w:rPr>
                <w:rFonts w:ascii="Arial" w:eastAsia="Arial" w:hAnsi="Arial" w:cs="Arial"/>
                <w:w w:val="105"/>
                <w:sz w:val="12"/>
                <w:szCs w:val="12"/>
                <w:lang w:eastAsia="en-US"/>
              </w:rPr>
              <w:t>1.378.969</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27"/>
              <w:jc w:val="center"/>
              <w:rPr>
                <w:rFonts w:ascii="Arial" w:eastAsia="Arial" w:hAnsi="Arial" w:cs="Arial"/>
                <w:sz w:val="12"/>
                <w:szCs w:val="12"/>
                <w:lang w:eastAsia="en-US"/>
              </w:rPr>
            </w:pPr>
            <w:r w:rsidRPr="008D7C02">
              <w:rPr>
                <w:rFonts w:ascii="Arial" w:eastAsia="Arial" w:hAnsi="Arial" w:cs="Arial"/>
                <w:w w:val="105"/>
                <w:sz w:val="12"/>
                <w:szCs w:val="12"/>
                <w:lang w:eastAsia="en-US"/>
              </w:rPr>
              <w:t>96</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9"/>
              <w:jc w:val="right"/>
              <w:rPr>
                <w:rFonts w:ascii="Arial" w:eastAsia="Arial" w:hAnsi="Arial" w:cs="Arial"/>
                <w:sz w:val="12"/>
                <w:szCs w:val="12"/>
                <w:lang w:eastAsia="en-US"/>
              </w:rPr>
            </w:pPr>
            <w:r w:rsidRPr="008D7C02">
              <w:rPr>
                <w:rFonts w:ascii="Arial" w:eastAsia="Arial" w:hAnsi="Arial" w:cs="Arial"/>
                <w:w w:val="105"/>
                <w:sz w:val="12"/>
                <w:szCs w:val="12"/>
                <w:lang w:eastAsia="en-US"/>
              </w:rPr>
              <w:t>629.314</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24"/>
              <w:jc w:val="center"/>
              <w:rPr>
                <w:rFonts w:ascii="Arial" w:eastAsia="Arial" w:hAnsi="Arial" w:cs="Arial"/>
                <w:sz w:val="12"/>
                <w:szCs w:val="12"/>
                <w:lang w:eastAsia="en-US"/>
              </w:rPr>
            </w:pPr>
            <w:r w:rsidRPr="008D7C02">
              <w:rPr>
                <w:rFonts w:ascii="Arial" w:eastAsia="Arial" w:hAnsi="Arial" w:cs="Arial"/>
                <w:w w:val="105"/>
                <w:sz w:val="12"/>
                <w:szCs w:val="12"/>
                <w:lang w:eastAsia="en-US"/>
              </w:rPr>
              <w:t>57</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212"/>
              <w:rPr>
                <w:rFonts w:ascii="Arial" w:eastAsia="Arial" w:hAnsi="Arial" w:cs="Arial"/>
                <w:sz w:val="12"/>
                <w:szCs w:val="12"/>
                <w:lang w:eastAsia="en-US"/>
              </w:rPr>
            </w:pPr>
            <w:r w:rsidRPr="008D7C02">
              <w:rPr>
                <w:rFonts w:ascii="Arial" w:eastAsia="Arial" w:hAnsi="Arial" w:cs="Arial"/>
                <w:w w:val="105"/>
                <w:sz w:val="12"/>
                <w:szCs w:val="12"/>
                <w:lang w:eastAsia="en-US"/>
              </w:rPr>
              <w:t>330 ALINAN DEPOZİTO VE TEMİNATLAR HESABI</w:t>
            </w:r>
          </w:p>
        </w:tc>
        <w:tc>
          <w:tcPr>
            <w:tcW w:w="0" w:type="auto"/>
            <w:vMerge/>
            <w:tcBorders>
              <w:top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3"/>
              <w:jc w:val="right"/>
              <w:rPr>
                <w:rFonts w:ascii="Arial" w:eastAsia="Arial" w:hAnsi="Arial" w:cs="Arial"/>
                <w:sz w:val="12"/>
                <w:szCs w:val="12"/>
                <w:lang w:eastAsia="en-US"/>
              </w:rPr>
            </w:pPr>
            <w:r w:rsidRPr="008D7C02">
              <w:rPr>
                <w:rFonts w:ascii="Arial" w:eastAsia="Arial" w:hAnsi="Arial" w:cs="Arial"/>
                <w:w w:val="105"/>
                <w:sz w:val="12"/>
                <w:szCs w:val="12"/>
                <w:lang w:eastAsia="en-US"/>
              </w:rPr>
              <w:t>3.319</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34"/>
              <w:rPr>
                <w:rFonts w:ascii="Arial" w:eastAsia="Arial" w:hAnsi="Arial" w:cs="Arial"/>
                <w:sz w:val="12"/>
                <w:szCs w:val="12"/>
                <w:lang w:eastAsia="en-US"/>
              </w:rPr>
            </w:pPr>
            <w:r w:rsidRPr="008D7C02">
              <w:rPr>
                <w:rFonts w:ascii="Arial" w:eastAsia="Arial" w:hAnsi="Arial" w:cs="Arial"/>
                <w:w w:val="105"/>
                <w:sz w:val="12"/>
                <w:szCs w:val="12"/>
                <w:lang w:eastAsia="en-US"/>
              </w:rPr>
              <w:t>95</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3"/>
              <w:jc w:val="right"/>
              <w:rPr>
                <w:rFonts w:ascii="Arial" w:eastAsia="Arial" w:hAnsi="Arial" w:cs="Arial"/>
                <w:sz w:val="12"/>
                <w:szCs w:val="12"/>
                <w:lang w:eastAsia="en-US"/>
              </w:rPr>
            </w:pPr>
            <w:r w:rsidRPr="008D7C02">
              <w:rPr>
                <w:rFonts w:ascii="Arial" w:eastAsia="Arial" w:hAnsi="Arial" w:cs="Arial"/>
                <w:w w:val="105"/>
                <w:sz w:val="12"/>
                <w:szCs w:val="12"/>
                <w:lang w:eastAsia="en-US"/>
              </w:rPr>
              <w:t>3.319</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32"/>
              <w:rPr>
                <w:rFonts w:ascii="Arial" w:eastAsia="Arial" w:hAnsi="Arial" w:cs="Arial"/>
                <w:sz w:val="12"/>
                <w:szCs w:val="12"/>
                <w:lang w:eastAsia="en-US"/>
              </w:rPr>
            </w:pPr>
            <w:r w:rsidRPr="008D7C02">
              <w:rPr>
                <w:rFonts w:ascii="Arial" w:eastAsia="Arial" w:hAnsi="Arial" w:cs="Arial"/>
                <w:w w:val="105"/>
                <w:sz w:val="12"/>
                <w:szCs w:val="12"/>
                <w:lang w:eastAsia="en-US"/>
              </w:rPr>
              <w:t>95</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5"/>
              <w:jc w:val="right"/>
              <w:rPr>
                <w:rFonts w:ascii="Arial" w:eastAsia="Arial" w:hAnsi="Arial" w:cs="Arial"/>
                <w:sz w:val="12"/>
                <w:szCs w:val="12"/>
                <w:lang w:eastAsia="en-US"/>
              </w:rPr>
            </w:pPr>
            <w:r w:rsidRPr="008D7C02">
              <w:rPr>
                <w:rFonts w:ascii="Arial" w:eastAsia="Arial" w:hAnsi="Arial" w:cs="Arial"/>
                <w:w w:val="105"/>
                <w:sz w:val="12"/>
                <w:szCs w:val="12"/>
                <w:lang w:eastAsia="en-US"/>
              </w:rPr>
              <w:t>3.319</w:t>
            </w:r>
          </w:p>
        </w:tc>
        <w:tc>
          <w:tcPr>
            <w:tcW w:w="0" w:type="auto"/>
            <w:tcBorders>
              <w:top w:val="nil"/>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5"/>
              <w:jc w:val="right"/>
              <w:rPr>
                <w:rFonts w:ascii="Arial" w:eastAsia="Arial" w:hAnsi="Arial" w:cs="Arial"/>
                <w:sz w:val="12"/>
                <w:szCs w:val="12"/>
                <w:lang w:eastAsia="en-US"/>
              </w:rPr>
            </w:pPr>
            <w:r w:rsidRPr="008D7C02">
              <w:rPr>
                <w:rFonts w:ascii="Arial" w:eastAsia="Arial" w:hAnsi="Arial" w:cs="Arial"/>
                <w:w w:val="105"/>
                <w:sz w:val="12"/>
                <w:szCs w:val="12"/>
                <w:lang w:eastAsia="en-US"/>
              </w:rPr>
              <w:t>95</w:t>
            </w:r>
          </w:p>
        </w:tc>
      </w:tr>
      <w:tr w:rsidR="008D7C02" w:rsidRPr="008D7C02" w:rsidTr="006805BF">
        <w:trPr>
          <w:trHeight w:val="247"/>
        </w:trPr>
        <w:tc>
          <w:tcPr>
            <w:tcW w:w="3224" w:type="dxa"/>
            <w:tcBorders>
              <w:top w:val="nil"/>
              <w:left w:val="single" w:sz="4" w:space="0" w:color="auto"/>
              <w:bottom w:val="nil"/>
            </w:tcBorders>
          </w:tcPr>
          <w:p w:rsidR="008D7C02" w:rsidRPr="008D7C02" w:rsidRDefault="008D7C02" w:rsidP="008D7C02">
            <w:pPr>
              <w:spacing w:before="11"/>
              <w:rPr>
                <w:rFonts w:ascii="Arial" w:eastAsia="Arial" w:hAnsi="Arial" w:cs="Arial"/>
                <w:sz w:val="12"/>
                <w:szCs w:val="12"/>
                <w:lang w:eastAsia="en-US"/>
              </w:rPr>
            </w:pPr>
          </w:p>
          <w:p w:rsidR="008D7C02" w:rsidRPr="008D7C02" w:rsidRDefault="008D7C02" w:rsidP="008D7C02">
            <w:pPr>
              <w:ind w:left="132"/>
              <w:rPr>
                <w:rFonts w:ascii="Arial" w:eastAsia="Arial" w:hAnsi="Arial" w:cs="Arial"/>
                <w:sz w:val="12"/>
                <w:szCs w:val="12"/>
                <w:lang w:eastAsia="en-US"/>
              </w:rPr>
            </w:pPr>
            <w:r w:rsidRPr="008D7C02">
              <w:rPr>
                <w:rFonts w:ascii="Arial" w:eastAsia="Arial" w:hAnsi="Arial" w:cs="Arial"/>
                <w:w w:val="105"/>
                <w:sz w:val="12"/>
                <w:szCs w:val="12"/>
                <w:lang w:eastAsia="en-US"/>
              </w:rPr>
              <w:t>108 DİĞER HAZIR DEĞERLER HESABI</w:t>
            </w:r>
          </w:p>
        </w:tc>
        <w:tc>
          <w:tcPr>
            <w:tcW w:w="0" w:type="auto"/>
            <w:vMerge/>
            <w:tcBorders>
              <w:top w:val="nil"/>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331</w:t>
            </w:r>
          </w:p>
        </w:tc>
        <w:tc>
          <w:tcPr>
            <w:tcW w:w="0" w:type="auto"/>
            <w:tcBorders>
              <w:top w:val="nil"/>
              <w:bottom w:val="nil"/>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79</w:t>
            </w:r>
          </w:p>
        </w:tc>
        <w:tc>
          <w:tcPr>
            <w:tcW w:w="0" w:type="auto"/>
            <w:tcBorders>
              <w:top w:val="nil"/>
              <w:bottom w:val="nil"/>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7"/>
              <w:jc w:val="right"/>
              <w:rPr>
                <w:rFonts w:ascii="Arial" w:eastAsia="Arial" w:hAnsi="Arial" w:cs="Arial"/>
                <w:sz w:val="12"/>
                <w:szCs w:val="12"/>
                <w:lang w:eastAsia="en-US"/>
              </w:rPr>
            </w:pPr>
            <w:r w:rsidRPr="008D7C02">
              <w:rPr>
                <w:rFonts w:ascii="Arial" w:eastAsia="Arial" w:hAnsi="Arial" w:cs="Arial"/>
                <w:w w:val="105"/>
                <w:sz w:val="12"/>
                <w:szCs w:val="12"/>
                <w:lang w:eastAsia="en-US"/>
              </w:rPr>
              <w:t>1.379</w:t>
            </w:r>
          </w:p>
        </w:tc>
        <w:tc>
          <w:tcPr>
            <w:tcW w:w="0" w:type="auto"/>
            <w:tcBorders>
              <w:top w:val="nil"/>
              <w:bottom w:val="nil"/>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left="127"/>
              <w:jc w:val="center"/>
              <w:rPr>
                <w:rFonts w:ascii="Arial" w:eastAsia="Arial" w:hAnsi="Arial" w:cs="Arial"/>
                <w:sz w:val="12"/>
                <w:szCs w:val="12"/>
                <w:lang w:eastAsia="en-US"/>
              </w:rPr>
            </w:pPr>
            <w:r w:rsidRPr="008D7C02">
              <w:rPr>
                <w:rFonts w:ascii="Arial" w:eastAsia="Arial" w:hAnsi="Arial" w:cs="Arial"/>
                <w:w w:val="105"/>
                <w:sz w:val="12"/>
                <w:szCs w:val="12"/>
                <w:lang w:eastAsia="en-US"/>
              </w:rPr>
              <w:t>79</w:t>
            </w:r>
          </w:p>
        </w:tc>
        <w:tc>
          <w:tcPr>
            <w:tcW w:w="0" w:type="auto"/>
            <w:tcBorders>
              <w:top w:val="nil"/>
              <w:bottom w:val="nil"/>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9"/>
              <w:jc w:val="right"/>
              <w:rPr>
                <w:rFonts w:ascii="Arial" w:eastAsia="Arial" w:hAnsi="Arial" w:cs="Arial"/>
                <w:sz w:val="12"/>
                <w:szCs w:val="12"/>
                <w:lang w:eastAsia="en-US"/>
              </w:rPr>
            </w:pPr>
            <w:r w:rsidRPr="008D7C02">
              <w:rPr>
                <w:rFonts w:ascii="Arial" w:eastAsia="Arial" w:hAnsi="Arial" w:cs="Arial"/>
                <w:w w:val="105"/>
                <w:sz w:val="12"/>
                <w:szCs w:val="12"/>
                <w:lang w:eastAsia="en-US"/>
              </w:rPr>
              <w:t>2.375</w:t>
            </w:r>
          </w:p>
        </w:tc>
        <w:tc>
          <w:tcPr>
            <w:tcW w:w="0" w:type="auto"/>
            <w:tcBorders>
              <w:top w:val="nil"/>
              <w:bottom w:val="nil"/>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left="124"/>
              <w:jc w:val="center"/>
              <w:rPr>
                <w:rFonts w:ascii="Arial" w:eastAsia="Arial" w:hAnsi="Arial" w:cs="Arial"/>
                <w:sz w:val="12"/>
                <w:szCs w:val="12"/>
                <w:lang w:eastAsia="en-US"/>
              </w:rPr>
            </w:pPr>
            <w:r w:rsidRPr="008D7C02">
              <w:rPr>
                <w:rFonts w:ascii="Arial" w:eastAsia="Arial" w:hAnsi="Arial" w:cs="Arial"/>
                <w:w w:val="105"/>
                <w:sz w:val="12"/>
                <w:szCs w:val="12"/>
                <w:lang w:eastAsia="en-US"/>
              </w:rPr>
              <w:t>29</w:t>
            </w:r>
          </w:p>
        </w:tc>
        <w:tc>
          <w:tcPr>
            <w:tcW w:w="0" w:type="auto"/>
            <w:tcBorders>
              <w:top w:val="nil"/>
              <w:bottom w:val="nil"/>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left="212"/>
              <w:rPr>
                <w:rFonts w:ascii="Arial" w:eastAsia="Arial" w:hAnsi="Arial" w:cs="Arial"/>
                <w:sz w:val="12"/>
                <w:szCs w:val="12"/>
                <w:lang w:eastAsia="en-US"/>
              </w:rPr>
            </w:pPr>
            <w:r w:rsidRPr="008D7C02">
              <w:rPr>
                <w:rFonts w:ascii="Arial" w:eastAsia="Arial" w:hAnsi="Arial" w:cs="Arial"/>
                <w:w w:val="105"/>
                <w:sz w:val="12"/>
                <w:szCs w:val="12"/>
                <w:lang w:eastAsia="en-US"/>
              </w:rPr>
              <w:t>333 EMANETLER HESABI</w:t>
            </w:r>
          </w:p>
        </w:tc>
        <w:tc>
          <w:tcPr>
            <w:tcW w:w="0" w:type="auto"/>
            <w:vMerge/>
            <w:tcBorders>
              <w:top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13"/>
              <w:jc w:val="right"/>
              <w:rPr>
                <w:rFonts w:ascii="Arial" w:eastAsia="Arial" w:hAnsi="Arial" w:cs="Arial"/>
                <w:sz w:val="12"/>
                <w:szCs w:val="12"/>
                <w:lang w:eastAsia="en-US"/>
              </w:rPr>
            </w:pPr>
            <w:r w:rsidRPr="008D7C02">
              <w:rPr>
                <w:rFonts w:ascii="Arial" w:eastAsia="Arial" w:hAnsi="Arial" w:cs="Arial"/>
                <w:w w:val="105"/>
                <w:sz w:val="12"/>
                <w:szCs w:val="12"/>
                <w:lang w:eastAsia="en-US"/>
              </w:rPr>
              <w:t>3.290</w:t>
            </w:r>
          </w:p>
        </w:tc>
        <w:tc>
          <w:tcPr>
            <w:tcW w:w="0" w:type="auto"/>
            <w:tcBorders>
              <w:top w:val="nil"/>
              <w:bottom w:val="nil"/>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left="134"/>
              <w:rPr>
                <w:rFonts w:ascii="Arial" w:eastAsia="Arial" w:hAnsi="Arial" w:cs="Arial"/>
                <w:sz w:val="12"/>
                <w:szCs w:val="12"/>
                <w:lang w:eastAsia="en-US"/>
              </w:rPr>
            </w:pPr>
            <w:r w:rsidRPr="008D7C02">
              <w:rPr>
                <w:rFonts w:ascii="Arial" w:eastAsia="Arial" w:hAnsi="Arial" w:cs="Arial"/>
                <w:w w:val="105"/>
                <w:sz w:val="12"/>
                <w:szCs w:val="12"/>
                <w:lang w:eastAsia="en-US"/>
              </w:rPr>
              <w:t>21</w:t>
            </w:r>
          </w:p>
        </w:tc>
        <w:tc>
          <w:tcPr>
            <w:tcW w:w="0" w:type="auto"/>
            <w:tcBorders>
              <w:top w:val="nil"/>
              <w:bottom w:val="nil"/>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13"/>
              <w:jc w:val="right"/>
              <w:rPr>
                <w:rFonts w:ascii="Arial" w:eastAsia="Arial" w:hAnsi="Arial" w:cs="Arial"/>
                <w:sz w:val="12"/>
                <w:szCs w:val="12"/>
                <w:lang w:eastAsia="en-US"/>
              </w:rPr>
            </w:pPr>
            <w:r w:rsidRPr="008D7C02">
              <w:rPr>
                <w:rFonts w:ascii="Arial" w:eastAsia="Arial" w:hAnsi="Arial" w:cs="Arial"/>
                <w:w w:val="105"/>
                <w:sz w:val="12"/>
                <w:szCs w:val="12"/>
                <w:lang w:eastAsia="en-US"/>
              </w:rPr>
              <w:t>3.027</w:t>
            </w:r>
          </w:p>
        </w:tc>
        <w:tc>
          <w:tcPr>
            <w:tcW w:w="0" w:type="auto"/>
            <w:tcBorders>
              <w:top w:val="nil"/>
              <w:bottom w:val="nil"/>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left="132"/>
              <w:rPr>
                <w:rFonts w:ascii="Arial" w:eastAsia="Arial" w:hAnsi="Arial" w:cs="Arial"/>
                <w:sz w:val="12"/>
                <w:szCs w:val="12"/>
                <w:lang w:eastAsia="en-US"/>
              </w:rPr>
            </w:pPr>
            <w:r w:rsidRPr="008D7C02">
              <w:rPr>
                <w:rFonts w:ascii="Arial" w:eastAsia="Arial" w:hAnsi="Arial" w:cs="Arial"/>
                <w:w w:val="105"/>
                <w:sz w:val="12"/>
                <w:szCs w:val="12"/>
                <w:lang w:eastAsia="en-US"/>
              </w:rPr>
              <w:t>22</w:t>
            </w:r>
          </w:p>
        </w:tc>
        <w:tc>
          <w:tcPr>
            <w:tcW w:w="0" w:type="auto"/>
            <w:tcBorders>
              <w:top w:val="nil"/>
              <w:bottom w:val="nil"/>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15"/>
              <w:jc w:val="right"/>
              <w:rPr>
                <w:rFonts w:ascii="Arial" w:eastAsia="Arial" w:hAnsi="Arial" w:cs="Arial"/>
                <w:sz w:val="12"/>
                <w:szCs w:val="12"/>
                <w:lang w:eastAsia="en-US"/>
              </w:rPr>
            </w:pPr>
            <w:r w:rsidRPr="008D7C02">
              <w:rPr>
                <w:rFonts w:ascii="Arial" w:eastAsia="Arial" w:hAnsi="Arial" w:cs="Arial"/>
                <w:w w:val="105"/>
                <w:sz w:val="12"/>
                <w:szCs w:val="12"/>
                <w:lang w:eastAsia="en-US"/>
              </w:rPr>
              <w:t>5.444</w:t>
            </w:r>
          </w:p>
        </w:tc>
        <w:tc>
          <w:tcPr>
            <w:tcW w:w="0" w:type="auto"/>
            <w:tcBorders>
              <w:top w:val="nil"/>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15"/>
              <w:jc w:val="right"/>
              <w:rPr>
                <w:rFonts w:ascii="Arial" w:eastAsia="Arial" w:hAnsi="Arial" w:cs="Arial"/>
                <w:sz w:val="12"/>
                <w:szCs w:val="12"/>
                <w:lang w:eastAsia="en-US"/>
              </w:rPr>
            </w:pPr>
            <w:r w:rsidRPr="008D7C02">
              <w:rPr>
                <w:rFonts w:ascii="Arial" w:eastAsia="Arial" w:hAnsi="Arial" w:cs="Arial"/>
                <w:w w:val="105"/>
                <w:sz w:val="12"/>
                <w:szCs w:val="12"/>
                <w:lang w:eastAsia="en-US"/>
              </w:rPr>
              <w:t>24</w:t>
            </w:r>
          </w:p>
        </w:tc>
      </w:tr>
      <w:tr w:rsidR="008D7C02" w:rsidRPr="008D7C02" w:rsidTr="006805BF">
        <w:trPr>
          <w:trHeight w:val="297"/>
        </w:trPr>
        <w:tc>
          <w:tcPr>
            <w:tcW w:w="3224" w:type="dxa"/>
            <w:tcBorders>
              <w:top w:val="nil"/>
              <w:left w:val="single" w:sz="4" w:space="0" w:color="auto"/>
              <w:bottom w:val="nil"/>
            </w:tcBorders>
          </w:tcPr>
          <w:p w:rsidR="008D7C02" w:rsidRPr="008D7C02" w:rsidRDefault="008D7C02" w:rsidP="008D7C02">
            <w:pPr>
              <w:spacing w:before="6"/>
              <w:rPr>
                <w:rFonts w:ascii="Arial" w:eastAsia="Arial" w:hAnsi="Arial" w:cs="Arial"/>
                <w:sz w:val="12"/>
                <w:szCs w:val="12"/>
                <w:lang w:eastAsia="en-US"/>
              </w:rPr>
            </w:pPr>
          </w:p>
          <w:p w:rsidR="008D7C02" w:rsidRPr="008D7C02" w:rsidRDefault="008D7C02" w:rsidP="008D7C02">
            <w:pPr>
              <w:spacing w:line="300" w:lineRule="auto"/>
              <w:ind w:left="132"/>
              <w:rPr>
                <w:rFonts w:ascii="Arial" w:eastAsia="Arial" w:hAnsi="Arial" w:cs="Arial"/>
                <w:sz w:val="12"/>
                <w:szCs w:val="12"/>
                <w:lang w:eastAsia="en-US"/>
              </w:rPr>
            </w:pPr>
            <w:r w:rsidRPr="008D7C02">
              <w:rPr>
                <w:rFonts w:ascii="Arial" w:eastAsia="Arial" w:hAnsi="Arial" w:cs="Arial"/>
                <w:w w:val="105"/>
                <w:sz w:val="12"/>
                <w:szCs w:val="12"/>
                <w:lang w:eastAsia="en-US"/>
              </w:rPr>
              <w:t>109 BANKA KREDİ KARTLARINDAN ALACAKLAR HESABI</w:t>
            </w:r>
          </w:p>
        </w:tc>
        <w:tc>
          <w:tcPr>
            <w:tcW w:w="0" w:type="auto"/>
            <w:vMerge/>
            <w:tcBorders>
              <w:top w:val="nil"/>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51"/>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35.947</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51"/>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37</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51"/>
              <w:ind w:right="7"/>
              <w:jc w:val="right"/>
              <w:rPr>
                <w:rFonts w:ascii="Arial" w:eastAsia="Arial" w:hAnsi="Arial" w:cs="Arial"/>
                <w:sz w:val="12"/>
                <w:szCs w:val="12"/>
                <w:lang w:eastAsia="en-US"/>
              </w:rPr>
            </w:pPr>
            <w:r w:rsidRPr="008D7C02">
              <w:rPr>
                <w:rFonts w:ascii="Arial" w:eastAsia="Arial" w:hAnsi="Arial" w:cs="Arial"/>
                <w:w w:val="105"/>
                <w:sz w:val="12"/>
                <w:szCs w:val="12"/>
                <w:lang w:eastAsia="en-US"/>
              </w:rPr>
              <w:t>9.970</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51"/>
              <w:ind w:left="127"/>
              <w:jc w:val="center"/>
              <w:rPr>
                <w:rFonts w:ascii="Arial" w:eastAsia="Arial" w:hAnsi="Arial" w:cs="Arial"/>
                <w:sz w:val="12"/>
                <w:szCs w:val="12"/>
                <w:lang w:eastAsia="en-US"/>
              </w:rPr>
            </w:pPr>
            <w:r w:rsidRPr="008D7C02">
              <w:rPr>
                <w:rFonts w:ascii="Arial" w:eastAsia="Arial" w:hAnsi="Arial" w:cs="Arial"/>
                <w:w w:val="105"/>
                <w:sz w:val="12"/>
                <w:szCs w:val="12"/>
                <w:lang w:eastAsia="en-US"/>
              </w:rPr>
              <w:t>27</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51"/>
              <w:ind w:right="9"/>
              <w:jc w:val="right"/>
              <w:rPr>
                <w:rFonts w:ascii="Arial" w:eastAsia="Arial" w:hAnsi="Arial" w:cs="Arial"/>
                <w:sz w:val="12"/>
                <w:szCs w:val="12"/>
                <w:lang w:eastAsia="en-US"/>
              </w:rPr>
            </w:pPr>
            <w:r w:rsidRPr="008D7C02">
              <w:rPr>
                <w:rFonts w:ascii="Arial" w:eastAsia="Arial" w:hAnsi="Arial" w:cs="Arial"/>
                <w:w w:val="105"/>
                <w:sz w:val="12"/>
                <w:szCs w:val="12"/>
                <w:lang w:eastAsia="en-US"/>
              </w:rPr>
              <w:t>48.559</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51"/>
              <w:ind w:left="124"/>
              <w:jc w:val="center"/>
              <w:rPr>
                <w:rFonts w:ascii="Arial" w:eastAsia="Arial" w:hAnsi="Arial" w:cs="Arial"/>
                <w:sz w:val="12"/>
                <w:szCs w:val="12"/>
                <w:lang w:eastAsia="en-US"/>
              </w:rPr>
            </w:pPr>
            <w:r w:rsidRPr="008D7C02">
              <w:rPr>
                <w:rFonts w:ascii="Arial" w:eastAsia="Arial" w:hAnsi="Arial" w:cs="Arial"/>
                <w:w w:val="105"/>
                <w:sz w:val="12"/>
                <w:szCs w:val="12"/>
                <w:lang w:eastAsia="en-US"/>
              </w:rPr>
              <w:t>96</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46"/>
              <w:ind w:left="87"/>
              <w:rPr>
                <w:rFonts w:ascii="Arial" w:eastAsia="Arial" w:hAnsi="Arial" w:cs="Arial"/>
                <w:b/>
                <w:sz w:val="12"/>
                <w:szCs w:val="12"/>
                <w:lang w:eastAsia="en-US"/>
              </w:rPr>
            </w:pPr>
            <w:r w:rsidRPr="008D7C02">
              <w:rPr>
                <w:rFonts w:ascii="Arial" w:eastAsia="Arial" w:hAnsi="Arial" w:cs="Arial"/>
                <w:b/>
                <w:w w:val="105"/>
                <w:sz w:val="12"/>
                <w:szCs w:val="12"/>
                <w:lang w:eastAsia="en-US"/>
              </w:rPr>
              <w:t>36 ÖDENECEK DİĞER YÜKÜMLÜLÜKLER</w:t>
            </w:r>
          </w:p>
        </w:tc>
        <w:tc>
          <w:tcPr>
            <w:tcW w:w="0" w:type="auto"/>
            <w:vMerge/>
            <w:tcBorders>
              <w:top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46"/>
              <w:ind w:right="11"/>
              <w:jc w:val="right"/>
              <w:rPr>
                <w:rFonts w:ascii="Arial" w:eastAsia="Arial" w:hAnsi="Arial" w:cs="Arial"/>
                <w:b/>
                <w:sz w:val="12"/>
                <w:szCs w:val="12"/>
                <w:lang w:eastAsia="en-US"/>
              </w:rPr>
            </w:pPr>
            <w:r w:rsidRPr="008D7C02">
              <w:rPr>
                <w:rFonts w:ascii="Arial" w:eastAsia="Arial" w:hAnsi="Arial" w:cs="Arial"/>
                <w:b/>
                <w:w w:val="105"/>
                <w:sz w:val="12"/>
                <w:szCs w:val="12"/>
                <w:lang w:eastAsia="en-US"/>
              </w:rPr>
              <w:t>29.885</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46"/>
              <w:ind w:left="124"/>
              <w:rPr>
                <w:rFonts w:ascii="Arial" w:eastAsia="Arial" w:hAnsi="Arial" w:cs="Arial"/>
                <w:b/>
                <w:sz w:val="12"/>
                <w:szCs w:val="12"/>
                <w:lang w:eastAsia="en-US"/>
              </w:rPr>
            </w:pPr>
            <w:r w:rsidRPr="008D7C02">
              <w:rPr>
                <w:rFonts w:ascii="Arial" w:eastAsia="Arial" w:hAnsi="Arial" w:cs="Arial"/>
                <w:b/>
                <w:w w:val="105"/>
                <w:sz w:val="12"/>
                <w:szCs w:val="12"/>
                <w:lang w:eastAsia="en-US"/>
              </w:rPr>
              <w:t>73</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46"/>
              <w:ind w:right="12"/>
              <w:jc w:val="right"/>
              <w:rPr>
                <w:rFonts w:ascii="Arial" w:eastAsia="Arial" w:hAnsi="Arial" w:cs="Arial"/>
                <w:b/>
                <w:sz w:val="12"/>
                <w:szCs w:val="12"/>
                <w:lang w:eastAsia="en-US"/>
              </w:rPr>
            </w:pPr>
            <w:r w:rsidRPr="008D7C02">
              <w:rPr>
                <w:rFonts w:ascii="Arial" w:eastAsia="Arial" w:hAnsi="Arial" w:cs="Arial"/>
                <w:b/>
                <w:w w:val="105"/>
                <w:sz w:val="12"/>
                <w:szCs w:val="12"/>
                <w:lang w:eastAsia="en-US"/>
              </w:rPr>
              <w:t>38.491</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46"/>
              <w:ind w:left="122"/>
              <w:rPr>
                <w:rFonts w:ascii="Arial" w:eastAsia="Arial" w:hAnsi="Arial" w:cs="Arial"/>
                <w:b/>
                <w:sz w:val="12"/>
                <w:szCs w:val="12"/>
                <w:lang w:eastAsia="en-US"/>
              </w:rPr>
            </w:pPr>
            <w:r w:rsidRPr="008D7C02">
              <w:rPr>
                <w:rFonts w:ascii="Arial" w:eastAsia="Arial" w:hAnsi="Arial" w:cs="Arial"/>
                <w:b/>
                <w:w w:val="105"/>
                <w:sz w:val="12"/>
                <w:szCs w:val="12"/>
                <w:lang w:eastAsia="en-US"/>
              </w:rPr>
              <w:t>09</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46"/>
              <w:ind w:right="14"/>
              <w:jc w:val="right"/>
              <w:rPr>
                <w:rFonts w:ascii="Arial" w:eastAsia="Arial" w:hAnsi="Arial" w:cs="Arial"/>
                <w:b/>
                <w:sz w:val="12"/>
                <w:szCs w:val="12"/>
                <w:lang w:eastAsia="en-US"/>
              </w:rPr>
            </w:pPr>
            <w:r w:rsidRPr="008D7C02">
              <w:rPr>
                <w:rFonts w:ascii="Arial" w:eastAsia="Arial" w:hAnsi="Arial" w:cs="Arial"/>
                <w:b/>
                <w:w w:val="105"/>
                <w:sz w:val="12"/>
                <w:szCs w:val="12"/>
                <w:lang w:eastAsia="en-US"/>
              </w:rPr>
              <w:t>44.080</w:t>
            </w:r>
          </w:p>
        </w:tc>
        <w:tc>
          <w:tcPr>
            <w:tcW w:w="0" w:type="auto"/>
            <w:tcBorders>
              <w:top w:val="nil"/>
              <w:bottom w:val="nil"/>
              <w:right w:val="single" w:sz="4" w:space="0" w:color="auto"/>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46"/>
              <w:ind w:right="15"/>
              <w:jc w:val="right"/>
              <w:rPr>
                <w:rFonts w:ascii="Arial" w:eastAsia="Arial" w:hAnsi="Arial" w:cs="Arial"/>
                <w:b/>
                <w:sz w:val="12"/>
                <w:szCs w:val="12"/>
                <w:lang w:eastAsia="en-US"/>
              </w:rPr>
            </w:pPr>
            <w:r w:rsidRPr="008D7C02">
              <w:rPr>
                <w:rFonts w:ascii="Arial" w:eastAsia="Arial" w:hAnsi="Arial" w:cs="Arial"/>
                <w:b/>
                <w:sz w:val="12"/>
                <w:szCs w:val="12"/>
                <w:lang w:eastAsia="en-US"/>
              </w:rPr>
              <w:t>23</w:t>
            </w:r>
          </w:p>
        </w:tc>
      </w:tr>
      <w:tr w:rsidR="008D7C02" w:rsidRPr="008D7C02" w:rsidTr="006805BF">
        <w:trPr>
          <w:trHeight w:val="243"/>
        </w:trPr>
        <w:tc>
          <w:tcPr>
            <w:tcW w:w="3224" w:type="dxa"/>
            <w:tcBorders>
              <w:top w:val="nil"/>
              <w:left w:val="single" w:sz="4" w:space="0" w:color="auto"/>
              <w:bottom w:val="nil"/>
            </w:tcBorders>
          </w:tcPr>
          <w:p w:rsidR="008D7C02" w:rsidRPr="008D7C02" w:rsidRDefault="008D7C02" w:rsidP="008D7C02">
            <w:pPr>
              <w:spacing w:before="5"/>
              <w:rPr>
                <w:rFonts w:ascii="Arial" w:eastAsia="Arial" w:hAnsi="Arial" w:cs="Arial"/>
                <w:sz w:val="12"/>
                <w:szCs w:val="12"/>
                <w:lang w:eastAsia="en-US"/>
              </w:rPr>
            </w:pPr>
          </w:p>
          <w:p w:rsidR="008D7C02" w:rsidRPr="008D7C02" w:rsidRDefault="008D7C02" w:rsidP="008D7C02">
            <w:pPr>
              <w:ind w:left="36"/>
              <w:rPr>
                <w:rFonts w:ascii="Arial" w:eastAsia="Arial" w:hAnsi="Arial" w:cs="Arial"/>
                <w:sz w:val="12"/>
                <w:szCs w:val="12"/>
                <w:lang w:eastAsia="en-US"/>
              </w:rPr>
            </w:pPr>
            <w:r w:rsidRPr="008D7C02">
              <w:rPr>
                <w:rFonts w:ascii="Arial" w:eastAsia="Arial" w:hAnsi="Arial" w:cs="Arial"/>
                <w:w w:val="105"/>
                <w:sz w:val="12"/>
                <w:szCs w:val="12"/>
                <w:lang w:eastAsia="en-US"/>
              </w:rPr>
              <w:t>14 DİĞER ALACAKLAR</w:t>
            </w:r>
          </w:p>
        </w:tc>
        <w:tc>
          <w:tcPr>
            <w:tcW w:w="0" w:type="auto"/>
            <w:vMerge/>
            <w:tcBorders>
              <w:top w:val="nil"/>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1"/>
              <w:ind w:right="5"/>
              <w:jc w:val="right"/>
              <w:rPr>
                <w:rFonts w:ascii="Arial" w:eastAsia="Arial" w:hAnsi="Arial" w:cs="Arial"/>
                <w:b/>
                <w:sz w:val="12"/>
                <w:szCs w:val="12"/>
                <w:lang w:eastAsia="en-US"/>
              </w:rPr>
            </w:pPr>
            <w:r w:rsidRPr="008D7C02">
              <w:rPr>
                <w:rFonts w:ascii="Arial" w:eastAsia="Arial" w:hAnsi="Arial" w:cs="Arial"/>
                <w:b/>
                <w:w w:val="105"/>
                <w:sz w:val="12"/>
                <w:szCs w:val="12"/>
                <w:lang w:eastAsia="en-US"/>
              </w:rPr>
              <w:t>346</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1"/>
              <w:ind w:right="6"/>
              <w:jc w:val="right"/>
              <w:rPr>
                <w:rFonts w:ascii="Arial" w:eastAsia="Arial" w:hAnsi="Arial" w:cs="Arial"/>
                <w:b/>
                <w:sz w:val="12"/>
                <w:szCs w:val="12"/>
                <w:lang w:eastAsia="en-US"/>
              </w:rPr>
            </w:pPr>
            <w:r w:rsidRPr="008D7C02">
              <w:rPr>
                <w:rFonts w:ascii="Arial" w:eastAsia="Arial" w:hAnsi="Arial" w:cs="Arial"/>
                <w:b/>
                <w:sz w:val="12"/>
                <w:szCs w:val="12"/>
                <w:lang w:eastAsia="en-US"/>
              </w:rPr>
              <w:t>49</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1"/>
              <w:ind w:right="7"/>
              <w:jc w:val="right"/>
              <w:rPr>
                <w:rFonts w:ascii="Arial" w:eastAsia="Arial" w:hAnsi="Arial" w:cs="Arial"/>
                <w:b/>
                <w:sz w:val="12"/>
                <w:szCs w:val="12"/>
                <w:lang w:eastAsia="en-US"/>
              </w:rPr>
            </w:pPr>
            <w:r w:rsidRPr="008D7C02">
              <w:rPr>
                <w:rFonts w:ascii="Arial" w:eastAsia="Arial" w:hAnsi="Arial" w:cs="Arial"/>
                <w:b/>
                <w:sz w:val="12"/>
                <w:szCs w:val="12"/>
                <w:lang w:eastAsia="en-US"/>
              </w:rPr>
              <w:t>4.742</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1"/>
              <w:ind w:left="118"/>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10</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1"/>
              <w:ind w:right="8"/>
              <w:jc w:val="right"/>
              <w:rPr>
                <w:rFonts w:ascii="Arial" w:eastAsia="Arial" w:hAnsi="Arial" w:cs="Arial"/>
                <w:b/>
                <w:sz w:val="12"/>
                <w:szCs w:val="12"/>
                <w:lang w:eastAsia="en-US"/>
              </w:rPr>
            </w:pPr>
            <w:r w:rsidRPr="008D7C02">
              <w:rPr>
                <w:rFonts w:ascii="Arial" w:eastAsia="Arial" w:hAnsi="Arial" w:cs="Arial"/>
                <w:b/>
                <w:sz w:val="12"/>
                <w:szCs w:val="12"/>
                <w:lang w:eastAsia="en-US"/>
              </w:rPr>
              <w:t>4.742</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1"/>
              <w:ind w:left="115"/>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10</w:t>
            </w:r>
          </w:p>
        </w:tc>
        <w:tc>
          <w:tcPr>
            <w:tcW w:w="0" w:type="auto"/>
            <w:tcBorders>
              <w:top w:val="nil"/>
              <w:bottom w:val="nil"/>
            </w:tcBorders>
          </w:tcPr>
          <w:p w:rsidR="008D7C02" w:rsidRPr="008D7C02" w:rsidRDefault="008D7C02" w:rsidP="008D7C02">
            <w:pPr>
              <w:spacing w:before="5"/>
              <w:rPr>
                <w:rFonts w:ascii="Arial" w:eastAsia="Arial" w:hAnsi="Arial" w:cs="Arial"/>
                <w:b/>
                <w:sz w:val="12"/>
                <w:szCs w:val="12"/>
                <w:lang w:eastAsia="en-US"/>
              </w:rPr>
            </w:pPr>
          </w:p>
          <w:p w:rsidR="008D7C02" w:rsidRPr="008D7C02" w:rsidRDefault="008D7C02" w:rsidP="008D7C02">
            <w:pPr>
              <w:ind w:left="212"/>
              <w:rPr>
                <w:rFonts w:ascii="Arial" w:eastAsia="Arial" w:hAnsi="Arial" w:cs="Arial"/>
                <w:sz w:val="12"/>
                <w:szCs w:val="12"/>
                <w:lang w:eastAsia="en-US"/>
              </w:rPr>
            </w:pPr>
            <w:r w:rsidRPr="008D7C02">
              <w:rPr>
                <w:rFonts w:ascii="Arial" w:eastAsia="Arial" w:hAnsi="Arial" w:cs="Arial"/>
                <w:w w:val="105"/>
                <w:sz w:val="12"/>
                <w:szCs w:val="12"/>
                <w:lang w:eastAsia="en-US"/>
              </w:rPr>
              <w:t>360 ÖDENECEK VERGİ VE FONLAR HESABI</w:t>
            </w:r>
          </w:p>
        </w:tc>
        <w:tc>
          <w:tcPr>
            <w:tcW w:w="0" w:type="auto"/>
            <w:vMerge/>
            <w:tcBorders>
              <w:top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5"/>
              <w:rPr>
                <w:rFonts w:ascii="Arial" w:eastAsia="Arial" w:hAnsi="Arial" w:cs="Arial"/>
                <w:b/>
                <w:sz w:val="12"/>
                <w:szCs w:val="12"/>
                <w:lang w:eastAsia="en-US"/>
              </w:rPr>
            </w:pPr>
          </w:p>
          <w:p w:rsidR="008D7C02" w:rsidRPr="008D7C02" w:rsidRDefault="008D7C02" w:rsidP="008D7C02">
            <w:pPr>
              <w:ind w:right="12"/>
              <w:jc w:val="right"/>
              <w:rPr>
                <w:rFonts w:ascii="Arial" w:eastAsia="Arial" w:hAnsi="Arial" w:cs="Arial"/>
                <w:sz w:val="12"/>
                <w:szCs w:val="12"/>
                <w:lang w:eastAsia="en-US"/>
              </w:rPr>
            </w:pPr>
            <w:r w:rsidRPr="008D7C02">
              <w:rPr>
                <w:rFonts w:ascii="Arial" w:eastAsia="Arial" w:hAnsi="Arial" w:cs="Arial"/>
                <w:w w:val="105"/>
                <w:sz w:val="12"/>
                <w:szCs w:val="12"/>
                <w:lang w:eastAsia="en-US"/>
              </w:rPr>
              <w:t>29.885</w:t>
            </w:r>
          </w:p>
        </w:tc>
        <w:tc>
          <w:tcPr>
            <w:tcW w:w="0" w:type="auto"/>
            <w:tcBorders>
              <w:top w:val="nil"/>
              <w:bottom w:val="nil"/>
            </w:tcBorders>
          </w:tcPr>
          <w:p w:rsidR="008D7C02" w:rsidRPr="008D7C02" w:rsidRDefault="008D7C02" w:rsidP="008D7C02">
            <w:pPr>
              <w:spacing w:before="5"/>
              <w:rPr>
                <w:rFonts w:ascii="Arial" w:eastAsia="Arial" w:hAnsi="Arial" w:cs="Arial"/>
                <w:b/>
                <w:sz w:val="12"/>
                <w:szCs w:val="12"/>
                <w:lang w:eastAsia="en-US"/>
              </w:rPr>
            </w:pPr>
          </w:p>
          <w:p w:rsidR="008D7C02" w:rsidRPr="008D7C02" w:rsidRDefault="008D7C02" w:rsidP="008D7C02">
            <w:pPr>
              <w:ind w:left="134"/>
              <w:rPr>
                <w:rFonts w:ascii="Arial" w:eastAsia="Arial" w:hAnsi="Arial" w:cs="Arial"/>
                <w:sz w:val="12"/>
                <w:szCs w:val="12"/>
                <w:lang w:eastAsia="en-US"/>
              </w:rPr>
            </w:pPr>
            <w:r w:rsidRPr="008D7C02">
              <w:rPr>
                <w:rFonts w:ascii="Arial" w:eastAsia="Arial" w:hAnsi="Arial" w:cs="Arial"/>
                <w:w w:val="105"/>
                <w:sz w:val="12"/>
                <w:szCs w:val="12"/>
                <w:lang w:eastAsia="en-US"/>
              </w:rPr>
              <w:t>73</w:t>
            </w:r>
          </w:p>
        </w:tc>
        <w:tc>
          <w:tcPr>
            <w:tcW w:w="0" w:type="auto"/>
            <w:tcBorders>
              <w:top w:val="nil"/>
              <w:bottom w:val="nil"/>
            </w:tcBorders>
          </w:tcPr>
          <w:p w:rsidR="008D7C02" w:rsidRPr="008D7C02" w:rsidRDefault="008D7C02" w:rsidP="008D7C02">
            <w:pPr>
              <w:spacing w:before="5"/>
              <w:rPr>
                <w:rFonts w:ascii="Arial" w:eastAsia="Arial" w:hAnsi="Arial" w:cs="Arial"/>
                <w:b/>
                <w:sz w:val="12"/>
                <w:szCs w:val="12"/>
                <w:lang w:eastAsia="en-US"/>
              </w:rPr>
            </w:pPr>
          </w:p>
          <w:p w:rsidR="008D7C02" w:rsidRPr="008D7C02" w:rsidRDefault="008D7C02" w:rsidP="008D7C02">
            <w:pPr>
              <w:ind w:right="13"/>
              <w:jc w:val="right"/>
              <w:rPr>
                <w:rFonts w:ascii="Arial" w:eastAsia="Arial" w:hAnsi="Arial" w:cs="Arial"/>
                <w:sz w:val="12"/>
                <w:szCs w:val="12"/>
                <w:lang w:eastAsia="en-US"/>
              </w:rPr>
            </w:pPr>
            <w:r w:rsidRPr="008D7C02">
              <w:rPr>
                <w:rFonts w:ascii="Arial" w:eastAsia="Arial" w:hAnsi="Arial" w:cs="Arial"/>
                <w:w w:val="105"/>
                <w:sz w:val="12"/>
                <w:szCs w:val="12"/>
                <w:lang w:eastAsia="en-US"/>
              </w:rPr>
              <w:t>38.491</w:t>
            </w:r>
          </w:p>
        </w:tc>
        <w:tc>
          <w:tcPr>
            <w:tcW w:w="0" w:type="auto"/>
            <w:tcBorders>
              <w:top w:val="nil"/>
              <w:bottom w:val="nil"/>
            </w:tcBorders>
          </w:tcPr>
          <w:p w:rsidR="008D7C02" w:rsidRPr="008D7C02" w:rsidRDefault="008D7C02" w:rsidP="008D7C02">
            <w:pPr>
              <w:spacing w:before="5"/>
              <w:rPr>
                <w:rFonts w:ascii="Arial" w:eastAsia="Arial" w:hAnsi="Arial" w:cs="Arial"/>
                <w:b/>
                <w:sz w:val="12"/>
                <w:szCs w:val="12"/>
                <w:lang w:eastAsia="en-US"/>
              </w:rPr>
            </w:pPr>
          </w:p>
          <w:p w:rsidR="008D7C02" w:rsidRPr="008D7C02" w:rsidRDefault="008D7C02" w:rsidP="008D7C02">
            <w:pPr>
              <w:ind w:left="132"/>
              <w:rPr>
                <w:rFonts w:ascii="Arial" w:eastAsia="Arial" w:hAnsi="Arial" w:cs="Arial"/>
                <w:sz w:val="12"/>
                <w:szCs w:val="12"/>
                <w:lang w:eastAsia="en-US"/>
              </w:rPr>
            </w:pPr>
            <w:r w:rsidRPr="008D7C02">
              <w:rPr>
                <w:rFonts w:ascii="Arial" w:eastAsia="Arial" w:hAnsi="Arial" w:cs="Arial"/>
                <w:w w:val="105"/>
                <w:sz w:val="12"/>
                <w:szCs w:val="12"/>
                <w:lang w:eastAsia="en-US"/>
              </w:rPr>
              <w:t>09</w:t>
            </w:r>
          </w:p>
        </w:tc>
        <w:tc>
          <w:tcPr>
            <w:tcW w:w="0" w:type="auto"/>
            <w:tcBorders>
              <w:top w:val="nil"/>
              <w:bottom w:val="nil"/>
            </w:tcBorders>
          </w:tcPr>
          <w:p w:rsidR="008D7C02" w:rsidRPr="008D7C02" w:rsidRDefault="008D7C02" w:rsidP="008D7C02">
            <w:pPr>
              <w:spacing w:before="5"/>
              <w:rPr>
                <w:rFonts w:ascii="Arial" w:eastAsia="Arial" w:hAnsi="Arial" w:cs="Arial"/>
                <w:b/>
                <w:sz w:val="12"/>
                <w:szCs w:val="12"/>
                <w:lang w:eastAsia="en-US"/>
              </w:rPr>
            </w:pPr>
          </w:p>
          <w:p w:rsidR="008D7C02" w:rsidRPr="008D7C02" w:rsidRDefault="008D7C02" w:rsidP="008D7C02">
            <w:pPr>
              <w:ind w:right="15"/>
              <w:jc w:val="right"/>
              <w:rPr>
                <w:rFonts w:ascii="Arial" w:eastAsia="Arial" w:hAnsi="Arial" w:cs="Arial"/>
                <w:sz w:val="12"/>
                <w:szCs w:val="12"/>
                <w:lang w:eastAsia="en-US"/>
              </w:rPr>
            </w:pPr>
            <w:r w:rsidRPr="008D7C02">
              <w:rPr>
                <w:rFonts w:ascii="Arial" w:eastAsia="Arial" w:hAnsi="Arial" w:cs="Arial"/>
                <w:w w:val="105"/>
                <w:sz w:val="12"/>
                <w:szCs w:val="12"/>
                <w:lang w:eastAsia="en-US"/>
              </w:rPr>
              <w:t>44.080</w:t>
            </w:r>
          </w:p>
        </w:tc>
        <w:tc>
          <w:tcPr>
            <w:tcW w:w="0" w:type="auto"/>
            <w:tcBorders>
              <w:top w:val="nil"/>
              <w:bottom w:val="nil"/>
              <w:right w:val="single" w:sz="4" w:space="0" w:color="auto"/>
            </w:tcBorders>
          </w:tcPr>
          <w:p w:rsidR="008D7C02" w:rsidRPr="008D7C02" w:rsidRDefault="008D7C02" w:rsidP="008D7C02">
            <w:pPr>
              <w:spacing w:before="5"/>
              <w:rPr>
                <w:rFonts w:ascii="Arial" w:eastAsia="Arial" w:hAnsi="Arial" w:cs="Arial"/>
                <w:b/>
                <w:sz w:val="12"/>
                <w:szCs w:val="12"/>
                <w:lang w:eastAsia="en-US"/>
              </w:rPr>
            </w:pPr>
          </w:p>
          <w:p w:rsidR="008D7C02" w:rsidRPr="008D7C02" w:rsidRDefault="008D7C02" w:rsidP="008D7C02">
            <w:pPr>
              <w:ind w:right="15"/>
              <w:jc w:val="right"/>
              <w:rPr>
                <w:rFonts w:ascii="Arial" w:eastAsia="Arial" w:hAnsi="Arial" w:cs="Arial"/>
                <w:sz w:val="12"/>
                <w:szCs w:val="12"/>
                <w:lang w:eastAsia="en-US"/>
              </w:rPr>
            </w:pPr>
            <w:r w:rsidRPr="008D7C02">
              <w:rPr>
                <w:rFonts w:ascii="Arial" w:eastAsia="Arial" w:hAnsi="Arial" w:cs="Arial"/>
                <w:w w:val="105"/>
                <w:sz w:val="12"/>
                <w:szCs w:val="12"/>
                <w:lang w:eastAsia="en-US"/>
              </w:rPr>
              <w:t>23</w:t>
            </w:r>
          </w:p>
        </w:tc>
      </w:tr>
      <w:tr w:rsidR="008D7C02" w:rsidRPr="008D7C02" w:rsidTr="006805BF">
        <w:trPr>
          <w:trHeight w:val="269"/>
        </w:trPr>
        <w:tc>
          <w:tcPr>
            <w:tcW w:w="3224" w:type="dxa"/>
            <w:tcBorders>
              <w:top w:val="nil"/>
              <w:left w:val="single" w:sz="4" w:space="0" w:color="auto"/>
              <w:bottom w:val="nil"/>
            </w:tcBorders>
          </w:tcPr>
          <w:p w:rsidR="008D7C02" w:rsidRPr="008D7C02" w:rsidRDefault="008D7C02" w:rsidP="008D7C02">
            <w:pPr>
              <w:rPr>
                <w:rFonts w:ascii="Arial" w:eastAsia="Arial" w:hAnsi="Arial" w:cs="Arial"/>
                <w:sz w:val="12"/>
                <w:szCs w:val="12"/>
                <w:lang w:eastAsia="en-US"/>
              </w:rPr>
            </w:pPr>
          </w:p>
          <w:p w:rsidR="008D7C02" w:rsidRPr="008D7C02" w:rsidRDefault="008D7C02" w:rsidP="008D7C02">
            <w:pPr>
              <w:spacing w:before="37"/>
              <w:ind w:left="132"/>
              <w:rPr>
                <w:rFonts w:ascii="Arial" w:eastAsia="Arial" w:hAnsi="Arial" w:cs="Arial"/>
                <w:sz w:val="12"/>
                <w:szCs w:val="12"/>
                <w:lang w:eastAsia="en-US"/>
              </w:rPr>
            </w:pPr>
            <w:r w:rsidRPr="008D7C02">
              <w:rPr>
                <w:rFonts w:ascii="Arial" w:eastAsia="Arial" w:hAnsi="Arial" w:cs="Arial"/>
                <w:w w:val="105"/>
                <w:sz w:val="12"/>
                <w:szCs w:val="12"/>
                <w:lang w:eastAsia="en-US"/>
              </w:rPr>
              <w:t>140 KİŞİLERDEN ALACAKLAR HESABI</w:t>
            </w:r>
          </w:p>
        </w:tc>
        <w:tc>
          <w:tcPr>
            <w:tcW w:w="0" w:type="auto"/>
            <w:vMerge/>
            <w:tcBorders>
              <w:top w:val="nil"/>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37"/>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346</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37"/>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49</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37"/>
              <w:ind w:right="7"/>
              <w:jc w:val="right"/>
              <w:rPr>
                <w:rFonts w:ascii="Arial" w:eastAsia="Arial" w:hAnsi="Arial" w:cs="Arial"/>
                <w:sz w:val="12"/>
                <w:szCs w:val="12"/>
                <w:lang w:eastAsia="en-US"/>
              </w:rPr>
            </w:pPr>
            <w:r w:rsidRPr="008D7C02">
              <w:rPr>
                <w:rFonts w:ascii="Arial" w:eastAsia="Arial" w:hAnsi="Arial" w:cs="Arial"/>
                <w:w w:val="105"/>
                <w:sz w:val="12"/>
                <w:szCs w:val="12"/>
                <w:lang w:eastAsia="en-US"/>
              </w:rPr>
              <w:t>4.742</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37"/>
              <w:ind w:left="127"/>
              <w:jc w:val="center"/>
              <w:rPr>
                <w:rFonts w:ascii="Arial" w:eastAsia="Arial" w:hAnsi="Arial" w:cs="Arial"/>
                <w:sz w:val="12"/>
                <w:szCs w:val="12"/>
                <w:lang w:eastAsia="en-US"/>
              </w:rPr>
            </w:pPr>
            <w:r w:rsidRPr="008D7C02">
              <w:rPr>
                <w:rFonts w:ascii="Arial" w:eastAsia="Arial" w:hAnsi="Arial" w:cs="Arial"/>
                <w:w w:val="105"/>
                <w:sz w:val="12"/>
                <w:szCs w:val="12"/>
                <w:lang w:eastAsia="en-US"/>
              </w:rPr>
              <w:t>10</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37"/>
              <w:ind w:right="9"/>
              <w:jc w:val="right"/>
              <w:rPr>
                <w:rFonts w:ascii="Arial" w:eastAsia="Arial" w:hAnsi="Arial" w:cs="Arial"/>
                <w:sz w:val="12"/>
                <w:szCs w:val="12"/>
                <w:lang w:eastAsia="en-US"/>
              </w:rPr>
            </w:pPr>
            <w:r w:rsidRPr="008D7C02">
              <w:rPr>
                <w:rFonts w:ascii="Arial" w:eastAsia="Arial" w:hAnsi="Arial" w:cs="Arial"/>
                <w:w w:val="105"/>
                <w:sz w:val="12"/>
                <w:szCs w:val="12"/>
                <w:lang w:eastAsia="en-US"/>
              </w:rPr>
              <w:t>4.742</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37"/>
              <w:ind w:left="124"/>
              <w:jc w:val="center"/>
              <w:rPr>
                <w:rFonts w:ascii="Arial" w:eastAsia="Arial" w:hAnsi="Arial" w:cs="Arial"/>
                <w:sz w:val="12"/>
                <w:szCs w:val="12"/>
                <w:lang w:eastAsia="en-US"/>
              </w:rPr>
            </w:pPr>
            <w:r w:rsidRPr="008D7C02">
              <w:rPr>
                <w:rFonts w:ascii="Arial" w:eastAsia="Arial" w:hAnsi="Arial" w:cs="Arial"/>
                <w:w w:val="105"/>
                <w:sz w:val="12"/>
                <w:szCs w:val="12"/>
                <w:lang w:eastAsia="en-US"/>
              </w:rPr>
              <w:t>10</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ind w:left="102"/>
              <w:rPr>
                <w:rFonts w:ascii="Arial" w:eastAsia="Arial" w:hAnsi="Arial" w:cs="Arial"/>
                <w:b/>
                <w:sz w:val="12"/>
                <w:szCs w:val="12"/>
                <w:lang w:eastAsia="en-US"/>
              </w:rPr>
            </w:pPr>
            <w:r w:rsidRPr="008D7C02">
              <w:rPr>
                <w:rFonts w:ascii="Arial" w:eastAsia="Arial" w:hAnsi="Arial" w:cs="Arial"/>
                <w:b/>
                <w:w w:val="105"/>
                <w:sz w:val="12"/>
                <w:szCs w:val="12"/>
                <w:lang w:eastAsia="en-US"/>
              </w:rPr>
              <w:t>V ÖZ KAYNAKLAR</w:t>
            </w:r>
          </w:p>
        </w:tc>
        <w:tc>
          <w:tcPr>
            <w:tcW w:w="0" w:type="auto"/>
            <w:vMerge/>
            <w:tcBorders>
              <w:top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ind w:right="10"/>
              <w:jc w:val="right"/>
              <w:rPr>
                <w:rFonts w:ascii="Arial" w:eastAsia="Arial" w:hAnsi="Arial" w:cs="Arial"/>
                <w:b/>
                <w:sz w:val="12"/>
                <w:szCs w:val="12"/>
                <w:lang w:eastAsia="en-US"/>
              </w:rPr>
            </w:pPr>
            <w:r w:rsidRPr="008D7C02">
              <w:rPr>
                <w:rFonts w:ascii="Arial" w:eastAsia="Arial" w:hAnsi="Arial" w:cs="Arial"/>
                <w:b/>
                <w:sz w:val="12"/>
                <w:szCs w:val="12"/>
                <w:lang w:eastAsia="en-US"/>
              </w:rPr>
              <w:t>3.066.220</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ind w:left="114"/>
              <w:rPr>
                <w:rFonts w:ascii="Arial" w:eastAsia="Arial" w:hAnsi="Arial" w:cs="Arial"/>
                <w:b/>
                <w:sz w:val="12"/>
                <w:szCs w:val="12"/>
                <w:lang w:eastAsia="en-US"/>
              </w:rPr>
            </w:pPr>
            <w:r w:rsidRPr="008D7C02">
              <w:rPr>
                <w:rFonts w:ascii="Arial" w:eastAsia="Arial" w:hAnsi="Arial" w:cs="Arial"/>
                <w:b/>
                <w:w w:val="105"/>
                <w:sz w:val="12"/>
                <w:szCs w:val="12"/>
                <w:lang w:eastAsia="en-US"/>
              </w:rPr>
              <w:t>03</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ind w:right="12"/>
              <w:jc w:val="right"/>
              <w:rPr>
                <w:rFonts w:ascii="Arial" w:eastAsia="Arial" w:hAnsi="Arial" w:cs="Arial"/>
                <w:b/>
                <w:sz w:val="12"/>
                <w:szCs w:val="12"/>
                <w:lang w:eastAsia="en-US"/>
              </w:rPr>
            </w:pPr>
            <w:r w:rsidRPr="008D7C02">
              <w:rPr>
                <w:rFonts w:ascii="Arial" w:eastAsia="Arial" w:hAnsi="Arial" w:cs="Arial"/>
                <w:b/>
                <w:sz w:val="12"/>
                <w:szCs w:val="12"/>
                <w:lang w:eastAsia="en-US"/>
              </w:rPr>
              <w:t>3.636.873</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ind w:left="113"/>
              <w:rPr>
                <w:rFonts w:ascii="Arial" w:eastAsia="Arial" w:hAnsi="Arial" w:cs="Arial"/>
                <w:b/>
                <w:sz w:val="12"/>
                <w:szCs w:val="12"/>
                <w:lang w:eastAsia="en-US"/>
              </w:rPr>
            </w:pPr>
            <w:r w:rsidRPr="008D7C02">
              <w:rPr>
                <w:rFonts w:ascii="Arial" w:eastAsia="Arial" w:hAnsi="Arial" w:cs="Arial"/>
                <w:b/>
                <w:w w:val="105"/>
                <w:sz w:val="12"/>
                <w:szCs w:val="12"/>
                <w:lang w:eastAsia="en-US"/>
              </w:rPr>
              <w:t>20</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ind w:right="14"/>
              <w:jc w:val="right"/>
              <w:rPr>
                <w:rFonts w:ascii="Arial" w:eastAsia="Arial" w:hAnsi="Arial" w:cs="Arial"/>
                <w:b/>
                <w:sz w:val="12"/>
                <w:szCs w:val="12"/>
                <w:lang w:eastAsia="en-US"/>
              </w:rPr>
            </w:pPr>
            <w:r w:rsidRPr="008D7C02">
              <w:rPr>
                <w:rFonts w:ascii="Arial" w:eastAsia="Arial" w:hAnsi="Arial" w:cs="Arial"/>
                <w:b/>
                <w:sz w:val="12"/>
                <w:szCs w:val="12"/>
                <w:lang w:eastAsia="en-US"/>
              </w:rPr>
              <w:t>3.291.691</w:t>
            </w:r>
          </w:p>
        </w:tc>
        <w:tc>
          <w:tcPr>
            <w:tcW w:w="0" w:type="auto"/>
            <w:tcBorders>
              <w:top w:val="nil"/>
              <w:bottom w:val="nil"/>
              <w:right w:val="single" w:sz="4" w:space="0" w:color="auto"/>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ind w:right="14"/>
              <w:jc w:val="right"/>
              <w:rPr>
                <w:rFonts w:ascii="Arial" w:eastAsia="Arial" w:hAnsi="Arial" w:cs="Arial"/>
                <w:b/>
                <w:sz w:val="12"/>
                <w:szCs w:val="12"/>
                <w:lang w:eastAsia="en-US"/>
              </w:rPr>
            </w:pPr>
            <w:r w:rsidRPr="008D7C02">
              <w:rPr>
                <w:rFonts w:ascii="Arial" w:eastAsia="Arial" w:hAnsi="Arial" w:cs="Arial"/>
                <w:b/>
                <w:sz w:val="12"/>
                <w:szCs w:val="12"/>
                <w:lang w:eastAsia="en-US"/>
              </w:rPr>
              <w:t>22</w:t>
            </w:r>
          </w:p>
        </w:tc>
      </w:tr>
      <w:tr w:rsidR="008D7C02" w:rsidRPr="008D7C02" w:rsidTr="006805BF">
        <w:trPr>
          <w:trHeight w:val="264"/>
        </w:trPr>
        <w:tc>
          <w:tcPr>
            <w:tcW w:w="3224" w:type="dxa"/>
            <w:tcBorders>
              <w:top w:val="nil"/>
              <w:left w:val="single" w:sz="4" w:space="0" w:color="auto"/>
              <w:bottom w:val="nil"/>
            </w:tcBorders>
          </w:tcPr>
          <w:p w:rsidR="008D7C02" w:rsidRPr="008D7C02" w:rsidRDefault="008D7C02" w:rsidP="008D7C02">
            <w:pPr>
              <w:spacing w:before="8"/>
              <w:rPr>
                <w:rFonts w:ascii="Arial" w:eastAsia="Arial" w:hAnsi="Arial" w:cs="Arial"/>
                <w:sz w:val="12"/>
                <w:szCs w:val="12"/>
                <w:lang w:eastAsia="en-US"/>
              </w:rPr>
            </w:pPr>
          </w:p>
          <w:p w:rsidR="008D7C02" w:rsidRPr="008D7C02" w:rsidRDefault="008D7C02" w:rsidP="008D7C02">
            <w:pPr>
              <w:spacing w:before="1"/>
              <w:ind w:left="36"/>
              <w:rPr>
                <w:rFonts w:ascii="Arial" w:eastAsia="Arial" w:hAnsi="Arial" w:cs="Arial"/>
                <w:sz w:val="12"/>
                <w:szCs w:val="12"/>
                <w:lang w:eastAsia="en-US"/>
              </w:rPr>
            </w:pPr>
            <w:r w:rsidRPr="008D7C02">
              <w:rPr>
                <w:rFonts w:ascii="Arial" w:eastAsia="Arial" w:hAnsi="Arial" w:cs="Arial"/>
                <w:w w:val="105"/>
                <w:sz w:val="12"/>
                <w:szCs w:val="12"/>
                <w:lang w:eastAsia="en-US"/>
              </w:rPr>
              <w:t>15 STOKLAR</w:t>
            </w:r>
          </w:p>
        </w:tc>
        <w:tc>
          <w:tcPr>
            <w:tcW w:w="0" w:type="auto"/>
            <w:vMerge/>
            <w:tcBorders>
              <w:top w:val="nil"/>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right="5"/>
              <w:jc w:val="right"/>
              <w:rPr>
                <w:rFonts w:ascii="Arial" w:eastAsia="Arial" w:hAnsi="Arial" w:cs="Arial"/>
                <w:b/>
                <w:sz w:val="12"/>
                <w:szCs w:val="12"/>
                <w:lang w:eastAsia="en-US"/>
              </w:rPr>
            </w:pPr>
            <w:r w:rsidRPr="008D7C02">
              <w:rPr>
                <w:rFonts w:ascii="Arial" w:eastAsia="Arial" w:hAnsi="Arial" w:cs="Arial"/>
                <w:b/>
                <w:w w:val="105"/>
                <w:sz w:val="12"/>
                <w:szCs w:val="12"/>
                <w:lang w:eastAsia="en-US"/>
              </w:rPr>
              <w:t>2.109.005</w:t>
            </w:r>
          </w:p>
        </w:tc>
        <w:tc>
          <w:tcPr>
            <w:tcW w:w="0" w:type="auto"/>
            <w:tcBorders>
              <w:top w:val="nil"/>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right="6"/>
              <w:jc w:val="right"/>
              <w:rPr>
                <w:rFonts w:ascii="Arial" w:eastAsia="Arial" w:hAnsi="Arial" w:cs="Arial"/>
                <w:b/>
                <w:sz w:val="12"/>
                <w:szCs w:val="12"/>
                <w:lang w:eastAsia="en-US"/>
              </w:rPr>
            </w:pPr>
            <w:r w:rsidRPr="008D7C02">
              <w:rPr>
                <w:rFonts w:ascii="Arial" w:eastAsia="Arial" w:hAnsi="Arial" w:cs="Arial"/>
                <w:b/>
                <w:sz w:val="12"/>
                <w:szCs w:val="12"/>
                <w:lang w:eastAsia="en-US"/>
              </w:rPr>
              <w:t>74</w:t>
            </w:r>
          </w:p>
        </w:tc>
        <w:tc>
          <w:tcPr>
            <w:tcW w:w="0" w:type="auto"/>
            <w:tcBorders>
              <w:top w:val="nil"/>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right="7"/>
              <w:jc w:val="right"/>
              <w:rPr>
                <w:rFonts w:ascii="Arial" w:eastAsia="Arial" w:hAnsi="Arial" w:cs="Arial"/>
                <w:b/>
                <w:sz w:val="12"/>
                <w:szCs w:val="12"/>
                <w:lang w:eastAsia="en-US"/>
              </w:rPr>
            </w:pPr>
            <w:r w:rsidRPr="008D7C02">
              <w:rPr>
                <w:rFonts w:ascii="Arial" w:eastAsia="Arial" w:hAnsi="Arial" w:cs="Arial"/>
                <w:b/>
                <w:w w:val="105"/>
                <w:sz w:val="12"/>
                <w:szCs w:val="12"/>
                <w:lang w:eastAsia="en-US"/>
              </w:rPr>
              <w:t>2.170.376</w:t>
            </w:r>
          </w:p>
        </w:tc>
        <w:tc>
          <w:tcPr>
            <w:tcW w:w="0" w:type="auto"/>
            <w:tcBorders>
              <w:top w:val="nil"/>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left="118"/>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42</w:t>
            </w:r>
          </w:p>
        </w:tc>
        <w:tc>
          <w:tcPr>
            <w:tcW w:w="0" w:type="auto"/>
            <w:tcBorders>
              <w:top w:val="nil"/>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right="8"/>
              <w:jc w:val="right"/>
              <w:rPr>
                <w:rFonts w:ascii="Arial" w:eastAsia="Arial" w:hAnsi="Arial" w:cs="Arial"/>
                <w:b/>
                <w:sz w:val="12"/>
                <w:szCs w:val="12"/>
                <w:lang w:eastAsia="en-US"/>
              </w:rPr>
            </w:pPr>
            <w:r w:rsidRPr="008D7C02">
              <w:rPr>
                <w:rFonts w:ascii="Arial" w:eastAsia="Arial" w:hAnsi="Arial" w:cs="Arial"/>
                <w:b/>
                <w:w w:val="105"/>
                <w:sz w:val="12"/>
                <w:szCs w:val="12"/>
                <w:lang w:eastAsia="en-US"/>
              </w:rPr>
              <w:t>2.508.107</w:t>
            </w:r>
          </w:p>
        </w:tc>
        <w:tc>
          <w:tcPr>
            <w:tcW w:w="0" w:type="auto"/>
            <w:tcBorders>
              <w:top w:val="nil"/>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left="115"/>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26</w:t>
            </w:r>
          </w:p>
        </w:tc>
        <w:tc>
          <w:tcPr>
            <w:tcW w:w="0" w:type="auto"/>
            <w:tcBorders>
              <w:top w:val="nil"/>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left="87"/>
              <w:rPr>
                <w:rFonts w:ascii="Arial" w:eastAsia="Arial" w:hAnsi="Arial" w:cs="Arial"/>
                <w:b/>
                <w:sz w:val="12"/>
                <w:szCs w:val="12"/>
                <w:lang w:eastAsia="en-US"/>
              </w:rPr>
            </w:pPr>
            <w:r w:rsidRPr="008D7C02">
              <w:rPr>
                <w:rFonts w:ascii="Arial" w:eastAsia="Arial" w:hAnsi="Arial" w:cs="Arial"/>
                <w:b/>
                <w:w w:val="105"/>
                <w:sz w:val="12"/>
                <w:szCs w:val="12"/>
                <w:lang w:eastAsia="en-US"/>
              </w:rPr>
              <w:t>50 NET DEĞER</w:t>
            </w:r>
          </w:p>
        </w:tc>
        <w:tc>
          <w:tcPr>
            <w:tcW w:w="0" w:type="auto"/>
            <w:vMerge/>
            <w:tcBorders>
              <w:top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right="11"/>
              <w:jc w:val="right"/>
              <w:rPr>
                <w:rFonts w:ascii="Arial" w:eastAsia="Arial" w:hAnsi="Arial" w:cs="Arial"/>
                <w:b/>
                <w:sz w:val="12"/>
                <w:szCs w:val="12"/>
                <w:lang w:eastAsia="en-US"/>
              </w:rPr>
            </w:pPr>
            <w:r w:rsidRPr="008D7C02">
              <w:rPr>
                <w:rFonts w:ascii="Arial" w:eastAsia="Arial" w:hAnsi="Arial" w:cs="Arial"/>
                <w:b/>
                <w:w w:val="105"/>
                <w:sz w:val="12"/>
                <w:szCs w:val="12"/>
                <w:lang w:eastAsia="en-US"/>
              </w:rPr>
              <w:t>2.391.532</w:t>
            </w:r>
          </w:p>
        </w:tc>
        <w:tc>
          <w:tcPr>
            <w:tcW w:w="0" w:type="auto"/>
            <w:tcBorders>
              <w:top w:val="nil"/>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left="124"/>
              <w:rPr>
                <w:rFonts w:ascii="Arial" w:eastAsia="Arial" w:hAnsi="Arial" w:cs="Arial"/>
                <w:b/>
                <w:sz w:val="12"/>
                <w:szCs w:val="12"/>
                <w:lang w:eastAsia="en-US"/>
              </w:rPr>
            </w:pPr>
            <w:r w:rsidRPr="008D7C02">
              <w:rPr>
                <w:rFonts w:ascii="Arial" w:eastAsia="Arial" w:hAnsi="Arial" w:cs="Arial"/>
                <w:b/>
                <w:w w:val="105"/>
                <w:sz w:val="12"/>
                <w:szCs w:val="12"/>
                <w:lang w:eastAsia="en-US"/>
              </w:rPr>
              <w:t>41</w:t>
            </w:r>
          </w:p>
        </w:tc>
        <w:tc>
          <w:tcPr>
            <w:tcW w:w="0" w:type="auto"/>
            <w:tcBorders>
              <w:top w:val="nil"/>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right="12"/>
              <w:jc w:val="right"/>
              <w:rPr>
                <w:rFonts w:ascii="Arial" w:eastAsia="Arial" w:hAnsi="Arial" w:cs="Arial"/>
                <w:b/>
                <w:sz w:val="12"/>
                <w:szCs w:val="12"/>
                <w:lang w:eastAsia="en-US"/>
              </w:rPr>
            </w:pPr>
            <w:r w:rsidRPr="008D7C02">
              <w:rPr>
                <w:rFonts w:ascii="Arial" w:eastAsia="Arial" w:hAnsi="Arial" w:cs="Arial"/>
                <w:b/>
                <w:w w:val="105"/>
                <w:sz w:val="12"/>
                <w:szCs w:val="12"/>
                <w:lang w:eastAsia="en-US"/>
              </w:rPr>
              <w:t>2.884.149</w:t>
            </w:r>
          </w:p>
        </w:tc>
        <w:tc>
          <w:tcPr>
            <w:tcW w:w="0" w:type="auto"/>
            <w:tcBorders>
              <w:top w:val="nil"/>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left="122"/>
              <w:rPr>
                <w:rFonts w:ascii="Arial" w:eastAsia="Arial" w:hAnsi="Arial" w:cs="Arial"/>
                <w:b/>
                <w:sz w:val="12"/>
                <w:szCs w:val="12"/>
                <w:lang w:eastAsia="en-US"/>
              </w:rPr>
            </w:pPr>
            <w:r w:rsidRPr="008D7C02">
              <w:rPr>
                <w:rFonts w:ascii="Arial" w:eastAsia="Arial" w:hAnsi="Arial" w:cs="Arial"/>
                <w:b/>
                <w:w w:val="105"/>
                <w:sz w:val="12"/>
                <w:szCs w:val="12"/>
                <w:lang w:eastAsia="en-US"/>
              </w:rPr>
              <w:t>97</w:t>
            </w:r>
          </w:p>
        </w:tc>
        <w:tc>
          <w:tcPr>
            <w:tcW w:w="0" w:type="auto"/>
            <w:tcBorders>
              <w:top w:val="nil"/>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right="14"/>
              <w:jc w:val="right"/>
              <w:rPr>
                <w:rFonts w:ascii="Arial" w:eastAsia="Arial" w:hAnsi="Arial" w:cs="Arial"/>
                <w:b/>
                <w:sz w:val="12"/>
                <w:szCs w:val="12"/>
                <w:lang w:eastAsia="en-US"/>
              </w:rPr>
            </w:pPr>
            <w:r w:rsidRPr="008D7C02">
              <w:rPr>
                <w:rFonts w:ascii="Arial" w:eastAsia="Arial" w:hAnsi="Arial" w:cs="Arial"/>
                <w:b/>
                <w:w w:val="105"/>
                <w:sz w:val="12"/>
                <w:szCs w:val="12"/>
                <w:lang w:eastAsia="en-US"/>
              </w:rPr>
              <w:t>2.825.705</w:t>
            </w:r>
          </w:p>
        </w:tc>
        <w:tc>
          <w:tcPr>
            <w:tcW w:w="0" w:type="auto"/>
            <w:tcBorders>
              <w:top w:val="nil"/>
              <w:bottom w:val="nil"/>
              <w:right w:val="single" w:sz="4" w:space="0" w:color="auto"/>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right="15"/>
              <w:jc w:val="right"/>
              <w:rPr>
                <w:rFonts w:ascii="Arial" w:eastAsia="Arial" w:hAnsi="Arial" w:cs="Arial"/>
                <w:b/>
                <w:sz w:val="12"/>
                <w:szCs w:val="12"/>
                <w:lang w:eastAsia="en-US"/>
              </w:rPr>
            </w:pPr>
            <w:r w:rsidRPr="008D7C02">
              <w:rPr>
                <w:rFonts w:ascii="Arial" w:eastAsia="Arial" w:hAnsi="Arial" w:cs="Arial"/>
                <w:b/>
                <w:sz w:val="12"/>
                <w:szCs w:val="12"/>
                <w:lang w:eastAsia="en-US"/>
              </w:rPr>
              <w:t>80</w:t>
            </w:r>
          </w:p>
        </w:tc>
      </w:tr>
      <w:tr w:rsidR="008D7C02" w:rsidRPr="008D7C02" w:rsidTr="006805BF">
        <w:trPr>
          <w:trHeight w:val="258"/>
        </w:trPr>
        <w:tc>
          <w:tcPr>
            <w:tcW w:w="3224" w:type="dxa"/>
            <w:tcBorders>
              <w:top w:val="nil"/>
              <w:left w:val="single" w:sz="4" w:space="0" w:color="auto"/>
              <w:bottom w:val="nil"/>
            </w:tcBorders>
          </w:tcPr>
          <w:p w:rsidR="008D7C02" w:rsidRPr="008D7C02" w:rsidRDefault="008D7C02" w:rsidP="008D7C02">
            <w:pPr>
              <w:spacing w:before="7"/>
              <w:rPr>
                <w:rFonts w:ascii="Arial" w:eastAsia="Arial" w:hAnsi="Arial" w:cs="Arial"/>
                <w:sz w:val="12"/>
                <w:szCs w:val="12"/>
                <w:lang w:eastAsia="en-US"/>
              </w:rPr>
            </w:pPr>
          </w:p>
          <w:p w:rsidR="008D7C02" w:rsidRPr="008D7C02" w:rsidRDefault="008D7C02" w:rsidP="008D7C02">
            <w:pPr>
              <w:spacing w:before="1"/>
              <w:ind w:left="132"/>
              <w:rPr>
                <w:rFonts w:ascii="Arial" w:eastAsia="Arial" w:hAnsi="Arial" w:cs="Arial"/>
                <w:sz w:val="12"/>
                <w:szCs w:val="12"/>
                <w:lang w:eastAsia="en-US"/>
              </w:rPr>
            </w:pPr>
            <w:r w:rsidRPr="008D7C02">
              <w:rPr>
                <w:rFonts w:ascii="Arial" w:eastAsia="Arial" w:hAnsi="Arial" w:cs="Arial"/>
                <w:w w:val="105"/>
                <w:sz w:val="12"/>
                <w:szCs w:val="12"/>
                <w:lang w:eastAsia="en-US"/>
              </w:rPr>
              <w:t>150 İLK MADDE VE MALZEME HESABI</w:t>
            </w:r>
          </w:p>
        </w:tc>
        <w:tc>
          <w:tcPr>
            <w:tcW w:w="0" w:type="auto"/>
            <w:vMerge/>
            <w:tcBorders>
              <w:top w:val="nil"/>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2.109.005</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74</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7"/>
              <w:jc w:val="right"/>
              <w:rPr>
                <w:rFonts w:ascii="Arial" w:eastAsia="Arial" w:hAnsi="Arial" w:cs="Arial"/>
                <w:sz w:val="12"/>
                <w:szCs w:val="12"/>
                <w:lang w:eastAsia="en-US"/>
              </w:rPr>
            </w:pPr>
            <w:r w:rsidRPr="008D7C02">
              <w:rPr>
                <w:rFonts w:ascii="Arial" w:eastAsia="Arial" w:hAnsi="Arial" w:cs="Arial"/>
                <w:w w:val="105"/>
                <w:sz w:val="12"/>
                <w:szCs w:val="12"/>
                <w:lang w:eastAsia="en-US"/>
              </w:rPr>
              <w:t>2.170.376</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27"/>
              <w:jc w:val="center"/>
              <w:rPr>
                <w:rFonts w:ascii="Arial" w:eastAsia="Arial" w:hAnsi="Arial" w:cs="Arial"/>
                <w:sz w:val="12"/>
                <w:szCs w:val="12"/>
                <w:lang w:eastAsia="en-US"/>
              </w:rPr>
            </w:pPr>
            <w:r w:rsidRPr="008D7C02">
              <w:rPr>
                <w:rFonts w:ascii="Arial" w:eastAsia="Arial" w:hAnsi="Arial" w:cs="Arial"/>
                <w:w w:val="105"/>
                <w:sz w:val="12"/>
                <w:szCs w:val="12"/>
                <w:lang w:eastAsia="en-US"/>
              </w:rPr>
              <w:t>42</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9"/>
              <w:jc w:val="right"/>
              <w:rPr>
                <w:rFonts w:ascii="Arial" w:eastAsia="Arial" w:hAnsi="Arial" w:cs="Arial"/>
                <w:sz w:val="12"/>
                <w:szCs w:val="12"/>
                <w:lang w:eastAsia="en-US"/>
              </w:rPr>
            </w:pPr>
            <w:r w:rsidRPr="008D7C02">
              <w:rPr>
                <w:rFonts w:ascii="Arial" w:eastAsia="Arial" w:hAnsi="Arial" w:cs="Arial"/>
                <w:w w:val="105"/>
                <w:sz w:val="12"/>
                <w:szCs w:val="12"/>
                <w:lang w:eastAsia="en-US"/>
              </w:rPr>
              <w:t>2.508.107</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24"/>
              <w:jc w:val="center"/>
              <w:rPr>
                <w:rFonts w:ascii="Arial" w:eastAsia="Arial" w:hAnsi="Arial" w:cs="Arial"/>
                <w:sz w:val="12"/>
                <w:szCs w:val="12"/>
                <w:lang w:eastAsia="en-US"/>
              </w:rPr>
            </w:pPr>
            <w:r w:rsidRPr="008D7C02">
              <w:rPr>
                <w:rFonts w:ascii="Arial" w:eastAsia="Arial" w:hAnsi="Arial" w:cs="Arial"/>
                <w:w w:val="105"/>
                <w:sz w:val="12"/>
                <w:szCs w:val="12"/>
                <w:lang w:eastAsia="en-US"/>
              </w:rPr>
              <w:t>26</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212"/>
              <w:rPr>
                <w:rFonts w:ascii="Arial" w:eastAsia="Arial" w:hAnsi="Arial" w:cs="Arial"/>
                <w:sz w:val="12"/>
                <w:szCs w:val="12"/>
                <w:lang w:eastAsia="en-US"/>
              </w:rPr>
            </w:pPr>
            <w:r w:rsidRPr="008D7C02">
              <w:rPr>
                <w:rFonts w:ascii="Arial" w:eastAsia="Arial" w:hAnsi="Arial" w:cs="Arial"/>
                <w:w w:val="105"/>
                <w:sz w:val="12"/>
                <w:szCs w:val="12"/>
                <w:lang w:eastAsia="en-US"/>
              </w:rPr>
              <w:t>500 NET DEĞER HESABI</w:t>
            </w:r>
          </w:p>
        </w:tc>
        <w:tc>
          <w:tcPr>
            <w:tcW w:w="0" w:type="auto"/>
            <w:vMerge/>
            <w:tcBorders>
              <w:top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2"/>
              <w:jc w:val="right"/>
              <w:rPr>
                <w:rFonts w:ascii="Arial" w:eastAsia="Arial" w:hAnsi="Arial" w:cs="Arial"/>
                <w:sz w:val="12"/>
                <w:szCs w:val="12"/>
                <w:lang w:eastAsia="en-US"/>
              </w:rPr>
            </w:pPr>
            <w:r w:rsidRPr="008D7C02">
              <w:rPr>
                <w:rFonts w:ascii="Arial" w:eastAsia="Arial" w:hAnsi="Arial" w:cs="Arial"/>
                <w:w w:val="105"/>
                <w:sz w:val="12"/>
                <w:szCs w:val="12"/>
                <w:lang w:eastAsia="en-US"/>
              </w:rPr>
              <w:t>2.391.532</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34"/>
              <w:rPr>
                <w:rFonts w:ascii="Arial" w:eastAsia="Arial" w:hAnsi="Arial" w:cs="Arial"/>
                <w:sz w:val="12"/>
                <w:szCs w:val="12"/>
                <w:lang w:eastAsia="en-US"/>
              </w:rPr>
            </w:pPr>
            <w:r w:rsidRPr="008D7C02">
              <w:rPr>
                <w:rFonts w:ascii="Arial" w:eastAsia="Arial" w:hAnsi="Arial" w:cs="Arial"/>
                <w:w w:val="105"/>
                <w:sz w:val="12"/>
                <w:szCs w:val="12"/>
                <w:lang w:eastAsia="en-US"/>
              </w:rPr>
              <w:t>41</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3"/>
              <w:jc w:val="right"/>
              <w:rPr>
                <w:rFonts w:ascii="Arial" w:eastAsia="Arial" w:hAnsi="Arial" w:cs="Arial"/>
                <w:sz w:val="12"/>
                <w:szCs w:val="12"/>
                <w:lang w:eastAsia="en-US"/>
              </w:rPr>
            </w:pPr>
            <w:r w:rsidRPr="008D7C02">
              <w:rPr>
                <w:rFonts w:ascii="Arial" w:eastAsia="Arial" w:hAnsi="Arial" w:cs="Arial"/>
                <w:w w:val="105"/>
                <w:sz w:val="12"/>
                <w:szCs w:val="12"/>
                <w:lang w:eastAsia="en-US"/>
              </w:rPr>
              <w:t>2.884.149</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32"/>
              <w:rPr>
                <w:rFonts w:ascii="Arial" w:eastAsia="Arial" w:hAnsi="Arial" w:cs="Arial"/>
                <w:sz w:val="12"/>
                <w:szCs w:val="12"/>
                <w:lang w:eastAsia="en-US"/>
              </w:rPr>
            </w:pPr>
            <w:r w:rsidRPr="008D7C02">
              <w:rPr>
                <w:rFonts w:ascii="Arial" w:eastAsia="Arial" w:hAnsi="Arial" w:cs="Arial"/>
                <w:w w:val="105"/>
                <w:sz w:val="12"/>
                <w:szCs w:val="12"/>
                <w:lang w:eastAsia="en-US"/>
              </w:rPr>
              <w:t>97</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5"/>
              <w:jc w:val="right"/>
              <w:rPr>
                <w:rFonts w:ascii="Arial" w:eastAsia="Arial" w:hAnsi="Arial" w:cs="Arial"/>
                <w:sz w:val="12"/>
                <w:szCs w:val="12"/>
                <w:lang w:eastAsia="en-US"/>
              </w:rPr>
            </w:pPr>
            <w:r w:rsidRPr="008D7C02">
              <w:rPr>
                <w:rFonts w:ascii="Arial" w:eastAsia="Arial" w:hAnsi="Arial" w:cs="Arial"/>
                <w:w w:val="105"/>
                <w:sz w:val="12"/>
                <w:szCs w:val="12"/>
                <w:lang w:eastAsia="en-US"/>
              </w:rPr>
              <w:t>2.825.705</w:t>
            </w:r>
          </w:p>
        </w:tc>
        <w:tc>
          <w:tcPr>
            <w:tcW w:w="0" w:type="auto"/>
            <w:tcBorders>
              <w:top w:val="nil"/>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5"/>
              <w:jc w:val="right"/>
              <w:rPr>
                <w:rFonts w:ascii="Arial" w:eastAsia="Arial" w:hAnsi="Arial" w:cs="Arial"/>
                <w:sz w:val="12"/>
                <w:szCs w:val="12"/>
                <w:lang w:eastAsia="en-US"/>
              </w:rPr>
            </w:pPr>
            <w:r w:rsidRPr="008D7C02">
              <w:rPr>
                <w:rFonts w:ascii="Arial" w:eastAsia="Arial" w:hAnsi="Arial" w:cs="Arial"/>
                <w:w w:val="105"/>
                <w:sz w:val="12"/>
                <w:szCs w:val="12"/>
                <w:lang w:eastAsia="en-US"/>
              </w:rPr>
              <w:t>80</w:t>
            </w:r>
          </w:p>
        </w:tc>
      </w:tr>
      <w:tr w:rsidR="008D7C02" w:rsidRPr="008D7C02" w:rsidTr="006805BF">
        <w:trPr>
          <w:trHeight w:val="269"/>
        </w:trPr>
        <w:tc>
          <w:tcPr>
            <w:tcW w:w="3224" w:type="dxa"/>
            <w:tcBorders>
              <w:top w:val="nil"/>
              <w:left w:val="single" w:sz="4" w:space="0" w:color="auto"/>
              <w:bottom w:val="nil"/>
            </w:tcBorders>
          </w:tcPr>
          <w:p w:rsidR="008D7C02" w:rsidRPr="008D7C02" w:rsidRDefault="008D7C02" w:rsidP="008D7C02">
            <w:pPr>
              <w:rPr>
                <w:rFonts w:ascii="Arial" w:eastAsia="Arial" w:hAnsi="Arial" w:cs="Arial"/>
                <w:sz w:val="12"/>
                <w:szCs w:val="12"/>
                <w:lang w:eastAsia="en-US"/>
              </w:rPr>
            </w:pPr>
          </w:p>
          <w:p w:rsidR="008D7C02" w:rsidRPr="008D7C02" w:rsidRDefault="008D7C02" w:rsidP="008D7C02">
            <w:pPr>
              <w:spacing w:before="36"/>
              <w:ind w:left="36"/>
              <w:rPr>
                <w:rFonts w:ascii="Arial" w:eastAsia="Arial" w:hAnsi="Arial" w:cs="Arial"/>
                <w:sz w:val="12"/>
                <w:szCs w:val="12"/>
                <w:lang w:eastAsia="en-US"/>
              </w:rPr>
            </w:pPr>
            <w:r w:rsidRPr="008D7C02">
              <w:rPr>
                <w:rFonts w:ascii="Arial" w:eastAsia="Arial" w:hAnsi="Arial" w:cs="Arial"/>
                <w:w w:val="105"/>
                <w:sz w:val="12"/>
                <w:szCs w:val="12"/>
                <w:lang w:eastAsia="en-US"/>
              </w:rPr>
              <w:t>16 ÖN ÖDEMELER</w:t>
            </w:r>
          </w:p>
        </w:tc>
        <w:tc>
          <w:tcPr>
            <w:tcW w:w="0" w:type="auto"/>
            <w:vMerge/>
            <w:tcBorders>
              <w:top w:val="nil"/>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right="5"/>
              <w:jc w:val="right"/>
              <w:rPr>
                <w:rFonts w:ascii="Arial" w:eastAsia="Arial" w:hAnsi="Arial" w:cs="Arial"/>
                <w:b/>
                <w:sz w:val="12"/>
                <w:szCs w:val="12"/>
                <w:lang w:eastAsia="en-US"/>
              </w:rPr>
            </w:pPr>
            <w:r w:rsidRPr="008D7C02">
              <w:rPr>
                <w:rFonts w:ascii="Arial" w:eastAsia="Arial" w:hAnsi="Arial" w:cs="Arial"/>
                <w:b/>
                <w:w w:val="105"/>
                <w:sz w:val="12"/>
                <w:szCs w:val="12"/>
                <w:lang w:eastAsia="en-US"/>
              </w:rPr>
              <w:t>108.772</w:t>
            </w:r>
          </w:p>
        </w:tc>
        <w:tc>
          <w:tcPr>
            <w:tcW w:w="0" w:type="auto"/>
            <w:tcBorders>
              <w:top w:val="nil"/>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right="6"/>
              <w:jc w:val="right"/>
              <w:rPr>
                <w:rFonts w:ascii="Arial" w:eastAsia="Arial" w:hAnsi="Arial" w:cs="Arial"/>
                <w:b/>
                <w:sz w:val="12"/>
                <w:szCs w:val="12"/>
                <w:lang w:eastAsia="en-US"/>
              </w:rPr>
            </w:pPr>
            <w:r w:rsidRPr="008D7C02">
              <w:rPr>
                <w:rFonts w:ascii="Arial" w:eastAsia="Arial" w:hAnsi="Arial" w:cs="Arial"/>
                <w:b/>
                <w:sz w:val="12"/>
                <w:szCs w:val="12"/>
                <w:lang w:eastAsia="en-US"/>
              </w:rPr>
              <w:t>56</w:t>
            </w:r>
          </w:p>
        </w:tc>
        <w:tc>
          <w:tcPr>
            <w:tcW w:w="0" w:type="auto"/>
            <w:tcBorders>
              <w:top w:val="nil"/>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right="7"/>
              <w:jc w:val="right"/>
              <w:rPr>
                <w:rFonts w:ascii="Arial" w:eastAsia="Arial" w:hAnsi="Arial" w:cs="Arial"/>
                <w:b/>
                <w:sz w:val="12"/>
                <w:szCs w:val="12"/>
                <w:lang w:eastAsia="en-US"/>
              </w:rPr>
            </w:pPr>
            <w:r w:rsidRPr="008D7C02">
              <w:rPr>
                <w:rFonts w:ascii="Arial" w:eastAsia="Arial" w:hAnsi="Arial" w:cs="Arial"/>
                <w:b/>
                <w:w w:val="105"/>
                <w:sz w:val="12"/>
                <w:szCs w:val="12"/>
                <w:lang w:eastAsia="en-US"/>
              </w:rPr>
              <w:t>116.272</w:t>
            </w:r>
          </w:p>
        </w:tc>
        <w:tc>
          <w:tcPr>
            <w:tcW w:w="0" w:type="auto"/>
            <w:tcBorders>
              <w:top w:val="nil"/>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left="118"/>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92</w:t>
            </w:r>
          </w:p>
        </w:tc>
        <w:tc>
          <w:tcPr>
            <w:tcW w:w="0" w:type="auto"/>
            <w:tcBorders>
              <w:top w:val="nil"/>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right="8"/>
              <w:jc w:val="right"/>
              <w:rPr>
                <w:rFonts w:ascii="Arial" w:eastAsia="Arial" w:hAnsi="Arial" w:cs="Arial"/>
                <w:b/>
                <w:sz w:val="12"/>
                <w:szCs w:val="12"/>
                <w:lang w:eastAsia="en-US"/>
              </w:rPr>
            </w:pPr>
            <w:r w:rsidRPr="008D7C02">
              <w:rPr>
                <w:rFonts w:ascii="Arial" w:eastAsia="Arial" w:hAnsi="Arial" w:cs="Arial"/>
                <w:b/>
                <w:w w:val="105"/>
                <w:sz w:val="12"/>
                <w:szCs w:val="12"/>
                <w:lang w:eastAsia="en-US"/>
              </w:rPr>
              <w:t>151.436</w:t>
            </w:r>
          </w:p>
        </w:tc>
        <w:tc>
          <w:tcPr>
            <w:tcW w:w="0" w:type="auto"/>
            <w:tcBorders>
              <w:top w:val="nil"/>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left="115"/>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46</w:t>
            </w:r>
          </w:p>
        </w:tc>
        <w:tc>
          <w:tcPr>
            <w:tcW w:w="0" w:type="auto"/>
            <w:tcBorders>
              <w:top w:val="nil"/>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left="87"/>
              <w:rPr>
                <w:rFonts w:ascii="Arial" w:eastAsia="Arial" w:hAnsi="Arial" w:cs="Arial"/>
                <w:b/>
                <w:sz w:val="12"/>
                <w:szCs w:val="12"/>
                <w:lang w:eastAsia="en-US"/>
              </w:rPr>
            </w:pPr>
            <w:r w:rsidRPr="008D7C02">
              <w:rPr>
                <w:rFonts w:ascii="Arial" w:eastAsia="Arial" w:hAnsi="Arial" w:cs="Arial"/>
                <w:b/>
                <w:w w:val="105"/>
                <w:sz w:val="12"/>
                <w:szCs w:val="12"/>
                <w:lang w:eastAsia="en-US"/>
              </w:rPr>
              <w:t>57 GEÇMİŞ YILLAR OLUMLU FAALİYET SONUÇLARI</w:t>
            </w:r>
          </w:p>
        </w:tc>
        <w:tc>
          <w:tcPr>
            <w:tcW w:w="0" w:type="auto"/>
            <w:vMerge/>
            <w:tcBorders>
              <w:top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right="11"/>
              <w:jc w:val="right"/>
              <w:rPr>
                <w:rFonts w:ascii="Arial" w:eastAsia="Arial" w:hAnsi="Arial" w:cs="Arial"/>
                <w:b/>
                <w:sz w:val="12"/>
                <w:szCs w:val="12"/>
                <w:lang w:eastAsia="en-US"/>
              </w:rPr>
            </w:pPr>
            <w:r w:rsidRPr="008D7C02">
              <w:rPr>
                <w:rFonts w:ascii="Arial" w:eastAsia="Arial" w:hAnsi="Arial" w:cs="Arial"/>
                <w:b/>
                <w:w w:val="105"/>
                <w:sz w:val="12"/>
                <w:szCs w:val="12"/>
                <w:lang w:eastAsia="en-US"/>
              </w:rPr>
              <w:t>492.617</w:t>
            </w:r>
          </w:p>
        </w:tc>
        <w:tc>
          <w:tcPr>
            <w:tcW w:w="0" w:type="auto"/>
            <w:tcBorders>
              <w:top w:val="nil"/>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left="124"/>
              <w:rPr>
                <w:rFonts w:ascii="Arial" w:eastAsia="Arial" w:hAnsi="Arial" w:cs="Arial"/>
                <w:b/>
                <w:sz w:val="12"/>
                <w:szCs w:val="12"/>
                <w:lang w:eastAsia="en-US"/>
              </w:rPr>
            </w:pPr>
            <w:r w:rsidRPr="008D7C02">
              <w:rPr>
                <w:rFonts w:ascii="Arial" w:eastAsia="Arial" w:hAnsi="Arial" w:cs="Arial"/>
                <w:b/>
                <w:w w:val="105"/>
                <w:sz w:val="12"/>
                <w:szCs w:val="12"/>
                <w:lang w:eastAsia="en-US"/>
              </w:rPr>
              <w:t>56</w:t>
            </w:r>
          </w:p>
        </w:tc>
        <w:tc>
          <w:tcPr>
            <w:tcW w:w="0" w:type="auto"/>
            <w:tcBorders>
              <w:top w:val="nil"/>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right="12"/>
              <w:jc w:val="right"/>
              <w:rPr>
                <w:rFonts w:ascii="Arial" w:eastAsia="Arial" w:hAnsi="Arial" w:cs="Arial"/>
                <w:b/>
                <w:sz w:val="12"/>
                <w:szCs w:val="12"/>
                <w:lang w:eastAsia="en-US"/>
              </w:rPr>
            </w:pPr>
            <w:r w:rsidRPr="008D7C02">
              <w:rPr>
                <w:rFonts w:ascii="Arial" w:eastAsia="Arial" w:hAnsi="Arial" w:cs="Arial"/>
                <w:b/>
                <w:w w:val="105"/>
                <w:sz w:val="12"/>
                <w:szCs w:val="12"/>
                <w:lang w:eastAsia="en-US"/>
              </w:rPr>
              <w:t>789.591</w:t>
            </w:r>
          </w:p>
        </w:tc>
        <w:tc>
          <w:tcPr>
            <w:tcW w:w="0" w:type="auto"/>
            <w:tcBorders>
              <w:top w:val="nil"/>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left="122"/>
              <w:rPr>
                <w:rFonts w:ascii="Arial" w:eastAsia="Arial" w:hAnsi="Arial" w:cs="Arial"/>
                <w:b/>
                <w:sz w:val="12"/>
                <w:szCs w:val="12"/>
                <w:lang w:eastAsia="en-US"/>
              </w:rPr>
            </w:pPr>
            <w:r w:rsidRPr="008D7C02">
              <w:rPr>
                <w:rFonts w:ascii="Arial" w:eastAsia="Arial" w:hAnsi="Arial" w:cs="Arial"/>
                <w:b/>
                <w:w w:val="105"/>
                <w:sz w:val="12"/>
                <w:szCs w:val="12"/>
                <w:lang w:eastAsia="en-US"/>
              </w:rPr>
              <w:t>87</w:t>
            </w:r>
          </w:p>
        </w:tc>
        <w:tc>
          <w:tcPr>
            <w:tcW w:w="0" w:type="auto"/>
            <w:tcBorders>
              <w:top w:val="nil"/>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right="14"/>
              <w:jc w:val="right"/>
              <w:rPr>
                <w:rFonts w:ascii="Arial" w:eastAsia="Arial" w:hAnsi="Arial" w:cs="Arial"/>
                <w:b/>
                <w:sz w:val="12"/>
                <w:szCs w:val="12"/>
                <w:lang w:eastAsia="en-US"/>
              </w:rPr>
            </w:pPr>
            <w:r w:rsidRPr="008D7C02">
              <w:rPr>
                <w:rFonts w:ascii="Arial" w:eastAsia="Arial" w:hAnsi="Arial" w:cs="Arial"/>
                <w:b/>
                <w:w w:val="105"/>
                <w:sz w:val="12"/>
                <w:szCs w:val="12"/>
                <w:lang w:eastAsia="en-US"/>
              </w:rPr>
              <w:t>1.360.245</w:t>
            </w:r>
          </w:p>
        </w:tc>
        <w:tc>
          <w:tcPr>
            <w:tcW w:w="0" w:type="auto"/>
            <w:tcBorders>
              <w:top w:val="nil"/>
              <w:bottom w:val="nil"/>
              <w:right w:val="single" w:sz="4" w:space="0" w:color="auto"/>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right="15"/>
              <w:jc w:val="right"/>
              <w:rPr>
                <w:rFonts w:ascii="Arial" w:eastAsia="Arial" w:hAnsi="Arial" w:cs="Arial"/>
                <w:b/>
                <w:sz w:val="12"/>
                <w:szCs w:val="12"/>
                <w:lang w:eastAsia="en-US"/>
              </w:rPr>
            </w:pPr>
            <w:r w:rsidRPr="008D7C02">
              <w:rPr>
                <w:rFonts w:ascii="Arial" w:eastAsia="Arial" w:hAnsi="Arial" w:cs="Arial"/>
                <w:b/>
                <w:sz w:val="12"/>
                <w:szCs w:val="12"/>
                <w:lang w:eastAsia="en-US"/>
              </w:rPr>
              <w:t>04</w:t>
            </w:r>
          </w:p>
        </w:tc>
      </w:tr>
      <w:tr w:rsidR="008D7C02" w:rsidRPr="008D7C02" w:rsidTr="006805BF">
        <w:trPr>
          <w:trHeight w:val="254"/>
        </w:trPr>
        <w:tc>
          <w:tcPr>
            <w:tcW w:w="3224" w:type="dxa"/>
            <w:tcBorders>
              <w:top w:val="nil"/>
              <w:left w:val="single" w:sz="4" w:space="0" w:color="auto"/>
              <w:bottom w:val="nil"/>
            </w:tcBorders>
          </w:tcPr>
          <w:p w:rsidR="008D7C02" w:rsidRPr="008D7C02" w:rsidRDefault="008D7C02" w:rsidP="008D7C02">
            <w:pPr>
              <w:spacing w:before="7"/>
              <w:rPr>
                <w:rFonts w:ascii="Arial" w:eastAsia="Arial" w:hAnsi="Arial" w:cs="Arial"/>
                <w:sz w:val="12"/>
                <w:szCs w:val="12"/>
                <w:lang w:eastAsia="en-US"/>
              </w:rPr>
            </w:pPr>
          </w:p>
          <w:p w:rsidR="008D7C02" w:rsidRPr="008D7C02" w:rsidRDefault="008D7C02" w:rsidP="008D7C02">
            <w:pPr>
              <w:spacing w:before="1"/>
              <w:ind w:left="132"/>
              <w:rPr>
                <w:rFonts w:ascii="Arial" w:eastAsia="Arial" w:hAnsi="Arial" w:cs="Arial"/>
                <w:sz w:val="12"/>
                <w:szCs w:val="12"/>
                <w:lang w:eastAsia="en-US"/>
              </w:rPr>
            </w:pPr>
            <w:r w:rsidRPr="008D7C02">
              <w:rPr>
                <w:rFonts w:ascii="Arial" w:eastAsia="Arial" w:hAnsi="Arial" w:cs="Arial"/>
                <w:w w:val="105"/>
                <w:sz w:val="12"/>
                <w:szCs w:val="12"/>
                <w:lang w:eastAsia="en-US"/>
              </w:rPr>
              <w:t>162 BÜTÇE DIŞI AVANS VE KREDİLER HESABI</w:t>
            </w:r>
          </w:p>
        </w:tc>
        <w:tc>
          <w:tcPr>
            <w:tcW w:w="0" w:type="auto"/>
            <w:vMerge/>
            <w:tcBorders>
              <w:top w:val="nil"/>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108.772</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56</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7"/>
              <w:jc w:val="right"/>
              <w:rPr>
                <w:rFonts w:ascii="Arial" w:eastAsia="Arial" w:hAnsi="Arial" w:cs="Arial"/>
                <w:sz w:val="12"/>
                <w:szCs w:val="12"/>
                <w:lang w:eastAsia="en-US"/>
              </w:rPr>
            </w:pPr>
            <w:r w:rsidRPr="008D7C02">
              <w:rPr>
                <w:rFonts w:ascii="Arial" w:eastAsia="Arial" w:hAnsi="Arial" w:cs="Arial"/>
                <w:w w:val="105"/>
                <w:sz w:val="12"/>
                <w:szCs w:val="12"/>
                <w:lang w:eastAsia="en-US"/>
              </w:rPr>
              <w:t>116.272</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27"/>
              <w:jc w:val="center"/>
              <w:rPr>
                <w:rFonts w:ascii="Arial" w:eastAsia="Arial" w:hAnsi="Arial" w:cs="Arial"/>
                <w:sz w:val="12"/>
                <w:szCs w:val="12"/>
                <w:lang w:eastAsia="en-US"/>
              </w:rPr>
            </w:pPr>
            <w:r w:rsidRPr="008D7C02">
              <w:rPr>
                <w:rFonts w:ascii="Arial" w:eastAsia="Arial" w:hAnsi="Arial" w:cs="Arial"/>
                <w:w w:val="105"/>
                <w:sz w:val="12"/>
                <w:szCs w:val="12"/>
                <w:lang w:eastAsia="en-US"/>
              </w:rPr>
              <w:t>92</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9"/>
              <w:jc w:val="right"/>
              <w:rPr>
                <w:rFonts w:ascii="Arial" w:eastAsia="Arial" w:hAnsi="Arial" w:cs="Arial"/>
                <w:sz w:val="12"/>
                <w:szCs w:val="12"/>
                <w:lang w:eastAsia="en-US"/>
              </w:rPr>
            </w:pPr>
            <w:r w:rsidRPr="008D7C02">
              <w:rPr>
                <w:rFonts w:ascii="Arial" w:eastAsia="Arial" w:hAnsi="Arial" w:cs="Arial"/>
                <w:w w:val="105"/>
                <w:sz w:val="12"/>
                <w:szCs w:val="12"/>
                <w:lang w:eastAsia="en-US"/>
              </w:rPr>
              <w:t>151.436</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24"/>
              <w:jc w:val="center"/>
              <w:rPr>
                <w:rFonts w:ascii="Arial" w:eastAsia="Arial" w:hAnsi="Arial" w:cs="Arial"/>
                <w:sz w:val="12"/>
                <w:szCs w:val="12"/>
                <w:lang w:eastAsia="en-US"/>
              </w:rPr>
            </w:pPr>
            <w:r w:rsidRPr="008D7C02">
              <w:rPr>
                <w:rFonts w:ascii="Arial" w:eastAsia="Arial" w:hAnsi="Arial" w:cs="Arial"/>
                <w:w w:val="105"/>
                <w:sz w:val="12"/>
                <w:szCs w:val="12"/>
                <w:lang w:eastAsia="en-US"/>
              </w:rPr>
              <w:t>46</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78"/>
              <w:jc w:val="right"/>
              <w:rPr>
                <w:rFonts w:ascii="Arial" w:eastAsia="Arial" w:hAnsi="Arial" w:cs="Arial"/>
                <w:sz w:val="12"/>
                <w:szCs w:val="12"/>
                <w:lang w:eastAsia="en-US"/>
              </w:rPr>
            </w:pPr>
            <w:r w:rsidRPr="008D7C02">
              <w:rPr>
                <w:rFonts w:ascii="Arial" w:eastAsia="Arial" w:hAnsi="Arial" w:cs="Arial"/>
                <w:w w:val="105"/>
                <w:sz w:val="12"/>
                <w:szCs w:val="12"/>
                <w:lang w:eastAsia="en-US"/>
              </w:rPr>
              <w:t>570 GEÇMİŞ YILLAR OLUMLU FAALİYET SONUÇLARI HESABI</w:t>
            </w:r>
          </w:p>
        </w:tc>
        <w:tc>
          <w:tcPr>
            <w:tcW w:w="0" w:type="auto"/>
            <w:vMerge/>
            <w:tcBorders>
              <w:top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2"/>
              <w:jc w:val="right"/>
              <w:rPr>
                <w:rFonts w:ascii="Arial" w:eastAsia="Arial" w:hAnsi="Arial" w:cs="Arial"/>
                <w:sz w:val="12"/>
                <w:szCs w:val="12"/>
                <w:lang w:eastAsia="en-US"/>
              </w:rPr>
            </w:pPr>
            <w:r w:rsidRPr="008D7C02">
              <w:rPr>
                <w:rFonts w:ascii="Arial" w:eastAsia="Arial" w:hAnsi="Arial" w:cs="Arial"/>
                <w:w w:val="105"/>
                <w:sz w:val="12"/>
                <w:szCs w:val="12"/>
                <w:lang w:eastAsia="en-US"/>
              </w:rPr>
              <w:t>492.617</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34"/>
              <w:rPr>
                <w:rFonts w:ascii="Arial" w:eastAsia="Arial" w:hAnsi="Arial" w:cs="Arial"/>
                <w:sz w:val="12"/>
                <w:szCs w:val="12"/>
                <w:lang w:eastAsia="en-US"/>
              </w:rPr>
            </w:pPr>
            <w:r w:rsidRPr="008D7C02">
              <w:rPr>
                <w:rFonts w:ascii="Arial" w:eastAsia="Arial" w:hAnsi="Arial" w:cs="Arial"/>
                <w:w w:val="105"/>
                <w:sz w:val="12"/>
                <w:szCs w:val="12"/>
                <w:lang w:eastAsia="en-US"/>
              </w:rPr>
              <w:t>56</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3"/>
              <w:jc w:val="right"/>
              <w:rPr>
                <w:rFonts w:ascii="Arial" w:eastAsia="Arial" w:hAnsi="Arial" w:cs="Arial"/>
                <w:sz w:val="12"/>
                <w:szCs w:val="12"/>
                <w:lang w:eastAsia="en-US"/>
              </w:rPr>
            </w:pPr>
            <w:r w:rsidRPr="008D7C02">
              <w:rPr>
                <w:rFonts w:ascii="Arial" w:eastAsia="Arial" w:hAnsi="Arial" w:cs="Arial"/>
                <w:w w:val="105"/>
                <w:sz w:val="12"/>
                <w:szCs w:val="12"/>
                <w:lang w:eastAsia="en-US"/>
              </w:rPr>
              <w:t>789.591</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32"/>
              <w:rPr>
                <w:rFonts w:ascii="Arial" w:eastAsia="Arial" w:hAnsi="Arial" w:cs="Arial"/>
                <w:sz w:val="12"/>
                <w:szCs w:val="12"/>
                <w:lang w:eastAsia="en-US"/>
              </w:rPr>
            </w:pPr>
            <w:r w:rsidRPr="008D7C02">
              <w:rPr>
                <w:rFonts w:ascii="Arial" w:eastAsia="Arial" w:hAnsi="Arial" w:cs="Arial"/>
                <w:w w:val="105"/>
                <w:sz w:val="12"/>
                <w:szCs w:val="12"/>
                <w:lang w:eastAsia="en-US"/>
              </w:rPr>
              <w:t>87</w:t>
            </w:r>
          </w:p>
        </w:tc>
        <w:tc>
          <w:tcPr>
            <w:tcW w:w="0" w:type="auto"/>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5"/>
              <w:jc w:val="right"/>
              <w:rPr>
                <w:rFonts w:ascii="Arial" w:eastAsia="Arial" w:hAnsi="Arial" w:cs="Arial"/>
                <w:sz w:val="12"/>
                <w:szCs w:val="12"/>
                <w:lang w:eastAsia="en-US"/>
              </w:rPr>
            </w:pPr>
            <w:r w:rsidRPr="008D7C02">
              <w:rPr>
                <w:rFonts w:ascii="Arial" w:eastAsia="Arial" w:hAnsi="Arial" w:cs="Arial"/>
                <w:w w:val="105"/>
                <w:sz w:val="12"/>
                <w:szCs w:val="12"/>
                <w:lang w:eastAsia="en-US"/>
              </w:rPr>
              <w:t>1.360.245</w:t>
            </w:r>
          </w:p>
        </w:tc>
        <w:tc>
          <w:tcPr>
            <w:tcW w:w="0" w:type="auto"/>
            <w:tcBorders>
              <w:top w:val="nil"/>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5"/>
              <w:jc w:val="right"/>
              <w:rPr>
                <w:rFonts w:ascii="Arial" w:eastAsia="Arial" w:hAnsi="Arial" w:cs="Arial"/>
                <w:sz w:val="12"/>
                <w:szCs w:val="12"/>
                <w:lang w:eastAsia="en-US"/>
              </w:rPr>
            </w:pPr>
            <w:r w:rsidRPr="008D7C02">
              <w:rPr>
                <w:rFonts w:ascii="Arial" w:eastAsia="Arial" w:hAnsi="Arial" w:cs="Arial"/>
                <w:w w:val="105"/>
                <w:sz w:val="12"/>
                <w:szCs w:val="12"/>
                <w:lang w:eastAsia="en-US"/>
              </w:rPr>
              <w:t>04</w:t>
            </w:r>
          </w:p>
        </w:tc>
      </w:tr>
      <w:tr w:rsidR="008D7C02" w:rsidRPr="008D7C02" w:rsidTr="006805BF">
        <w:trPr>
          <w:trHeight w:val="272"/>
        </w:trPr>
        <w:tc>
          <w:tcPr>
            <w:tcW w:w="3224" w:type="dxa"/>
            <w:tcBorders>
              <w:top w:val="nil"/>
              <w:left w:val="single" w:sz="4" w:space="0" w:color="auto"/>
              <w:bottom w:val="nil"/>
            </w:tcBorders>
          </w:tcPr>
          <w:p w:rsidR="008D7C02" w:rsidRPr="008D7C02" w:rsidRDefault="008D7C02" w:rsidP="008D7C02">
            <w:pPr>
              <w:rPr>
                <w:rFonts w:ascii="Arial" w:eastAsia="Arial" w:hAnsi="Arial" w:cs="Arial"/>
                <w:sz w:val="12"/>
                <w:szCs w:val="12"/>
                <w:lang w:eastAsia="en-US"/>
              </w:rPr>
            </w:pPr>
          </w:p>
          <w:p w:rsidR="008D7C02" w:rsidRPr="008D7C02" w:rsidRDefault="008D7C02" w:rsidP="008D7C02">
            <w:pPr>
              <w:spacing w:before="40"/>
              <w:ind w:left="16"/>
              <w:rPr>
                <w:rFonts w:ascii="Arial" w:eastAsia="Arial" w:hAnsi="Arial" w:cs="Arial"/>
                <w:sz w:val="12"/>
                <w:szCs w:val="12"/>
                <w:lang w:eastAsia="en-US"/>
              </w:rPr>
            </w:pPr>
            <w:r w:rsidRPr="008D7C02">
              <w:rPr>
                <w:rFonts w:ascii="Arial" w:eastAsia="Arial" w:hAnsi="Arial" w:cs="Arial"/>
                <w:w w:val="105"/>
                <w:sz w:val="12"/>
                <w:szCs w:val="12"/>
                <w:lang w:eastAsia="en-US"/>
              </w:rPr>
              <w:t>DURAN VARLIKLAR</w:t>
            </w:r>
          </w:p>
        </w:tc>
        <w:tc>
          <w:tcPr>
            <w:tcW w:w="0" w:type="auto"/>
            <w:vMerge/>
            <w:tcBorders>
              <w:top w:val="nil"/>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3"/>
              <w:rPr>
                <w:rFonts w:ascii="Arial" w:eastAsia="Arial" w:hAnsi="Arial" w:cs="Arial"/>
                <w:b/>
                <w:sz w:val="12"/>
                <w:szCs w:val="12"/>
                <w:lang w:eastAsia="en-US"/>
              </w:rPr>
            </w:pPr>
          </w:p>
          <w:p w:rsidR="008D7C02" w:rsidRPr="008D7C02" w:rsidRDefault="008D7C02" w:rsidP="008D7C02">
            <w:pPr>
              <w:ind w:right="5"/>
              <w:jc w:val="right"/>
              <w:rPr>
                <w:rFonts w:ascii="Arial" w:eastAsia="Arial" w:hAnsi="Arial" w:cs="Arial"/>
                <w:b/>
                <w:sz w:val="12"/>
                <w:szCs w:val="12"/>
                <w:lang w:eastAsia="en-US"/>
              </w:rPr>
            </w:pPr>
            <w:r w:rsidRPr="008D7C02">
              <w:rPr>
                <w:rFonts w:ascii="Arial" w:eastAsia="Arial" w:hAnsi="Arial" w:cs="Arial"/>
                <w:b/>
                <w:sz w:val="12"/>
                <w:szCs w:val="12"/>
                <w:lang w:eastAsia="en-US"/>
              </w:rPr>
              <w:t>55.573</w:t>
            </w:r>
          </w:p>
        </w:tc>
        <w:tc>
          <w:tcPr>
            <w:tcW w:w="0" w:type="auto"/>
            <w:tcBorders>
              <w:top w:val="nil"/>
              <w:bottom w:val="nil"/>
            </w:tcBorders>
          </w:tcPr>
          <w:p w:rsidR="008D7C02" w:rsidRPr="008D7C02" w:rsidRDefault="008D7C02" w:rsidP="008D7C02">
            <w:pPr>
              <w:spacing w:before="3"/>
              <w:rPr>
                <w:rFonts w:ascii="Arial" w:eastAsia="Arial" w:hAnsi="Arial" w:cs="Arial"/>
                <w:b/>
                <w:sz w:val="12"/>
                <w:szCs w:val="12"/>
                <w:lang w:eastAsia="en-US"/>
              </w:rPr>
            </w:pPr>
          </w:p>
          <w:p w:rsidR="008D7C02" w:rsidRPr="008D7C02" w:rsidRDefault="008D7C02" w:rsidP="008D7C02">
            <w:pPr>
              <w:ind w:right="5"/>
              <w:jc w:val="right"/>
              <w:rPr>
                <w:rFonts w:ascii="Arial" w:eastAsia="Arial" w:hAnsi="Arial" w:cs="Arial"/>
                <w:b/>
                <w:sz w:val="12"/>
                <w:szCs w:val="12"/>
                <w:lang w:eastAsia="en-US"/>
              </w:rPr>
            </w:pPr>
            <w:r w:rsidRPr="008D7C02">
              <w:rPr>
                <w:rFonts w:ascii="Arial" w:eastAsia="Arial" w:hAnsi="Arial" w:cs="Arial"/>
                <w:b/>
                <w:sz w:val="12"/>
                <w:szCs w:val="12"/>
                <w:lang w:eastAsia="en-US"/>
              </w:rPr>
              <w:t>30</w:t>
            </w:r>
          </w:p>
        </w:tc>
        <w:tc>
          <w:tcPr>
            <w:tcW w:w="0" w:type="auto"/>
            <w:tcBorders>
              <w:top w:val="nil"/>
              <w:bottom w:val="nil"/>
            </w:tcBorders>
          </w:tcPr>
          <w:p w:rsidR="008D7C02" w:rsidRPr="008D7C02" w:rsidRDefault="008D7C02" w:rsidP="008D7C02">
            <w:pPr>
              <w:spacing w:before="3"/>
              <w:rPr>
                <w:rFonts w:ascii="Arial" w:eastAsia="Arial" w:hAnsi="Arial" w:cs="Arial"/>
                <w:b/>
                <w:sz w:val="12"/>
                <w:szCs w:val="12"/>
                <w:lang w:eastAsia="en-US"/>
              </w:rPr>
            </w:pPr>
          </w:p>
          <w:p w:rsidR="008D7C02" w:rsidRPr="008D7C02" w:rsidRDefault="008D7C02" w:rsidP="008D7C02">
            <w:pPr>
              <w:ind w:right="6"/>
              <w:jc w:val="right"/>
              <w:rPr>
                <w:rFonts w:ascii="Arial" w:eastAsia="Arial" w:hAnsi="Arial" w:cs="Arial"/>
                <w:b/>
                <w:sz w:val="12"/>
                <w:szCs w:val="12"/>
                <w:lang w:eastAsia="en-US"/>
              </w:rPr>
            </w:pPr>
            <w:r w:rsidRPr="008D7C02">
              <w:rPr>
                <w:rFonts w:ascii="Arial" w:eastAsia="Arial" w:hAnsi="Arial" w:cs="Arial"/>
                <w:b/>
                <w:w w:val="102"/>
                <w:sz w:val="12"/>
                <w:szCs w:val="12"/>
                <w:lang w:eastAsia="en-US"/>
              </w:rPr>
              <w:t>0</w:t>
            </w:r>
          </w:p>
        </w:tc>
        <w:tc>
          <w:tcPr>
            <w:tcW w:w="0" w:type="auto"/>
            <w:tcBorders>
              <w:top w:val="nil"/>
              <w:bottom w:val="nil"/>
            </w:tcBorders>
          </w:tcPr>
          <w:p w:rsidR="008D7C02" w:rsidRPr="008D7C02" w:rsidRDefault="008D7C02" w:rsidP="008D7C02">
            <w:pPr>
              <w:spacing w:before="3"/>
              <w:rPr>
                <w:rFonts w:ascii="Arial" w:eastAsia="Arial" w:hAnsi="Arial" w:cs="Arial"/>
                <w:b/>
                <w:sz w:val="12"/>
                <w:szCs w:val="12"/>
                <w:lang w:eastAsia="en-US"/>
              </w:rPr>
            </w:pPr>
          </w:p>
          <w:p w:rsidR="008D7C02" w:rsidRPr="008D7C02" w:rsidRDefault="008D7C02" w:rsidP="008D7C02">
            <w:pPr>
              <w:ind w:left="148"/>
              <w:jc w:val="center"/>
              <w:rPr>
                <w:rFonts w:ascii="Arial" w:eastAsia="Arial" w:hAnsi="Arial" w:cs="Arial"/>
                <w:b/>
                <w:sz w:val="12"/>
                <w:szCs w:val="12"/>
                <w:lang w:eastAsia="en-US"/>
              </w:rPr>
            </w:pPr>
            <w:r w:rsidRPr="008D7C02">
              <w:rPr>
                <w:rFonts w:ascii="Arial" w:eastAsia="Arial" w:hAnsi="Arial" w:cs="Arial"/>
                <w:b/>
                <w:w w:val="102"/>
                <w:sz w:val="12"/>
                <w:szCs w:val="12"/>
                <w:lang w:eastAsia="en-US"/>
              </w:rPr>
              <w:t>0</w:t>
            </w:r>
          </w:p>
        </w:tc>
        <w:tc>
          <w:tcPr>
            <w:tcW w:w="0" w:type="auto"/>
            <w:tcBorders>
              <w:top w:val="nil"/>
              <w:bottom w:val="nil"/>
            </w:tcBorders>
          </w:tcPr>
          <w:p w:rsidR="008D7C02" w:rsidRPr="008D7C02" w:rsidRDefault="008D7C02" w:rsidP="008D7C02">
            <w:pPr>
              <w:spacing w:before="3"/>
              <w:rPr>
                <w:rFonts w:ascii="Arial" w:eastAsia="Arial" w:hAnsi="Arial" w:cs="Arial"/>
                <w:b/>
                <w:sz w:val="12"/>
                <w:szCs w:val="12"/>
                <w:lang w:eastAsia="en-US"/>
              </w:rPr>
            </w:pPr>
          </w:p>
          <w:p w:rsidR="008D7C02" w:rsidRPr="008D7C02" w:rsidRDefault="008D7C02" w:rsidP="008D7C02">
            <w:pPr>
              <w:ind w:right="8"/>
              <w:jc w:val="right"/>
              <w:rPr>
                <w:rFonts w:ascii="Arial" w:eastAsia="Arial" w:hAnsi="Arial" w:cs="Arial"/>
                <w:b/>
                <w:sz w:val="12"/>
                <w:szCs w:val="12"/>
                <w:lang w:eastAsia="en-US"/>
              </w:rPr>
            </w:pPr>
            <w:r w:rsidRPr="008D7C02">
              <w:rPr>
                <w:rFonts w:ascii="Arial" w:eastAsia="Arial" w:hAnsi="Arial" w:cs="Arial"/>
                <w:b/>
                <w:w w:val="102"/>
                <w:sz w:val="12"/>
                <w:szCs w:val="12"/>
                <w:lang w:eastAsia="en-US"/>
              </w:rPr>
              <w:t>0</w:t>
            </w:r>
          </w:p>
        </w:tc>
        <w:tc>
          <w:tcPr>
            <w:tcW w:w="0" w:type="auto"/>
            <w:tcBorders>
              <w:top w:val="nil"/>
              <w:bottom w:val="nil"/>
            </w:tcBorders>
          </w:tcPr>
          <w:p w:rsidR="008D7C02" w:rsidRPr="008D7C02" w:rsidRDefault="008D7C02" w:rsidP="008D7C02">
            <w:pPr>
              <w:spacing w:before="3"/>
              <w:rPr>
                <w:rFonts w:ascii="Arial" w:eastAsia="Arial" w:hAnsi="Arial" w:cs="Arial"/>
                <w:b/>
                <w:sz w:val="12"/>
                <w:szCs w:val="12"/>
                <w:lang w:eastAsia="en-US"/>
              </w:rPr>
            </w:pPr>
          </w:p>
          <w:p w:rsidR="008D7C02" w:rsidRPr="008D7C02" w:rsidRDefault="008D7C02" w:rsidP="008D7C02">
            <w:pPr>
              <w:ind w:left="144"/>
              <w:jc w:val="center"/>
              <w:rPr>
                <w:rFonts w:ascii="Arial" w:eastAsia="Arial" w:hAnsi="Arial" w:cs="Arial"/>
                <w:b/>
                <w:sz w:val="12"/>
                <w:szCs w:val="12"/>
                <w:lang w:eastAsia="en-US"/>
              </w:rPr>
            </w:pPr>
            <w:r w:rsidRPr="008D7C02">
              <w:rPr>
                <w:rFonts w:ascii="Arial" w:eastAsia="Arial" w:hAnsi="Arial" w:cs="Arial"/>
                <w:b/>
                <w:w w:val="102"/>
                <w:sz w:val="12"/>
                <w:szCs w:val="12"/>
                <w:lang w:eastAsia="en-US"/>
              </w:rPr>
              <w:t>0</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36"/>
              <w:ind w:left="87"/>
              <w:rPr>
                <w:rFonts w:ascii="Arial" w:eastAsia="Arial" w:hAnsi="Arial" w:cs="Arial"/>
                <w:b/>
                <w:sz w:val="12"/>
                <w:szCs w:val="12"/>
                <w:lang w:eastAsia="en-US"/>
              </w:rPr>
            </w:pPr>
            <w:r w:rsidRPr="008D7C02">
              <w:rPr>
                <w:rFonts w:ascii="Arial" w:eastAsia="Arial" w:hAnsi="Arial" w:cs="Arial"/>
                <w:b/>
                <w:w w:val="105"/>
                <w:sz w:val="12"/>
                <w:szCs w:val="12"/>
                <w:lang w:eastAsia="en-US"/>
              </w:rPr>
              <w:t>58 GEÇMİŞ YILLAR OLUMSUZ FAALİYET SONUÇLARI</w:t>
            </w:r>
          </w:p>
        </w:tc>
        <w:tc>
          <w:tcPr>
            <w:tcW w:w="0" w:type="auto"/>
            <w:vMerge/>
            <w:tcBorders>
              <w:top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36"/>
              <w:ind w:right="11"/>
              <w:jc w:val="right"/>
              <w:rPr>
                <w:rFonts w:ascii="Arial" w:eastAsia="Arial" w:hAnsi="Arial" w:cs="Arial"/>
                <w:b/>
                <w:sz w:val="12"/>
                <w:szCs w:val="12"/>
                <w:lang w:eastAsia="en-US"/>
              </w:rPr>
            </w:pPr>
            <w:r w:rsidRPr="008D7C02">
              <w:rPr>
                <w:rFonts w:ascii="Arial" w:eastAsia="Arial" w:hAnsi="Arial" w:cs="Arial"/>
                <w:b/>
                <w:w w:val="105"/>
                <w:sz w:val="12"/>
                <w:szCs w:val="12"/>
                <w:lang w:eastAsia="en-US"/>
              </w:rPr>
              <w:t>-607.521</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36"/>
              <w:ind w:left="124"/>
              <w:rPr>
                <w:rFonts w:ascii="Arial" w:eastAsia="Arial" w:hAnsi="Arial" w:cs="Arial"/>
                <w:b/>
                <w:sz w:val="12"/>
                <w:szCs w:val="12"/>
                <w:lang w:eastAsia="en-US"/>
              </w:rPr>
            </w:pPr>
            <w:r w:rsidRPr="008D7C02">
              <w:rPr>
                <w:rFonts w:ascii="Arial" w:eastAsia="Arial" w:hAnsi="Arial" w:cs="Arial"/>
                <w:b/>
                <w:w w:val="105"/>
                <w:sz w:val="12"/>
                <w:szCs w:val="12"/>
                <w:lang w:eastAsia="en-US"/>
              </w:rPr>
              <w:t>81</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36"/>
              <w:ind w:right="12"/>
              <w:jc w:val="right"/>
              <w:rPr>
                <w:rFonts w:ascii="Arial" w:eastAsia="Arial" w:hAnsi="Arial" w:cs="Arial"/>
                <w:b/>
                <w:sz w:val="12"/>
                <w:szCs w:val="12"/>
                <w:lang w:eastAsia="en-US"/>
              </w:rPr>
            </w:pPr>
            <w:r w:rsidRPr="008D7C02">
              <w:rPr>
                <w:rFonts w:ascii="Arial" w:eastAsia="Arial" w:hAnsi="Arial" w:cs="Arial"/>
                <w:b/>
                <w:w w:val="105"/>
                <w:sz w:val="12"/>
                <w:szCs w:val="12"/>
                <w:lang w:eastAsia="en-US"/>
              </w:rPr>
              <w:t>-607.521</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36"/>
              <w:ind w:left="122"/>
              <w:rPr>
                <w:rFonts w:ascii="Arial" w:eastAsia="Arial" w:hAnsi="Arial" w:cs="Arial"/>
                <w:b/>
                <w:sz w:val="12"/>
                <w:szCs w:val="12"/>
                <w:lang w:eastAsia="en-US"/>
              </w:rPr>
            </w:pPr>
            <w:r w:rsidRPr="008D7C02">
              <w:rPr>
                <w:rFonts w:ascii="Arial" w:eastAsia="Arial" w:hAnsi="Arial" w:cs="Arial"/>
                <w:b/>
                <w:w w:val="105"/>
                <w:sz w:val="12"/>
                <w:szCs w:val="12"/>
                <w:lang w:eastAsia="en-US"/>
              </w:rPr>
              <w:t>81</w:t>
            </w:r>
          </w:p>
        </w:tc>
        <w:tc>
          <w:tcPr>
            <w:tcW w:w="0" w:type="auto"/>
            <w:tcBorders>
              <w:top w:val="nil"/>
              <w:bottom w:val="nil"/>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36"/>
              <w:ind w:right="14"/>
              <w:jc w:val="right"/>
              <w:rPr>
                <w:rFonts w:ascii="Arial" w:eastAsia="Arial" w:hAnsi="Arial" w:cs="Arial"/>
                <w:b/>
                <w:sz w:val="12"/>
                <w:szCs w:val="12"/>
                <w:lang w:eastAsia="en-US"/>
              </w:rPr>
            </w:pPr>
            <w:r w:rsidRPr="008D7C02">
              <w:rPr>
                <w:rFonts w:ascii="Arial" w:eastAsia="Arial" w:hAnsi="Arial" w:cs="Arial"/>
                <w:b/>
                <w:w w:val="105"/>
                <w:sz w:val="12"/>
                <w:szCs w:val="12"/>
                <w:lang w:eastAsia="en-US"/>
              </w:rPr>
              <w:t>-549.077</w:t>
            </w:r>
          </w:p>
        </w:tc>
        <w:tc>
          <w:tcPr>
            <w:tcW w:w="0" w:type="auto"/>
            <w:tcBorders>
              <w:top w:val="nil"/>
              <w:bottom w:val="nil"/>
              <w:right w:val="single" w:sz="4" w:space="0" w:color="auto"/>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36"/>
              <w:ind w:right="15"/>
              <w:jc w:val="right"/>
              <w:rPr>
                <w:rFonts w:ascii="Arial" w:eastAsia="Arial" w:hAnsi="Arial" w:cs="Arial"/>
                <w:b/>
                <w:sz w:val="12"/>
                <w:szCs w:val="12"/>
                <w:lang w:eastAsia="en-US"/>
              </w:rPr>
            </w:pPr>
            <w:r w:rsidRPr="008D7C02">
              <w:rPr>
                <w:rFonts w:ascii="Arial" w:eastAsia="Arial" w:hAnsi="Arial" w:cs="Arial"/>
                <w:b/>
                <w:sz w:val="12"/>
                <w:szCs w:val="12"/>
                <w:lang w:eastAsia="en-US"/>
              </w:rPr>
              <w:t>64</w:t>
            </w:r>
          </w:p>
        </w:tc>
      </w:tr>
      <w:tr w:rsidR="008D7C02" w:rsidRPr="008D7C02" w:rsidTr="006805BF">
        <w:trPr>
          <w:trHeight w:val="262"/>
        </w:trPr>
        <w:tc>
          <w:tcPr>
            <w:tcW w:w="3224" w:type="dxa"/>
            <w:tcBorders>
              <w:top w:val="nil"/>
              <w:left w:val="single" w:sz="4" w:space="0" w:color="auto"/>
              <w:bottom w:val="nil"/>
            </w:tcBorders>
          </w:tcPr>
          <w:p w:rsidR="008D7C02" w:rsidRPr="008D7C02" w:rsidRDefault="008D7C02" w:rsidP="008D7C02">
            <w:pPr>
              <w:spacing w:before="8"/>
              <w:rPr>
                <w:rFonts w:ascii="Arial" w:eastAsia="Arial" w:hAnsi="Arial" w:cs="Arial"/>
                <w:sz w:val="12"/>
                <w:szCs w:val="12"/>
                <w:lang w:eastAsia="en-US"/>
              </w:rPr>
            </w:pPr>
          </w:p>
          <w:p w:rsidR="008D7C02" w:rsidRPr="008D7C02" w:rsidRDefault="008D7C02" w:rsidP="008D7C02">
            <w:pPr>
              <w:spacing w:before="1"/>
              <w:ind w:left="36"/>
              <w:rPr>
                <w:rFonts w:ascii="Arial" w:eastAsia="Arial" w:hAnsi="Arial" w:cs="Arial"/>
                <w:sz w:val="12"/>
                <w:szCs w:val="12"/>
                <w:lang w:eastAsia="en-US"/>
              </w:rPr>
            </w:pPr>
            <w:r w:rsidRPr="008D7C02">
              <w:rPr>
                <w:rFonts w:ascii="Arial" w:eastAsia="Arial" w:hAnsi="Arial" w:cs="Arial"/>
                <w:w w:val="105"/>
                <w:sz w:val="12"/>
                <w:szCs w:val="12"/>
                <w:lang w:eastAsia="en-US"/>
              </w:rPr>
              <w:t>25 MADDİ DURAN VARLIKLAR</w:t>
            </w:r>
          </w:p>
        </w:tc>
        <w:tc>
          <w:tcPr>
            <w:tcW w:w="0" w:type="auto"/>
            <w:vMerge/>
            <w:tcBorders>
              <w:top w:val="nil"/>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right="5"/>
              <w:jc w:val="right"/>
              <w:rPr>
                <w:rFonts w:ascii="Arial" w:eastAsia="Arial" w:hAnsi="Arial" w:cs="Arial"/>
                <w:b/>
                <w:sz w:val="12"/>
                <w:szCs w:val="12"/>
                <w:lang w:eastAsia="en-US"/>
              </w:rPr>
            </w:pPr>
            <w:r w:rsidRPr="008D7C02">
              <w:rPr>
                <w:rFonts w:ascii="Arial" w:eastAsia="Arial" w:hAnsi="Arial" w:cs="Arial"/>
                <w:b/>
                <w:w w:val="105"/>
                <w:sz w:val="12"/>
                <w:szCs w:val="12"/>
                <w:lang w:eastAsia="en-US"/>
              </w:rPr>
              <w:t>55.573</w:t>
            </w:r>
          </w:p>
        </w:tc>
        <w:tc>
          <w:tcPr>
            <w:tcW w:w="0" w:type="auto"/>
            <w:tcBorders>
              <w:top w:val="nil"/>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right="6"/>
              <w:jc w:val="right"/>
              <w:rPr>
                <w:rFonts w:ascii="Arial" w:eastAsia="Arial" w:hAnsi="Arial" w:cs="Arial"/>
                <w:b/>
                <w:sz w:val="12"/>
                <w:szCs w:val="12"/>
                <w:lang w:eastAsia="en-US"/>
              </w:rPr>
            </w:pPr>
            <w:r w:rsidRPr="008D7C02">
              <w:rPr>
                <w:rFonts w:ascii="Arial" w:eastAsia="Arial" w:hAnsi="Arial" w:cs="Arial"/>
                <w:b/>
                <w:sz w:val="12"/>
                <w:szCs w:val="12"/>
                <w:lang w:eastAsia="en-US"/>
              </w:rPr>
              <w:t>30</w:t>
            </w:r>
          </w:p>
        </w:tc>
        <w:tc>
          <w:tcPr>
            <w:tcW w:w="0" w:type="auto"/>
            <w:tcBorders>
              <w:top w:val="nil"/>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right="7"/>
              <w:jc w:val="right"/>
              <w:rPr>
                <w:rFonts w:ascii="Arial" w:eastAsia="Arial" w:hAnsi="Arial" w:cs="Arial"/>
                <w:b/>
                <w:sz w:val="12"/>
                <w:szCs w:val="12"/>
                <w:lang w:eastAsia="en-US"/>
              </w:rPr>
            </w:pPr>
            <w:r w:rsidRPr="008D7C02">
              <w:rPr>
                <w:rFonts w:ascii="Arial" w:eastAsia="Arial" w:hAnsi="Arial" w:cs="Arial"/>
                <w:b/>
                <w:w w:val="104"/>
                <w:sz w:val="12"/>
                <w:szCs w:val="12"/>
                <w:lang w:eastAsia="en-US"/>
              </w:rPr>
              <w:t>0</w:t>
            </w:r>
          </w:p>
        </w:tc>
        <w:tc>
          <w:tcPr>
            <w:tcW w:w="0" w:type="auto"/>
            <w:tcBorders>
              <w:top w:val="nil"/>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left="152"/>
              <w:jc w:val="center"/>
              <w:rPr>
                <w:rFonts w:ascii="Arial" w:eastAsia="Arial" w:hAnsi="Arial" w:cs="Arial"/>
                <w:b/>
                <w:sz w:val="12"/>
                <w:szCs w:val="12"/>
                <w:lang w:eastAsia="en-US"/>
              </w:rPr>
            </w:pPr>
            <w:r w:rsidRPr="008D7C02">
              <w:rPr>
                <w:rFonts w:ascii="Arial" w:eastAsia="Arial" w:hAnsi="Arial" w:cs="Arial"/>
                <w:b/>
                <w:w w:val="104"/>
                <w:sz w:val="12"/>
                <w:szCs w:val="12"/>
                <w:lang w:eastAsia="en-US"/>
              </w:rPr>
              <w:t>0</w:t>
            </w:r>
          </w:p>
        </w:tc>
        <w:tc>
          <w:tcPr>
            <w:tcW w:w="0" w:type="auto"/>
            <w:tcBorders>
              <w:top w:val="nil"/>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right="8"/>
              <w:jc w:val="right"/>
              <w:rPr>
                <w:rFonts w:ascii="Arial" w:eastAsia="Arial" w:hAnsi="Arial" w:cs="Arial"/>
                <w:b/>
                <w:sz w:val="12"/>
                <w:szCs w:val="12"/>
                <w:lang w:eastAsia="en-US"/>
              </w:rPr>
            </w:pPr>
            <w:r w:rsidRPr="008D7C02">
              <w:rPr>
                <w:rFonts w:ascii="Arial" w:eastAsia="Arial" w:hAnsi="Arial" w:cs="Arial"/>
                <w:b/>
                <w:w w:val="104"/>
                <w:sz w:val="12"/>
                <w:szCs w:val="12"/>
                <w:lang w:eastAsia="en-US"/>
              </w:rPr>
              <w:t>0</w:t>
            </w:r>
          </w:p>
        </w:tc>
        <w:tc>
          <w:tcPr>
            <w:tcW w:w="0" w:type="auto"/>
            <w:tcBorders>
              <w:top w:val="nil"/>
              <w:bottom w:val="nil"/>
            </w:tcBorders>
          </w:tcPr>
          <w:p w:rsidR="008D7C02" w:rsidRPr="008D7C02" w:rsidRDefault="008D7C02" w:rsidP="008D7C02">
            <w:pPr>
              <w:spacing w:before="4"/>
              <w:rPr>
                <w:rFonts w:ascii="Arial" w:eastAsia="Arial" w:hAnsi="Arial" w:cs="Arial"/>
                <w:b/>
                <w:sz w:val="12"/>
                <w:szCs w:val="12"/>
                <w:lang w:eastAsia="en-US"/>
              </w:rPr>
            </w:pPr>
          </w:p>
          <w:p w:rsidR="008D7C02" w:rsidRPr="008D7C02" w:rsidRDefault="008D7C02" w:rsidP="008D7C02">
            <w:pPr>
              <w:ind w:left="149"/>
              <w:jc w:val="center"/>
              <w:rPr>
                <w:rFonts w:ascii="Arial" w:eastAsia="Arial" w:hAnsi="Arial" w:cs="Arial"/>
                <w:b/>
                <w:sz w:val="12"/>
                <w:szCs w:val="12"/>
                <w:lang w:eastAsia="en-US"/>
              </w:rPr>
            </w:pPr>
            <w:r w:rsidRPr="008D7C02">
              <w:rPr>
                <w:rFonts w:ascii="Arial" w:eastAsia="Arial" w:hAnsi="Arial" w:cs="Arial"/>
                <w:b/>
                <w:w w:val="104"/>
                <w:sz w:val="12"/>
                <w:szCs w:val="12"/>
                <w:lang w:eastAsia="en-US"/>
              </w:rPr>
              <w:t>0</w:t>
            </w:r>
          </w:p>
        </w:tc>
        <w:tc>
          <w:tcPr>
            <w:tcW w:w="0" w:type="auto"/>
            <w:tcBorders>
              <w:top w:val="nil"/>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spacing w:before="1"/>
              <w:ind w:right="40"/>
              <w:jc w:val="right"/>
              <w:rPr>
                <w:rFonts w:ascii="Arial" w:eastAsia="Arial" w:hAnsi="Arial" w:cs="Arial"/>
                <w:sz w:val="12"/>
                <w:szCs w:val="12"/>
                <w:lang w:eastAsia="en-US"/>
              </w:rPr>
            </w:pPr>
            <w:r w:rsidRPr="008D7C02">
              <w:rPr>
                <w:rFonts w:ascii="Arial" w:eastAsia="Arial" w:hAnsi="Arial" w:cs="Arial"/>
                <w:w w:val="105"/>
                <w:sz w:val="12"/>
                <w:szCs w:val="12"/>
                <w:lang w:eastAsia="en-US"/>
              </w:rPr>
              <w:t>580 GEÇMİŞ YILLAR OLUMSUZ FAALİYET SONUÇLARI HESABI</w:t>
            </w:r>
          </w:p>
        </w:tc>
        <w:tc>
          <w:tcPr>
            <w:tcW w:w="0" w:type="auto"/>
            <w:vMerge/>
            <w:tcBorders>
              <w:top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spacing w:before="1"/>
              <w:ind w:right="12"/>
              <w:jc w:val="right"/>
              <w:rPr>
                <w:rFonts w:ascii="Arial" w:eastAsia="Arial" w:hAnsi="Arial" w:cs="Arial"/>
                <w:sz w:val="12"/>
                <w:szCs w:val="12"/>
                <w:lang w:eastAsia="en-US"/>
              </w:rPr>
            </w:pPr>
            <w:r w:rsidRPr="008D7C02">
              <w:rPr>
                <w:rFonts w:ascii="Arial" w:eastAsia="Arial" w:hAnsi="Arial" w:cs="Arial"/>
                <w:w w:val="105"/>
                <w:sz w:val="12"/>
                <w:szCs w:val="12"/>
                <w:lang w:eastAsia="en-US"/>
              </w:rPr>
              <w:t>-607.521</w:t>
            </w:r>
          </w:p>
        </w:tc>
        <w:tc>
          <w:tcPr>
            <w:tcW w:w="0" w:type="auto"/>
            <w:tcBorders>
              <w:top w:val="nil"/>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spacing w:before="1"/>
              <w:ind w:left="134"/>
              <w:rPr>
                <w:rFonts w:ascii="Arial" w:eastAsia="Arial" w:hAnsi="Arial" w:cs="Arial"/>
                <w:sz w:val="12"/>
                <w:szCs w:val="12"/>
                <w:lang w:eastAsia="en-US"/>
              </w:rPr>
            </w:pPr>
            <w:r w:rsidRPr="008D7C02">
              <w:rPr>
                <w:rFonts w:ascii="Arial" w:eastAsia="Arial" w:hAnsi="Arial" w:cs="Arial"/>
                <w:w w:val="105"/>
                <w:sz w:val="12"/>
                <w:szCs w:val="12"/>
                <w:lang w:eastAsia="en-US"/>
              </w:rPr>
              <w:t>81</w:t>
            </w:r>
          </w:p>
        </w:tc>
        <w:tc>
          <w:tcPr>
            <w:tcW w:w="0" w:type="auto"/>
            <w:tcBorders>
              <w:top w:val="nil"/>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spacing w:before="1"/>
              <w:ind w:right="13"/>
              <w:jc w:val="right"/>
              <w:rPr>
                <w:rFonts w:ascii="Arial" w:eastAsia="Arial" w:hAnsi="Arial" w:cs="Arial"/>
                <w:sz w:val="12"/>
                <w:szCs w:val="12"/>
                <w:lang w:eastAsia="en-US"/>
              </w:rPr>
            </w:pPr>
            <w:r w:rsidRPr="008D7C02">
              <w:rPr>
                <w:rFonts w:ascii="Arial" w:eastAsia="Arial" w:hAnsi="Arial" w:cs="Arial"/>
                <w:w w:val="105"/>
                <w:sz w:val="12"/>
                <w:szCs w:val="12"/>
                <w:lang w:eastAsia="en-US"/>
              </w:rPr>
              <w:t>-607.521</w:t>
            </w:r>
          </w:p>
        </w:tc>
        <w:tc>
          <w:tcPr>
            <w:tcW w:w="0" w:type="auto"/>
            <w:tcBorders>
              <w:top w:val="nil"/>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spacing w:before="1"/>
              <w:ind w:left="132"/>
              <w:rPr>
                <w:rFonts w:ascii="Arial" w:eastAsia="Arial" w:hAnsi="Arial" w:cs="Arial"/>
                <w:sz w:val="12"/>
                <w:szCs w:val="12"/>
                <w:lang w:eastAsia="en-US"/>
              </w:rPr>
            </w:pPr>
            <w:r w:rsidRPr="008D7C02">
              <w:rPr>
                <w:rFonts w:ascii="Arial" w:eastAsia="Arial" w:hAnsi="Arial" w:cs="Arial"/>
                <w:w w:val="105"/>
                <w:sz w:val="12"/>
                <w:szCs w:val="12"/>
                <w:lang w:eastAsia="en-US"/>
              </w:rPr>
              <w:t>81</w:t>
            </w:r>
          </w:p>
        </w:tc>
        <w:tc>
          <w:tcPr>
            <w:tcW w:w="0" w:type="auto"/>
            <w:tcBorders>
              <w:top w:val="nil"/>
              <w:bottom w:val="nil"/>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spacing w:before="1"/>
              <w:ind w:right="15"/>
              <w:jc w:val="right"/>
              <w:rPr>
                <w:rFonts w:ascii="Arial" w:eastAsia="Arial" w:hAnsi="Arial" w:cs="Arial"/>
                <w:sz w:val="12"/>
                <w:szCs w:val="12"/>
                <w:lang w:eastAsia="en-US"/>
              </w:rPr>
            </w:pPr>
            <w:r w:rsidRPr="008D7C02">
              <w:rPr>
                <w:rFonts w:ascii="Arial" w:eastAsia="Arial" w:hAnsi="Arial" w:cs="Arial"/>
                <w:w w:val="105"/>
                <w:sz w:val="12"/>
                <w:szCs w:val="12"/>
                <w:lang w:eastAsia="en-US"/>
              </w:rPr>
              <w:t>-549.077</w:t>
            </w:r>
          </w:p>
        </w:tc>
        <w:tc>
          <w:tcPr>
            <w:tcW w:w="0" w:type="auto"/>
            <w:tcBorders>
              <w:top w:val="nil"/>
              <w:bottom w:val="nil"/>
              <w:right w:val="single" w:sz="4" w:space="0" w:color="auto"/>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spacing w:before="1"/>
              <w:ind w:right="15"/>
              <w:jc w:val="right"/>
              <w:rPr>
                <w:rFonts w:ascii="Arial" w:eastAsia="Arial" w:hAnsi="Arial" w:cs="Arial"/>
                <w:sz w:val="12"/>
                <w:szCs w:val="12"/>
                <w:lang w:eastAsia="en-US"/>
              </w:rPr>
            </w:pPr>
            <w:r w:rsidRPr="008D7C02">
              <w:rPr>
                <w:rFonts w:ascii="Arial" w:eastAsia="Arial" w:hAnsi="Arial" w:cs="Arial"/>
                <w:w w:val="105"/>
                <w:sz w:val="12"/>
                <w:szCs w:val="12"/>
                <w:lang w:eastAsia="en-US"/>
              </w:rPr>
              <w:t>64</w:t>
            </w:r>
          </w:p>
        </w:tc>
      </w:tr>
      <w:tr w:rsidR="008D7C02" w:rsidRPr="008D7C02" w:rsidTr="006805BF">
        <w:trPr>
          <w:trHeight w:val="265"/>
        </w:trPr>
        <w:tc>
          <w:tcPr>
            <w:tcW w:w="3224" w:type="dxa"/>
            <w:tcBorders>
              <w:top w:val="nil"/>
              <w:left w:val="single" w:sz="4" w:space="0" w:color="auto"/>
              <w:bottom w:val="nil"/>
            </w:tcBorders>
          </w:tcPr>
          <w:p w:rsidR="008D7C02" w:rsidRPr="008D7C02" w:rsidRDefault="008D7C02" w:rsidP="008D7C02">
            <w:pPr>
              <w:spacing w:before="9"/>
              <w:rPr>
                <w:rFonts w:ascii="Arial" w:eastAsia="Arial" w:hAnsi="Arial" w:cs="Arial"/>
                <w:sz w:val="12"/>
                <w:szCs w:val="12"/>
                <w:lang w:eastAsia="en-US"/>
              </w:rPr>
            </w:pPr>
          </w:p>
          <w:p w:rsidR="008D7C02" w:rsidRPr="008D7C02" w:rsidRDefault="008D7C02" w:rsidP="008D7C02">
            <w:pPr>
              <w:spacing w:before="1"/>
              <w:ind w:left="132"/>
              <w:rPr>
                <w:rFonts w:ascii="Arial" w:eastAsia="Arial" w:hAnsi="Arial" w:cs="Arial"/>
                <w:sz w:val="12"/>
                <w:szCs w:val="12"/>
                <w:lang w:eastAsia="en-US"/>
              </w:rPr>
            </w:pPr>
            <w:r w:rsidRPr="008D7C02">
              <w:rPr>
                <w:rFonts w:ascii="Arial" w:eastAsia="Arial" w:hAnsi="Arial" w:cs="Arial"/>
                <w:w w:val="105"/>
                <w:sz w:val="12"/>
                <w:szCs w:val="12"/>
                <w:lang w:eastAsia="en-US"/>
              </w:rPr>
              <w:t>253 TESİS, MAKİNE VE CİHAZLAR HESABI</w:t>
            </w:r>
          </w:p>
        </w:tc>
        <w:tc>
          <w:tcPr>
            <w:tcW w:w="0" w:type="auto"/>
            <w:vMerge/>
            <w:tcBorders>
              <w:top w:val="nil"/>
              <w:bottom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9"/>
              <w:rPr>
                <w:rFonts w:ascii="Arial" w:eastAsia="Arial" w:hAnsi="Arial" w:cs="Arial"/>
                <w:b/>
                <w:sz w:val="12"/>
                <w:szCs w:val="12"/>
                <w:lang w:eastAsia="en-US"/>
              </w:rPr>
            </w:pPr>
          </w:p>
          <w:p w:rsidR="008D7C02" w:rsidRPr="008D7C02" w:rsidRDefault="008D7C02" w:rsidP="008D7C02">
            <w:pPr>
              <w:spacing w:before="1"/>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6.091</w:t>
            </w:r>
          </w:p>
        </w:tc>
        <w:tc>
          <w:tcPr>
            <w:tcW w:w="0" w:type="auto"/>
            <w:tcBorders>
              <w:top w:val="nil"/>
              <w:bottom w:val="nil"/>
            </w:tcBorders>
          </w:tcPr>
          <w:p w:rsidR="008D7C02" w:rsidRPr="008D7C02" w:rsidRDefault="008D7C02" w:rsidP="008D7C02">
            <w:pPr>
              <w:spacing w:before="9"/>
              <w:rPr>
                <w:rFonts w:ascii="Arial" w:eastAsia="Arial" w:hAnsi="Arial" w:cs="Arial"/>
                <w:b/>
                <w:sz w:val="12"/>
                <w:szCs w:val="12"/>
                <w:lang w:eastAsia="en-US"/>
              </w:rPr>
            </w:pPr>
          </w:p>
          <w:p w:rsidR="008D7C02" w:rsidRPr="008D7C02" w:rsidRDefault="008D7C02" w:rsidP="008D7C02">
            <w:pPr>
              <w:spacing w:before="1"/>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51</w:t>
            </w:r>
          </w:p>
        </w:tc>
        <w:tc>
          <w:tcPr>
            <w:tcW w:w="0" w:type="auto"/>
            <w:tcBorders>
              <w:top w:val="nil"/>
              <w:bottom w:val="nil"/>
            </w:tcBorders>
          </w:tcPr>
          <w:p w:rsidR="008D7C02" w:rsidRPr="008D7C02" w:rsidRDefault="008D7C02" w:rsidP="008D7C02">
            <w:pPr>
              <w:spacing w:before="9"/>
              <w:rPr>
                <w:rFonts w:ascii="Arial" w:eastAsia="Arial" w:hAnsi="Arial" w:cs="Arial"/>
                <w:b/>
                <w:sz w:val="12"/>
                <w:szCs w:val="12"/>
                <w:lang w:eastAsia="en-US"/>
              </w:rPr>
            </w:pPr>
          </w:p>
          <w:p w:rsidR="008D7C02" w:rsidRPr="008D7C02" w:rsidRDefault="008D7C02" w:rsidP="008D7C02">
            <w:pPr>
              <w:spacing w:before="1"/>
              <w:ind w:right="7"/>
              <w:jc w:val="right"/>
              <w:rPr>
                <w:rFonts w:ascii="Arial" w:eastAsia="Arial" w:hAnsi="Arial" w:cs="Arial"/>
                <w:sz w:val="12"/>
                <w:szCs w:val="12"/>
                <w:lang w:eastAsia="en-US"/>
              </w:rPr>
            </w:pPr>
            <w:r w:rsidRPr="008D7C02">
              <w:rPr>
                <w:rFonts w:ascii="Arial" w:eastAsia="Arial" w:hAnsi="Arial" w:cs="Arial"/>
                <w:w w:val="105"/>
                <w:sz w:val="12"/>
                <w:szCs w:val="12"/>
                <w:lang w:eastAsia="en-US"/>
              </w:rPr>
              <w:t>20.218</w:t>
            </w:r>
          </w:p>
        </w:tc>
        <w:tc>
          <w:tcPr>
            <w:tcW w:w="0" w:type="auto"/>
            <w:tcBorders>
              <w:top w:val="nil"/>
              <w:bottom w:val="nil"/>
            </w:tcBorders>
          </w:tcPr>
          <w:p w:rsidR="008D7C02" w:rsidRPr="008D7C02" w:rsidRDefault="008D7C02" w:rsidP="008D7C02">
            <w:pPr>
              <w:spacing w:before="9"/>
              <w:rPr>
                <w:rFonts w:ascii="Arial" w:eastAsia="Arial" w:hAnsi="Arial" w:cs="Arial"/>
                <w:b/>
                <w:sz w:val="12"/>
                <w:szCs w:val="12"/>
                <w:lang w:eastAsia="en-US"/>
              </w:rPr>
            </w:pPr>
          </w:p>
          <w:p w:rsidR="008D7C02" w:rsidRPr="008D7C02" w:rsidRDefault="008D7C02" w:rsidP="008D7C02">
            <w:pPr>
              <w:spacing w:before="1"/>
              <w:ind w:left="127"/>
              <w:jc w:val="center"/>
              <w:rPr>
                <w:rFonts w:ascii="Arial" w:eastAsia="Arial" w:hAnsi="Arial" w:cs="Arial"/>
                <w:sz w:val="12"/>
                <w:szCs w:val="12"/>
                <w:lang w:eastAsia="en-US"/>
              </w:rPr>
            </w:pPr>
            <w:r w:rsidRPr="008D7C02">
              <w:rPr>
                <w:rFonts w:ascii="Arial" w:eastAsia="Arial" w:hAnsi="Arial" w:cs="Arial"/>
                <w:w w:val="105"/>
                <w:sz w:val="12"/>
                <w:szCs w:val="12"/>
                <w:lang w:eastAsia="en-US"/>
              </w:rPr>
              <w:t>97</w:t>
            </w:r>
          </w:p>
        </w:tc>
        <w:tc>
          <w:tcPr>
            <w:tcW w:w="0" w:type="auto"/>
            <w:tcBorders>
              <w:top w:val="nil"/>
              <w:bottom w:val="nil"/>
            </w:tcBorders>
          </w:tcPr>
          <w:p w:rsidR="008D7C02" w:rsidRPr="008D7C02" w:rsidRDefault="008D7C02" w:rsidP="008D7C02">
            <w:pPr>
              <w:spacing w:before="9"/>
              <w:rPr>
                <w:rFonts w:ascii="Arial" w:eastAsia="Arial" w:hAnsi="Arial" w:cs="Arial"/>
                <w:b/>
                <w:sz w:val="12"/>
                <w:szCs w:val="12"/>
                <w:lang w:eastAsia="en-US"/>
              </w:rPr>
            </w:pPr>
          </w:p>
          <w:p w:rsidR="008D7C02" w:rsidRPr="008D7C02" w:rsidRDefault="008D7C02" w:rsidP="008D7C02">
            <w:pPr>
              <w:spacing w:before="1"/>
              <w:ind w:right="9"/>
              <w:jc w:val="right"/>
              <w:rPr>
                <w:rFonts w:ascii="Arial" w:eastAsia="Arial" w:hAnsi="Arial" w:cs="Arial"/>
                <w:sz w:val="12"/>
                <w:szCs w:val="12"/>
                <w:lang w:eastAsia="en-US"/>
              </w:rPr>
            </w:pPr>
            <w:r w:rsidRPr="008D7C02">
              <w:rPr>
                <w:rFonts w:ascii="Arial" w:eastAsia="Arial" w:hAnsi="Arial" w:cs="Arial"/>
                <w:w w:val="105"/>
                <w:sz w:val="12"/>
                <w:szCs w:val="12"/>
                <w:lang w:eastAsia="en-US"/>
              </w:rPr>
              <w:t>20.218</w:t>
            </w:r>
          </w:p>
        </w:tc>
        <w:tc>
          <w:tcPr>
            <w:tcW w:w="0" w:type="auto"/>
            <w:tcBorders>
              <w:top w:val="nil"/>
              <w:bottom w:val="nil"/>
            </w:tcBorders>
          </w:tcPr>
          <w:p w:rsidR="008D7C02" w:rsidRPr="008D7C02" w:rsidRDefault="008D7C02" w:rsidP="008D7C02">
            <w:pPr>
              <w:spacing w:before="9"/>
              <w:rPr>
                <w:rFonts w:ascii="Arial" w:eastAsia="Arial" w:hAnsi="Arial" w:cs="Arial"/>
                <w:b/>
                <w:sz w:val="12"/>
                <w:szCs w:val="12"/>
                <w:lang w:eastAsia="en-US"/>
              </w:rPr>
            </w:pPr>
          </w:p>
          <w:p w:rsidR="008D7C02" w:rsidRPr="008D7C02" w:rsidRDefault="008D7C02" w:rsidP="008D7C02">
            <w:pPr>
              <w:spacing w:before="1"/>
              <w:ind w:left="124"/>
              <w:jc w:val="center"/>
              <w:rPr>
                <w:rFonts w:ascii="Arial" w:eastAsia="Arial" w:hAnsi="Arial" w:cs="Arial"/>
                <w:sz w:val="12"/>
                <w:szCs w:val="12"/>
                <w:lang w:eastAsia="en-US"/>
              </w:rPr>
            </w:pPr>
            <w:r w:rsidRPr="008D7C02">
              <w:rPr>
                <w:rFonts w:ascii="Arial" w:eastAsia="Arial" w:hAnsi="Arial" w:cs="Arial"/>
                <w:w w:val="105"/>
                <w:sz w:val="12"/>
                <w:szCs w:val="12"/>
                <w:lang w:eastAsia="en-US"/>
              </w:rPr>
              <w:t>97</w:t>
            </w:r>
          </w:p>
        </w:tc>
        <w:tc>
          <w:tcPr>
            <w:tcW w:w="0" w:type="auto"/>
            <w:tcBorders>
              <w:top w:val="nil"/>
              <w:bottom w:val="nil"/>
            </w:tcBorders>
          </w:tcPr>
          <w:p w:rsidR="008D7C02" w:rsidRPr="008D7C02" w:rsidRDefault="008D7C02" w:rsidP="008D7C02">
            <w:pPr>
              <w:spacing w:before="5"/>
              <w:rPr>
                <w:rFonts w:ascii="Arial" w:eastAsia="Arial" w:hAnsi="Arial" w:cs="Arial"/>
                <w:b/>
                <w:sz w:val="12"/>
                <w:szCs w:val="12"/>
                <w:lang w:eastAsia="en-US"/>
              </w:rPr>
            </w:pPr>
          </w:p>
          <w:p w:rsidR="008D7C02" w:rsidRPr="008D7C02" w:rsidRDefault="008D7C02" w:rsidP="008D7C02">
            <w:pPr>
              <w:ind w:left="87"/>
              <w:rPr>
                <w:rFonts w:ascii="Arial" w:eastAsia="Arial" w:hAnsi="Arial" w:cs="Arial"/>
                <w:b/>
                <w:sz w:val="12"/>
                <w:szCs w:val="12"/>
                <w:lang w:eastAsia="en-US"/>
              </w:rPr>
            </w:pPr>
            <w:r w:rsidRPr="008D7C02">
              <w:rPr>
                <w:rFonts w:ascii="Arial" w:eastAsia="Arial" w:hAnsi="Arial" w:cs="Arial"/>
                <w:b/>
                <w:w w:val="105"/>
                <w:sz w:val="12"/>
                <w:szCs w:val="12"/>
                <w:lang w:eastAsia="en-US"/>
              </w:rPr>
              <w:t>59 DÖNEM FAALİYET SONUÇLARI</w:t>
            </w:r>
          </w:p>
        </w:tc>
        <w:tc>
          <w:tcPr>
            <w:tcW w:w="0" w:type="auto"/>
            <w:vMerge/>
            <w:tcBorders>
              <w:top w:val="single" w:sz="2" w:space="0" w:color="000000"/>
              <w:bottom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spacing w:before="5"/>
              <w:rPr>
                <w:rFonts w:ascii="Arial" w:eastAsia="Arial" w:hAnsi="Arial" w:cs="Arial"/>
                <w:b/>
                <w:sz w:val="12"/>
                <w:szCs w:val="12"/>
                <w:lang w:eastAsia="en-US"/>
              </w:rPr>
            </w:pPr>
          </w:p>
          <w:p w:rsidR="008D7C02" w:rsidRPr="008D7C02" w:rsidRDefault="008D7C02" w:rsidP="008D7C02">
            <w:pPr>
              <w:ind w:right="11"/>
              <w:jc w:val="right"/>
              <w:rPr>
                <w:rFonts w:ascii="Arial" w:eastAsia="Arial" w:hAnsi="Arial" w:cs="Arial"/>
                <w:b/>
                <w:sz w:val="12"/>
                <w:szCs w:val="12"/>
                <w:lang w:eastAsia="en-US"/>
              </w:rPr>
            </w:pPr>
            <w:r w:rsidRPr="008D7C02">
              <w:rPr>
                <w:rFonts w:ascii="Arial" w:eastAsia="Arial" w:hAnsi="Arial" w:cs="Arial"/>
                <w:b/>
                <w:w w:val="105"/>
                <w:sz w:val="12"/>
                <w:szCs w:val="12"/>
                <w:lang w:eastAsia="en-US"/>
              </w:rPr>
              <w:t>789.591</w:t>
            </w:r>
          </w:p>
        </w:tc>
        <w:tc>
          <w:tcPr>
            <w:tcW w:w="0" w:type="auto"/>
            <w:tcBorders>
              <w:top w:val="nil"/>
              <w:bottom w:val="nil"/>
            </w:tcBorders>
          </w:tcPr>
          <w:p w:rsidR="008D7C02" w:rsidRPr="008D7C02" w:rsidRDefault="008D7C02" w:rsidP="008D7C02">
            <w:pPr>
              <w:spacing w:before="5"/>
              <w:rPr>
                <w:rFonts w:ascii="Arial" w:eastAsia="Arial" w:hAnsi="Arial" w:cs="Arial"/>
                <w:b/>
                <w:sz w:val="12"/>
                <w:szCs w:val="12"/>
                <w:lang w:eastAsia="en-US"/>
              </w:rPr>
            </w:pPr>
          </w:p>
          <w:p w:rsidR="008D7C02" w:rsidRPr="008D7C02" w:rsidRDefault="008D7C02" w:rsidP="008D7C02">
            <w:pPr>
              <w:ind w:left="124"/>
              <w:rPr>
                <w:rFonts w:ascii="Arial" w:eastAsia="Arial" w:hAnsi="Arial" w:cs="Arial"/>
                <w:b/>
                <w:sz w:val="12"/>
                <w:szCs w:val="12"/>
                <w:lang w:eastAsia="en-US"/>
              </w:rPr>
            </w:pPr>
            <w:r w:rsidRPr="008D7C02">
              <w:rPr>
                <w:rFonts w:ascii="Arial" w:eastAsia="Arial" w:hAnsi="Arial" w:cs="Arial"/>
                <w:b/>
                <w:w w:val="105"/>
                <w:sz w:val="12"/>
                <w:szCs w:val="12"/>
                <w:lang w:eastAsia="en-US"/>
              </w:rPr>
              <w:t>87</w:t>
            </w:r>
          </w:p>
        </w:tc>
        <w:tc>
          <w:tcPr>
            <w:tcW w:w="0" w:type="auto"/>
            <w:tcBorders>
              <w:top w:val="nil"/>
              <w:bottom w:val="nil"/>
            </w:tcBorders>
          </w:tcPr>
          <w:p w:rsidR="008D7C02" w:rsidRPr="008D7C02" w:rsidRDefault="008D7C02" w:rsidP="008D7C02">
            <w:pPr>
              <w:spacing w:before="5"/>
              <w:rPr>
                <w:rFonts w:ascii="Arial" w:eastAsia="Arial" w:hAnsi="Arial" w:cs="Arial"/>
                <w:b/>
                <w:sz w:val="12"/>
                <w:szCs w:val="12"/>
                <w:lang w:eastAsia="en-US"/>
              </w:rPr>
            </w:pPr>
          </w:p>
          <w:p w:rsidR="008D7C02" w:rsidRPr="008D7C02" w:rsidRDefault="008D7C02" w:rsidP="008D7C02">
            <w:pPr>
              <w:ind w:right="12"/>
              <w:jc w:val="right"/>
              <w:rPr>
                <w:rFonts w:ascii="Arial" w:eastAsia="Arial" w:hAnsi="Arial" w:cs="Arial"/>
                <w:b/>
                <w:sz w:val="12"/>
                <w:szCs w:val="12"/>
                <w:lang w:eastAsia="en-US"/>
              </w:rPr>
            </w:pPr>
            <w:r w:rsidRPr="008D7C02">
              <w:rPr>
                <w:rFonts w:ascii="Arial" w:eastAsia="Arial" w:hAnsi="Arial" w:cs="Arial"/>
                <w:b/>
                <w:w w:val="105"/>
                <w:sz w:val="12"/>
                <w:szCs w:val="12"/>
                <w:lang w:eastAsia="en-US"/>
              </w:rPr>
              <w:t>570.653</w:t>
            </w:r>
          </w:p>
        </w:tc>
        <w:tc>
          <w:tcPr>
            <w:tcW w:w="0" w:type="auto"/>
            <w:tcBorders>
              <w:top w:val="nil"/>
              <w:bottom w:val="nil"/>
            </w:tcBorders>
          </w:tcPr>
          <w:p w:rsidR="008D7C02" w:rsidRPr="008D7C02" w:rsidRDefault="008D7C02" w:rsidP="008D7C02">
            <w:pPr>
              <w:spacing w:before="5"/>
              <w:rPr>
                <w:rFonts w:ascii="Arial" w:eastAsia="Arial" w:hAnsi="Arial" w:cs="Arial"/>
                <w:b/>
                <w:sz w:val="12"/>
                <w:szCs w:val="12"/>
                <w:lang w:eastAsia="en-US"/>
              </w:rPr>
            </w:pPr>
          </w:p>
          <w:p w:rsidR="008D7C02" w:rsidRPr="008D7C02" w:rsidRDefault="008D7C02" w:rsidP="008D7C02">
            <w:pPr>
              <w:ind w:left="122"/>
              <w:rPr>
                <w:rFonts w:ascii="Arial" w:eastAsia="Arial" w:hAnsi="Arial" w:cs="Arial"/>
                <w:b/>
                <w:sz w:val="12"/>
                <w:szCs w:val="12"/>
                <w:lang w:eastAsia="en-US"/>
              </w:rPr>
            </w:pPr>
            <w:r w:rsidRPr="008D7C02">
              <w:rPr>
                <w:rFonts w:ascii="Arial" w:eastAsia="Arial" w:hAnsi="Arial" w:cs="Arial"/>
                <w:b/>
                <w:w w:val="105"/>
                <w:sz w:val="12"/>
                <w:szCs w:val="12"/>
                <w:lang w:eastAsia="en-US"/>
              </w:rPr>
              <w:t>17</w:t>
            </w:r>
          </w:p>
        </w:tc>
        <w:tc>
          <w:tcPr>
            <w:tcW w:w="0" w:type="auto"/>
            <w:tcBorders>
              <w:top w:val="nil"/>
              <w:bottom w:val="nil"/>
            </w:tcBorders>
          </w:tcPr>
          <w:p w:rsidR="008D7C02" w:rsidRPr="008D7C02" w:rsidRDefault="008D7C02" w:rsidP="008D7C02">
            <w:pPr>
              <w:spacing w:before="5"/>
              <w:rPr>
                <w:rFonts w:ascii="Arial" w:eastAsia="Arial" w:hAnsi="Arial" w:cs="Arial"/>
                <w:b/>
                <w:sz w:val="12"/>
                <w:szCs w:val="12"/>
                <w:lang w:eastAsia="en-US"/>
              </w:rPr>
            </w:pPr>
          </w:p>
          <w:p w:rsidR="008D7C02" w:rsidRPr="008D7C02" w:rsidRDefault="008D7C02" w:rsidP="008D7C02">
            <w:pPr>
              <w:ind w:right="14"/>
              <w:jc w:val="right"/>
              <w:rPr>
                <w:rFonts w:ascii="Arial" w:eastAsia="Arial" w:hAnsi="Arial" w:cs="Arial"/>
                <w:b/>
                <w:sz w:val="12"/>
                <w:szCs w:val="12"/>
                <w:lang w:eastAsia="en-US"/>
              </w:rPr>
            </w:pPr>
            <w:r w:rsidRPr="008D7C02">
              <w:rPr>
                <w:rFonts w:ascii="Arial" w:eastAsia="Arial" w:hAnsi="Arial" w:cs="Arial"/>
                <w:b/>
                <w:w w:val="105"/>
                <w:sz w:val="12"/>
                <w:szCs w:val="12"/>
                <w:lang w:eastAsia="en-US"/>
              </w:rPr>
              <w:t>-345.181</w:t>
            </w:r>
          </w:p>
        </w:tc>
        <w:tc>
          <w:tcPr>
            <w:tcW w:w="0" w:type="auto"/>
            <w:vMerge w:val="restart"/>
            <w:tcBorders>
              <w:top w:val="nil"/>
              <w:right w:val="single" w:sz="4" w:space="0" w:color="auto"/>
            </w:tcBorders>
          </w:tcPr>
          <w:p w:rsidR="008D7C02" w:rsidRPr="008D7C02" w:rsidRDefault="008D7C02" w:rsidP="008D7C02">
            <w:pPr>
              <w:spacing w:before="5"/>
              <w:rPr>
                <w:rFonts w:ascii="Arial" w:eastAsia="Arial" w:hAnsi="Arial" w:cs="Arial"/>
                <w:b/>
                <w:sz w:val="12"/>
                <w:szCs w:val="12"/>
                <w:lang w:eastAsia="en-US"/>
              </w:rPr>
            </w:pPr>
          </w:p>
          <w:p w:rsidR="008D7C02" w:rsidRPr="008D7C02" w:rsidRDefault="008D7C02" w:rsidP="008D7C02">
            <w:pPr>
              <w:ind w:right="15"/>
              <w:jc w:val="right"/>
              <w:rPr>
                <w:rFonts w:ascii="Arial" w:eastAsia="Arial" w:hAnsi="Arial" w:cs="Arial"/>
                <w:b/>
                <w:sz w:val="12"/>
                <w:szCs w:val="12"/>
                <w:lang w:eastAsia="en-US"/>
              </w:rPr>
            </w:pPr>
            <w:r w:rsidRPr="008D7C02">
              <w:rPr>
                <w:rFonts w:ascii="Arial" w:eastAsia="Arial" w:hAnsi="Arial" w:cs="Arial"/>
                <w:b/>
                <w:sz w:val="12"/>
                <w:szCs w:val="12"/>
                <w:lang w:eastAsia="en-US"/>
              </w:rPr>
              <w:t>98</w:t>
            </w:r>
          </w:p>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5"/>
              <w:jc w:val="right"/>
              <w:rPr>
                <w:rFonts w:ascii="Arial" w:eastAsia="Arial" w:hAnsi="Arial" w:cs="Arial"/>
                <w:w w:val="105"/>
                <w:sz w:val="12"/>
                <w:szCs w:val="12"/>
                <w:lang w:eastAsia="en-US"/>
              </w:rPr>
            </w:pPr>
          </w:p>
          <w:p w:rsidR="008D7C02" w:rsidRPr="008D7C02" w:rsidRDefault="008D7C02" w:rsidP="008D7C02">
            <w:pPr>
              <w:spacing w:before="1"/>
              <w:ind w:right="15"/>
              <w:rPr>
                <w:rFonts w:ascii="Arial" w:eastAsia="Arial" w:hAnsi="Arial" w:cs="Arial"/>
                <w:b/>
                <w:sz w:val="12"/>
                <w:szCs w:val="12"/>
                <w:lang w:eastAsia="en-US"/>
              </w:rPr>
            </w:pPr>
            <w:r w:rsidRPr="008D7C02">
              <w:rPr>
                <w:rFonts w:ascii="Arial" w:eastAsia="Arial" w:hAnsi="Arial" w:cs="Arial"/>
                <w:w w:val="105"/>
                <w:sz w:val="12"/>
                <w:szCs w:val="12"/>
                <w:lang w:eastAsia="en-US"/>
              </w:rPr>
              <w:t xml:space="preserve"> 98</w:t>
            </w:r>
          </w:p>
        </w:tc>
      </w:tr>
      <w:tr w:rsidR="008D7C02" w:rsidRPr="008D7C02" w:rsidTr="006805BF">
        <w:trPr>
          <w:trHeight w:val="260"/>
        </w:trPr>
        <w:tc>
          <w:tcPr>
            <w:tcW w:w="3224" w:type="dxa"/>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sz w:val="12"/>
                <w:szCs w:val="12"/>
                <w:lang w:eastAsia="en-US"/>
              </w:rPr>
            </w:pPr>
          </w:p>
          <w:p w:rsidR="008D7C02" w:rsidRPr="008D7C02" w:rsidRDefault="008D7C02" w:rsidP="008D7C02">
            <w:pPr>
              <w:spacing w:before="1"/>
              <w:ind w:left="132"/>
              <w:rPr>
                <w:rFonts w:ascii="Arial" w:eastAsia="Arial" w:hAnsi="Arial" w:cs="Arial"/>
                <w:sz w:val="12"/>
                <w:szCs w:val="12"/>
                <w:lang w:eastAsia="en-US"/>
              </w:rPr>
            </w:pPr>
            <w:r w:rsidRPr="008D7C02">
              <w:rPr>
                <w:rFonts w:ascii="Arial" w:eastAsia="Arial" w:hAnsi="Arial" w:cs="Arial"/>
                <w:w w:val="105"/>
                <w:sz w:val="12"/>
                <w:szCs w:val="12"/>
                <w:lang w:eastAsia="en-US"/>
              </w:rPr>
              <w:t>254 TAŞITLAR HESABI</w:t>
            </w:r>
          </w:p>
        </w:tc>
        <w:tc>
          <w:tcPr>
            <w:tcW w:w="0" w:type="auto"/>
            <w:vMerge/>
            <w:tcBorders>
              <w:top w:val="nil"/>
              <w:left w:val="single" w:sz="4" w:space="0" w:color="auto"/>
              <w:bottom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94.692</w:t>
            </w:r>
          </w:p>
        </w:tc>
        <w:tc>
          <w:tcPr>
            <w:tcW w:w="0" w:type="auto"/>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70</w:t>
            </w:r>
          </w:p>
        </w:tc>
        <w:tc>
          <w:tcPr>
            <w:tcW w:w="0" w:type="auto"/>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7"/>
              <w:jc w:val="right"/>
              <w:rPr>
                <w:rFonts w:ascii="Arial" w:eastAsia="Arial" w:hAnsi="Arial" w:cs="Arial"/>
                <w:sz w:val="12"/>
                <w:szCs w:val="12"/>
                <w:lang w:eastAsia="en-US"/>
              </w:rPr>
            </w:pPr>
            <w:r w:rsidRPr="008D7C02">
              <w:rPr>
                <w:rFonts w:ascii="Arial" w:eastAsia="Arial" w:hAnsi="Arial" w:cs="Arial"/>
                <w:w w:val="105"/>
                <w:sz w:val="12"/>
                <w:szCs w:val="12"/>
                <w:lang w:eastAsia="en-US"/>
              </w:rPr>
              <w:t>94.692</w:t>
            </w:r>
          </w:p>
        </w:tc>
        <w:tc>
          <w:tcPr>
            <w:tcW w:w="0" w:type="auto"/>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27"/>
              <w:jc w:val="center"/>
              <w:rPr>
                <w:rFonts w:ascii="Arial" w:eastAsia="Arial" w:hAnsi="Arial" w:cs="Arial"/>
                <w:sz w:val="12"/>
                <w:szCs w:val="12"/>
                <w:lang w:eastAsia="en-US"/>
              </w:rPr>
            </w:pPr>
            <w:r w:rsidRPr="008D7C02">
              <w:rPr>
                <w:rFonts w:ascii="Arial" w:eastAsia="Arial" w:hAnsi="Arial" w:cs="Arial"/>
                <w:w w:val="105"/>
                <w:sz w:val="12"/>
                <w:szCs w:val="12"/>
                <w:lang w:eastAsia="en-US"/>
              </w:rPr>
              <w:t>70</w:t>
            </w:r>
          </w:p>
        </w:tc>
        <w:tc>
          <w:tcPr>
            <w:tcW w:w="0" w:type="auto"/>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9"/>
              <w:jc w:val="right"/>
              <w:rPr>
                <w:rFonts w:ascii="Arial" w:eastAsia="Arial" w:hAnsi="Arial" w:cs="Arial"/>
                <w:sz w:val="12"/>
                <w:szCs w:val="12"/>
                <w:lang w:eastAsia="en-US"/>
              </w:rPr>
            </w:pPr>
            <w:r w:rsidRPr="008D7C02">
              <w:rPr>
                <w:rFonts w:ascii="Arial" w:eastAsia="Arial" w:hAnsi="Arial" w:cs="Arial"/>
                <w:w w:val="105"/>
                <w:sz w:val="12"/>
                <w:szCs w:val="12"/>
                <w:lang w:eastAsia="en-US"/>
              </w:rPr>
              <w:t>94.692</w:t>
            </w:r>
          </w:p>
        </w:tc>
        <w:tc>
          <w:tcPr>
            <w:tcW w:w="0" w:type="auto"/>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24"/>
              <w:jc w:val="center"/>
              <w:rPr>
                <w:rFonts w:ascii="Arial" w:eastAsia="Arial" w:hAnsi="Arial" w:cs="Arial"/>
                <w:sz w:val="12"/>
                <w:szCs w:val="12"/>
                <w:lang w:eastAsia="en-US"/>
              </w:rPr>
            </w:pPr>
            <w:r w:rsidRPr="008D7C02">
              <w:rPr>
                <w:rFonts w:ascii="Arial" w:eastAsia="Arial" w:hAnsi="Arial" w:cs="Arial"/>
                <w:w w:val="105"/>
                <w:sz w:val="12"/>
                <w:szCs w:val="12"/>
                <w:lang w:eastAsia="en-US"/>
              </w:rPr>
              <w:t>70</w:t>
            </w:r>
          </w:p>
        </w:tc>
        <w:tc>
          <w:tcPr>
            <w:tcW w:w="0" w:type="auto"/>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212"/>
              <w:rPr>
                <w:rFonts w:ascii="Arial" w:eastAsia="Arial" w:hAnsi="Arial" w:cs="Arial"/>
                <w:sz w:val="12"/>
                <w:szCs w:val="12"/>
                <w:lang w:eastAsia="en-US"/>
              </w:rPr>
            </w:pPr>
            <w:r w:rsidRPr="008D7C02">
              <w:rPr>
                <w:rFonts w:ascii="Arial" w:eastAsia="Arial" w:hAnsi="Arial" w:cs="Arial"/>
                <w:w w:val="105"/>
                <w:sz w:val="12"/>
                <w:szCs w:val="12"/>
                <w:lang w:eastAsia="en-US"/>
              </w:rPr>
              <w:t>590 DÖNEM OLUMLU FAALİYET SONUÇLARI HESABI</w:t>
            </w:r>
          </w:p>
        </w:tc>
        <w:tc>
          <w:tcPr>
            <w:tcW w:w="0" w:type="auto"/>
            <w:vMerge/>
            <w:tcBorders>
              <w:top w:val="single" w:sz="2" w:space="0" w:color="000000"/>
              <w:left w:val="single" w:sz="4" w:space="0" w:color="auto"/>
              <w:bottom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2"/>
              <w:jc w:val="right"/>
              <w:rPr>
                <w:rFonts w:ascii="Arial" w:eastAsia="Arial" w:hAnsi="Arial" w:cs="Arial"/>
                <w:sz w:val="12"/>
                <w:szCs w:val="12"/>
                <w:lang w:eastAsia="en-US"/>
              </w:rPr>
            </w:pPr>
            <w:r w:rsidRPr="008D7C02">
              <w:rPr>
                <w:rFonts w:ascii="Arial" w:eastAsia="Arial" w:hAnsi="Arial" w:cs="Arial"/>
                <w:w w:val="105"/>
                <w:sz w:val="12"/>
                <w:szCs w:val="12"/>
                <w:lang w:eastAsia="en-US"/>
              </w:rPr>
              <w:t>789.591</w:t>
            </w:r>
          </w:p>
        </w:tc>
        <w:tc>
          <w:tcPr>
            <w:tcW w:w="0" w:type="auto"/>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34"/>
              <w:rPr>
                <w:rFonts w:ascii="Arial" w:eastAsia="Arial" w:hAnsi="Arial" w:cs="Arial"/>
                <w:sz w:val="12"/>
                <w:szCs w:val="12"/>
                <w:lang w:eastAsia="en-US"/>
              </w:rPr>
            </w:pPr>
            <w:r w:rsidRPr="008D7C02">
              <w:rPr>
                <w:rFonts w:ascii="Arial" w:eastAsia="Arial" w:hAnsi="Arial" w:cs="Arial"/>
                <w:w w:val="105"/>
                <w:sz w:val="12"/>
                <w:szCs w:val="12"/>
                <w:lang w:eastAsia="en-US"/>
              </w:rPr>
              <w:t>87</w:t>
            </w:r>
          </w:p>
        </w:tc>
        <w:tc>
          <w:tcPr>
            <w:tcW w:w="0" w:type="auto"/>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3"/>
              <w:jc w:val="right"/>
              <w:rPr>
                <w:rFonts w:ascii="Arial" w:eastAsia="Arial" w:hAnsi="Arial" w:cs="Arial"/>
                <w:sz w:val="12"/>
                <w:szCs w:val="12"/>
                <w:lang w:eastAsia="en-US"/>
              </w:rPr>
            </w:pPr>
            <w:r w:rsidRPr="008D7C02">
              <w:rPr>
                <w:rFonts w:ascii="Arial" w:eastAsia="Arial" w:hAnsi="Arial" w:cs="Arial"/>
                <w:w w:val="105"/>
                <w:sz w:val="12"/>
                <w:szCs w:val="12"/>
                <w:lang w:eastAsia="en-US"/>
              </w:rPr>
              <w:t>570.653</w:t>
            </w:r>
          </w:p>
        </w:tc>
        <w:tc>
          <w:tcPr>
            <w:tcW w:w="0" w:type="auto"/>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32"/>
              <w:rPr>
                <w:rFonts w:ascii="Arial" w:eastAsia="Arial" w:hAnsi="Arial" w:cs="Arial"/>
                <w:sz w:val="12"/>
                <w:szCs w:val="12"/>
                <w:lang w:eastAsia="en-US"/>
              </w:rPr>
            </w:pPr>
            <w:r w:rsidRPr="008D7C02">
              <w:rPr>
                <w:rFonts w:ascii="Arial" w:eastAsia="Arial" w:hAnsi="Arial" w:cs="Arial"/>
                <w:w w:val="105"/>
                <w:sz w:val="12"/>
                <w:szCs w:val="12"/>
                <w:lang w:eastAsia="en-US"/>
              </w:rPr>
              <w:t>17</w:t>
            </w:r>
          </w:p>
        </w:tc>
        <w:tc>
          <w:tcPr>
            <w:tcW w:w="0" w:type="auto"/>
            <w:tcBorders>
              <w:top w:val="nil"/>
              <w:left w:val="single" w:sz="4" w:space="0" w:color="auto"/>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15"/>
              <w:jc w:val="right"/>
              <w:rPr>
                <w:rFonts w:ascii="Arial" w:eastAsia="Arial" w:hAnsi="Arial" w:cs="Arial"/>
                <w:sz w:val="12"/>
                <w:szCs w:val="12"/>
                <w:lang w:eastAsia="en-US"/>
              </w:rPr>
            </w:pPr>
            <w:r w:rsidRPr="008D7C02">
              <w:rPr>
                <w:rFonts w:ascii="Arial" w:eastAsia="Arial" w:hAnsi="Arial" w:cs="Arial"/>
                <w:w w:val="105"/>
                <w:sz w:val="12"/>
                <w:szCs w:val="12"/>
                <w:lang w:eastAsia="en-US"/>
              </w:rPr>
              <w:t>-345.181</w:t>
            </w:r>
          </w:p>
        </w:tc>
        <w:tc>
          <w:tcPr>
            <w:tcW w:w="0" w:type="auto"/>
            <w:vMerge/>
            <w:tcBorders>
              <w:bottom w:val="nil"/>
              <w:right w:val="single" w:sz="4" w:space="0" w:color="auto"/>
            </w:tcBorders>
          </w:tcPr>
          <w:p w:rsidR="008D7C02" w:rsidRPr="008D7C02" w:rsidRDefault="008D7C02" w:rsidP="008D7C02">
            <w:pPr>
              <w:spacing w:before="1"/>
              <w:ind w:right="15"/>
              <w:jc w:val="right"/>
              <w:rPr>
                <w:rFonts w:ascii="Arial" w:eastAsia="Arial" w:hAnsi="Arial" w:cs="Arial"/>
                <w:sz w:val="12"/>
                <w:szCs w:val="12"/>
                <w:lang w:eastAsia="en-US"/>
              </w:rPr>
            </w:pPr>
          </w:p>
        </w:tc>
      </w:tr>
      <w:tr w:rsidR="008D7C02" w:rsidRPr="008D7C02" w:rsidTr="006805BF">
        <w:trPr>
          <w:trHeight w:val="263"/>
        </w:trPr>
        <w:tc>
          <w:tcPr>
            <w:tcW w:w="3224" w:type="dxa"/>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left="132"/>
              <w:rPr>
                <w:rFonts w:ascii="Arial" w:eastAsia="Arial" w:hAnsi="Arial" w:cs="Arial"/>
                <w:sz w:val="12"/>
                <w:szCs w:val="12"/>
                <w:lang w:eastAsia="en-US"/>
              </w:rPr>
            </w:pPr>
            <w:r w:rsidRPr="008D7C02">
              <w:rPr>
                <w:rFonts w:ascii="Arial" w:eastAsia="Arial" w:hAnsi="Arial" w:cs="Arial"/>
                <w:w w:val="105"/>
                <w:sz w:val="12"/>
                <w:szCs w:val="12"/>
                <w:lang w:eastAsia="en-US"/>
              </w:rPr>
              <w:t>255 DEMİRBAŞLAR HESABI</w:t>
            </w:r>
          </w:p>
        </w:tc>
        <w:tc>
          <w:tcPr>
            <w:tcW w:w="0" w:type="auto"/>
            <w:vMerge/>
            <w:tcBorders>
              <w:top w:val="nil"/>
              <w:left w:val="single" w:sz="4" w:space="0" w:color="auto"/>
              <w:bottom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440.368</w:t>
            </w:r>
          </w:p>
        </w:tc>
        <w:tc>
          <w:tcPr>
            <w:tcW w:w="0" w:type="auto"/>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88</w:t>
            </w:r>
          </w:p>
        </w:tc>
        <w:tc>
          <w:tcPr>
            <w:tcW w:w="0" w:type="auto"/>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7"/>
              <w:jc w:val="right"/>
              <w:rPr>
                <w:rFonts w:ascii="Arial" w:eastAsia="Arial" w:hAnsi="Arial" w:cs="Arial"/>
                <w:sz w:val="12"/>
                <w:szCs w:val="12"/>
                <w:lang w:eastAsia="en-US"/>
              </w:rPr>
            </w:pPr>
            <w:r w:rsidRPr="008D7C02">
              <w:rPr>
                <w:rFonts w:ascii="Arial" w:eastAsia="Arial" w:hAnsi="Arial" w:cs="Arial"/>
                <w:w w:val="105"/>
                <w:sz w:val="12"/>
                <w:szCs w:val="12"/>
                <w:lang w:eastAsia="en-US"/>
              </w:rPr>
              <w:t>475.590</w:t>
            </w:r>
          </w:p>
        </w:tc>
        <w:tc>
          <w:tcPr>
            <w:tcW w:w="0" w:type="auto"/>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left="127"/>
              <w:jc w:val="center"/>
              <w:rPr>
                <w:rFonts w:ascii="Arial" w:eastAsia="Arial" w:hAnsi="Arial" w:cs="Arial"/>
                <w:sz w:val="12"/>
                <w:szCs w:val="12"/>
                <w:lang w:eastAsia="en-US"/>
              </w:rPr>
            </w:pPr>
            <w:r w:rsidRPr="008D7C02">
              <w:rPr>
                <w:rFonts w:ascii="Arial" w:eastAsia="Arial" w:hAnsi="Arial" w:cs="Arial"/>
                <w:w w:val="105"/>
                <w:sz w:val="12"/>
                <w:szCs w:val="12"/>
                <w:lang w:eastAsia="en-US"/>
              </w:rPr>
              <w:t>54</w:t>
            </w:r>
          </w:p>
        </w:tc>
        <w:tc>
          <w:tcPr>
            <w:tcW w:w="0" w:type="auto"/>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9"/>
              <w:jc w:val="right"/>
              <w:rPr>
                <w:rFonts w:ascii="Arial" w:eastAsia="Arial" w:hAnsi="Arial" w:cs="Arial"/>
                <w:sz w:val="12"/>
                <w:szCs w:val="12"/>
                <w:lang w:eastAsia="en-US"/>
              </w:rPr>
            </w:pPr>
            <w:r w:rsidRPr="008D7C02">
              <w:rPr>
                <w:rFonts w:ascii="Arial" w:eastAsia="Arial" w:hAnsi="Arial" w:cs="Arial"/>
                <w:w w:val="105"/>
                <w:sz w:val="12"/>
                <w:szCs w:val="12"/>
                <w:lang w:eastAsia="en-US"/>
              </w:rPr>
              <w:t>484.877</w:t>
            </w:r>
          </w:p>
        </w:tc>
        <w:tc>
          <w:tcPr>
            <w:tcW w:w="0" w:type="auto"/>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left="124"/>
              <w:jc w:val="center"/>
              <w:rPr>
                <w:rFonts w:ascii="Arial" w:eastAsia="Arial" w:hAnsi="Arial" w:cs="Arial"/>
                <w:sz w:val="12"/>
                <w:szCs w:val="12"/>
                <w:lang w:eastAsia="en-US"/>
              </w:rPr>
            </w:pPr>
            <w:r w:rsidRPr="008D7C02">
              <w:rPr>
                <w:rFonts w:ascii="Arial" w:eastAsia="Arial" w:hAnsi="Arial" w:cs="Arial"/>
                <w:w w:val="105"/>
                <w:sz w:val="12"/>
                <w:szCs w:val="12"/>
                <w:lang w:eastAsia="en-US"/>
              </w:rPr>
              <w:t>28</w:t>
            </w: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vMerge/>
            <w:tcBorders>
              <w:top w:val="single" w:sz="2" w:space="0" w:color="000000"/>
              <w:left w:val="single" w:sz="4" w:space="0" w:color="auto"/>
              <w:bottom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vMerge w:val="restart"/>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r>
      <w:tr w:rsidR="008D7C02" w:rsidRPr="008D7C02" w:rsidTr="006805BF">
        <w:trPr>
          <w:trHeight w:val="261"/>
        </w:trPr>
        <w:tc>
          <w:tcPr>
            <w:tcW w:w="3224" w:type="dxa"/>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rPr>
                <w:rFonts w:ascii="Arial" w:eastAsia="Arial" w:hAnsi="Arial" w:cs="Arial"/>
                <w:sz w:val="12"/>
                <w:szCs w:val="12"/>
                <w:lang w:eastAsia="en-US"/>
              </w:rPr>
            </w:pPr>
            <w:r w:rsidRPr="008D7C02">
              <w:rPr>
                <w:rFonts w:ascii="Arial" w:eastAsia="Arial" w:hAnsi="Arial" w:cs="Arial"/>
                <w:w w:val="105"/>
                <w:sz w:val="12"/>
                <w:szCs w:val="12"/>
                <w:lang w:eastAsia="en-US"/>
              </w:rPr>
              <w:t>257 BİRİKMİŞ AMORTİSMANLAR HESABI</w:t>
            </w:r>
          </w:p>
        </w:tc>
        <w:tc>
          <w:tcPr>
            <w:tcW w:w="0" w:type="auto"/>
            <w:vMerge/>
            <w:tcBorders>
              <w:top w:val="nil"/>
              <w:left w:val="single" w:sz="4" w:space="0" w:color="auto"/>
              <w:bottom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-485579</w:t>
            </w:r>
          </w:p>
        </w:tc>
        <w:tc>
          <w:tcPr>
            <w:tcW w:w="0" w:type="auto"/>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79</w:t>
            </w:r>
          </w:p>
        </w:tc>
        <w:tc>
          <w:tcPr>
            <w:tcW w:w="0" w:type="auto"/>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7"/>
              <w:jc w:val="right"/>
              <w:rPr>
                <w:rFonts w:ascii="Arial" w:eastAsia="Arial" w:hAnsi="Arial" w:cs="Arial"/>
                <w:sz w:val="12"/>
                <w:szCs w:val="12"/>
                <w:lang w:eastAsia="en-US"/>
              </w:rPr>
            </w:pPr>
            <w:r w:rsidRPr="008D7C02">
              <w:rPr>
                <w:rFonts w:ascii="Arial" w:eastAsia="Arial" w:hAnsi="Arial" w:cs="Arial"/>
                <w:w w:val="105"/>
                <w:sz w:val="12"/>
                <w:szCs w:val="12"/>
                <w:lang w:eastAsia="en-US"/>
              </w:rPr>
              <w:t>-590502</w:t>
            </w:r>
          </w:p>
        </w:tc>
        <w:tc>
          <w:tcPr>
            <w:tcW w:w="0" w:type="auto"/>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left="127"/>
              <w:jc w:val="center"/>
              <w:rPr>
                <w:rFonts w:ascii="Arial" w:eastAsia="Arial" w:hAnsi="Arial" w:cs="Arial"/>
                <w:sz w:val="12"/>
                <w:szCs w:val="12"/>
                <w:lang w:eastAsia="en-US"/>
              </w:rPr>
            </w:pPr>
            <w:r w:rsidRPr="008D7C02">
              <w:rPr>
                <w:rFonts w:ascii="Arial" w:eastAsia="Arial" w:hAnsi="Arial" w:cs="Arial"/>
                <w:w w:val="105"/>
                <w:sz w:val="12"/>
                <w:szCs w:val="12"/>
                <w:lang w:eastAsia="en-US"/>
              </w:rPr>
              <w:t>21</w:t>
            </w:r>
          </w:p>
        </w:tc>
        <w:tc>
          <w:tcPr>
            <w:tcW w:w="0" w:type="auto"/>
            <w:tcBorders>
              <w:top w:val="nil"/>
              <w:left w:val="single" w:sz="4" w:space="0" w:color="auto"/>
              <w:bottom w:val="nil"/>
              <w:right w:val="nil"/>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9"/>
              <w:jc w:val="right"/>
              <w:rPr>
                <w:rFonts w:ascii="Arial" w:eastAsia="Arial" w:hAnsi="Arial" w:cs="Arial"/>
                <w:sz w:val="12"/>
                <w:szCs w:val="12"/>
                <w:lang w:eastAsia="en-US"/>
              </w:rPr>
            </w:pPr>
            <w:r w:rsidRPr="008D7C02">
              <w:rPr>
                <w:rFonts w:ascii="Arial" w:eastAsia="Arial" w:hAnsi="Arial" w:cs="Arial"/>
                <w:w w:val="105"/>
                <w:sz w:val="12"/>
                <w:szCs w:val="12"/>
                <w:lang w:eastAsia="en-US"/>
              </w:rPr>
              <w:t>-599788</w:t>
            </w:r>
          </w:p>
        </w:tc>
        <w:tc>
          <w:tcPr>
            <w:tcW w:w="0" w:type="auto"/>
            <w:tcBorders>
              <w:top w:val="nil"/>
              <w:left w:val="nil"/>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left="124"/>
              <w:jc w:val="center"/>
              <w:rPr>
                <w:rFonts w:ascii="Arial" w:eastAsia="Arial" w:hAnsi="Arial" w:cs="Arial"/>
                <w:sz w:val="12"/>
                <w:szCs w:val="12"/>
                <w:lang w:eastAsia="en-US"/>
              </w:rPr>
            </w:pPr>
            <w:r w:rsidRPr="008D7C02">
              <w:rPr>
                <w:rFonts w:ascii="Arial" w:eastAsia="Arial" w:hAnsi="Arial" w:cs="Arial"/>
                <w:w w:val="105"/>
                <w:sz w:val="12"/>
                <w:szCs w:val="12"/>
                <w:lang w:eastAsia="en-US"/>
              </w:rPr>
              <w:t>95</w:t>
            </w: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vMerge/>
            <w:tcBorders>
              <w:top w:val="single" w:sz="2" w:space="0" w:color="000000"/>
              <w:left w:val="single" w:sz="4" w:space="0" w:color="auto"/>
              <w:bottom w:val="single" w:sz="2" w:space="0" w:color="000000"/>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vMerge/>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r>
      <w:tr w:rsidR="008D7C02" w:rsidRPr="008D7C02" w:rsidTr="006805BF">
        <w:trPr>
          <w:trHeight w:val="269"/>
        </w:trPr>
        <w:tc>
          <w:tcPr>
            <w:tcW w:w="3224" w:type="dxa"/>
            <w:tcBorders>
              <w:top w:val="nil"/>
              <w:left w:val="single" w:sz="4" w:space="0" w:color="auto"/>
              <w:bottom w:val="nil"/>
              <w:right w:val="single" w:sz="4" w:space="0" w:color="auto"/>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36"/>
              <w:ind w:left="36"/>
              <w:rPr>
                <w:rFonts w:ascii="Arial" w:eastAsia="Arial" w:hAnsi="Arial" w:cs="Arial"/>
                <w:b/>
                <w:sz w:val="12"/>
                <w:szCs w:val="12"/>
                <w:lang w:eastAsia="en-US"/>
              </w:rPr>
            </w:pPr>
            <w:r w:rsidRPr="008D7C02">
              <w:rPr>
                <w:rFonts w:ascii="Arial" w:eastAsia="Arial" w:hAnsi="Arial" w:cs="Arial"/>
                <w:b/>
                <w:w w:val="105"/>
                <w:sz w:val="12"/>
                <w:szCs w:val="12"/>
                <w:lang w:eastAsia="en-US"/>
              </w:rPr>
              <w:t>26 MADDİ OLMAYAN DURAN VARLIKLAR</w:t>
            </w:r>
          </w:p>
        </w:tc>
        <w:tc>
          <w:tcPr>
            <w:tcW w:w="0" w:type="auto"/>
            <w:vMerge/>
            <w:tcBorders>
              <w:top w:val="nil"/>
              <w:left w:val="single" w:sz="4" w:space="0" w:color="auto"/>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right="7"/>
              <w:jc w:val="right"/>
              <w:rPr>
                <w:rFonts w:ascii="Arial" w:eastAsia="Arial" w:hAnsi="Arial" w:cs="Arial"/>
                <w:b/>
                <w:sz w:val="12"/>
                <w:szCs w:val="12"/>
                <w:lang w:eastAsia="en-US"/>
              </w:rPr>
            </w:pPr>
            <w:r w:rsidRPr="008D7C02">
              <w:rPr>
                <w:rFonts w:ascii="Arial" w:eastAsia="Arial" w:hAnsi="Arial" w:cs="Arial"/>
                <w:b/>
                <w:w w:val="104"/>
                <w:sz w:val="12"/>
                <w:szCs w:val="12"/>
                <w:lang w:eastAsia="en-US"/>
              </w:rPr>
              <w:t>0</w:t>
            </w: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right="8"/>
              <w:jc w:val="right"/>
              <w:rPr>
                <w:rFonts w:ascii="Arial" w:eastAsia="Arial" w:hAnsi="Arial" w:cs="Arial"/>
                <w:b/>
                <w:sz w:val="12"/>
                <w:szCs w:val="12"/>
                <w:lang w:eastAsia="en-US"/>
              </w:rPr>
            </w:pPr>
            <w:r w:rsidRPr="008D7C02">
              <w:rPr>
                <w:rFonts w:ascii="Arial" w:eastAsia="Arial" w:hAnsi="Arial" w:cs="Arial"/>
                <w:b/>
                <w:w w:val="104"/>
                <w:sz w:val="12"/>
                <w:szCs w:val="12"/>
                <w:lang w:eastAsia="en-US"/>
              </w:rPr>
              <w:t>0</w:t>
            </w:r>
          </w:p>
        </w:tc>
        <w:tc>
          <w:tcPr>
            <w:tcW w:w="0" w:type="auto"/>
            <w:tcBorders>
              <w:top w:val="nil"/>
              <w:left w:val="single" w:sz="4" w:space="0" w:color="auto"/>
              <w:bottom w:val="nil"/>
              <w:right w:val="single" w:sz="4" w:space="0" w:color="auto"/>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left="149"/>
              <w:jc w:val="center"/>
              <w:rPr>
                <w:rFonts w:ascii="Arial" w:eastAsia="Arial" w:hAnsi="Arial" w:cs="Arial"/>
                <w:b/>
                <w:sz w:val="12"/>
                <w:szCs w:val="12"/>
                <w:lang w:eastAsia="en-US"/>
              </w:rPr>
            </w:pPr>
            <w:r w:rsidRPr="008D7C02">
              <w:rPr>
                <w:rFonts w:ascii="Arial" w:eastAsia="Arial" w:hAnsi="Arial" w:cs="Arial"/>
                <w:b/>
                <w:w w:val="104"/>
                <w:sz w:val="12"/>
                <w:szCs w:val="12"/>
                <w:lang w:eastAsia="en-US"/>
              </w:rPr>
              <w:t>0</w:t>
            </w: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vMerge/>
            <w:tcBorders>
              <w:top w:val="single" w:sz="2" w:space="0" w:color="000000"/>
              <w:left w:val="single" w:sz="4" w:space="0" w:color="auto"/>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rPr>
                <w:rFonts w:eastAsia="Arial" w:hAnsi="Arial" w:cs="Arial"/>
                <w:sz w:val="12"/>
                <w:szCs w:val="12"/>
                <w:lang w:eastAsia="en-US"/>
              </w:rPr>
            </w:pPr>
          </w:p>
        </w:tc>
      </w:tr>
      <w:tr w:rsidR="008D7C02" w:rsidRPr="008D7C02" w:rsidTr="006805BF">
        <w:trPr>
          <w:trHeight w:val="260"/>
        </w:trPr>
        <w:tc>
          <w:tcPr>
            <w:tcW w:w="3224" w:type="dxa"/>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32"/>
              <w:rPr>
                <w:rFonts w:ascii="Arial" w:eastAsia="Arial" w:hAnsi="Arial" w:cs="Arial"/>
                <w:sz w:val="12"/>
                <w:szCs w:val="12"/>
                <w:lang w:eastAsia="en-US"/>
              </w:rPr>
            </w:pPr>
            <w:r w:rsidRPr="008D7C02">
              <w:rPr>
                <w:rFonts w:ascii="Arial" w:eastAsia="Arial" w:hAnsi="Arial" w:cs="Arial"/>
                <w:w w:val="105"/>
                <w:sz w:val="12"/>
                <w:szCs w:val="12"/>
                <w:lang w:eastAsia="en-US"/>
              </w:rPr>
              <w:t>260 HAKLAR HESABI</w:t>
            </w:r>
          </w:p>
        </w:tc>
        <w:tc>
          <w:tcPr>
            <w:tcW w:w="0" w:type="auto"/>
            <w:vMerge/>
            <w:tcBorders>
              <w:top w:val="nil"/>
              <w:left w:val="single" w:sz="4" w:space="0" w:color="auto"/>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7"/>
              <w:jc w:val="right"/>
              <w:rPr>
                <w:rFonts w:ascii="Arial" w:eastAsia="Arial" w:hAnsi="Arial" w:cs="Arial"/>
                <w:sz w:val="12"/>
                <w:szCs w:val="12"/>
                <w:lang w:eastAsia="en-US"/>
              </w:rPr>
            </w:pPr>
            <w:r w:rsidRPr="008D7C02">
              <w:rPr>
                <w:rFonts w:ascii="Arial" w:eastAsia="Arial" w:hAnsi="Arial" w:cs="Arial"/>
                <w:w w:val="105"/>
                <w:sz w:val="12"/>
                <w:szCs w:val="12"/>
                <w:lang w:eastAsia="en-US"/>
              </w:rPr>
              <w:t>191.388</w:t>
            </w:r>
          </w:p>
        </w:tc>
        <w:tc>
          <w:tcPr>
            <w:tcW w:w="0" w:type="auto"/>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27"/>
              <w:jc w:val="center"/>
              <w:rPr>
                <w:rFonts w:ascii="Arial" w:eastAsia="Arial" w:hAnsi="Arial" w:cs="Arial"/>
                <w:sz w:val="12"/>
                <w:szCs w:val="12"/>
                <w:lang w:eastAsia="en-US"/>
              </w:rPr>
            </w:pPr>
            <w:r w:rsidRPr="008D7C02">
              <w:rPr>
                <w:rFonts w:ascii="Arial" w:eastAsia="Arial" w:hAnsi="Arial" w:cs="Arial"/>
                <w:w w:val="105"/>
                <w:sz w:val="12"/>
                <w:szCs w:val="12"/>
                <w:lang w:eastAsia="en-US"/>
              </w:rPr>
              <w:t>44</w:t>
            </w:r>
          </w:p>
        </w:tc>
        <w:tc>
          <w:tcPr>
            <w:tcW w:w="0" w:type="auto"/>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right="9"/>
              <w:jc w:val="right"/>
              <w:rPr>
                <w:rFonts w:ascii="Arial" w:eastAsia="Arial" w:hAnsi="Arial" w:cs="Arial"/>
                <w:sz w:val="12"/>
                <w:szCs w:val="12"/>
                <w:lang w:eastAsia="en-US"/>
              </w:rPr>
            </w:pPr>
            <w:r w:rsidRPr="008D7C02">
              <w:rPr>
                <w:rFonts w:ascii="Arial" w:eastAsia="Arial" w:hAnsi="Arial" w:cs="Arial"/>
                <w:w w:val="105"/>
                <w:sz w:val="12"/>
                <w:szCs w:val="12"/>
                <w:lang w:eastAsia="en-US"/>
              </w:rPr>
              <w:t>342.516</w:t>
            </w:r>
          </w:p>
        </w:tc>
        <w:tc>
          <w:tcPr>
            <w:tcW w:w="0" w:type="auto"/>
            <w:tcBorders>
              <w:top w:val="nil"/>
              <w:left w:val="single" w:sz="4" w:space="0" w:color="auto"/>
              <w:bottom w:val="nil"/>
              <w:right w:val="single" w:sz="4" w:space="0" w:color="auto"/>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spacing w:before="1"/>
              <w:ind w:left="124"/>
              <w:jc w:val="center"/>
              <w:rPr>
                <w:rFonts w:ascii="Arial" w:eastAsia="Arial" w:hAnsi="Arial" w:cs="Arial"/>
                <w:sz w:val="12"/>
                <w:szCs w:val="12"/>
                <w:lang w:eastAsia="en-US"/>
              </w:rPr>
            </w:pPr>
            <w:r w:rsidRPr="008D7C02">
              <w:rPr>
                <w:rFonts w:ascii="Arial" w:eastAsia="Arial" w:hAnsi="Arial" w:cs="Arial"/>
                <w:w w:val="105"/>
                <w:sz w:val="12"/>
                <w:szCs w:val="12"/>
                <w:lang w:eastAsia="en-US"/>
              </w:rPr>
              <w:t>27</w:t>
            </w: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vMerge/>
            <w:tcBorders>
              <w:top w:val="single" w:sz="2" w:space="0" w:color="000000"/>
              <w:left w:val="single" w:sz="4" w:space="0" w:color="auto"/>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rPr>
                <w:rFonts w:eastAsia="Arial" w:hAnsi="Arial" w:cs="Arial"/>
                <w:sz w:val="12"/>
                <w:szCs w:val="12"/>
                <w:lang w:eastAsia="en-US"/>
              </w:rPr>
            </w:pPr>
          </w:p>
        </w:tc>
      </w:tr>
      <w:tr w:rsidR="008D7C02" w:rsidRPr="008D7C02" w:rsidTr="006805BF">
        <w:trPr>
          <w:trHeight w:val="261"/>
        </w:trPr>
        <w:tc>
          <w:tcPr>
            <w:tcW w:w="3224" w:type="dxa"/>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left="132"/>
              <w:rPr>
                <w:rFonts w:ascii="Arial" w:eastAsia="Arial" w:hAnsi="Arial" w:cs="Arial"/>
                <w:sz w:val="12"/>
                <w:szCs w:val="12"/>
                <w:lang w:eastAsia="en-US"/>
              </w:rPr>
            </w:pPr>
            <w:r w:rsidRPr="008D7C02">
              <w:rPr>
                <w:rFonts w:ascii="Arial" w:eastAsia="Arial" w:hAnsi="Arial" w:cs="Arial"/>
                <w:w w:val="105"/>
                <w:sz w:val="12"/>
                <w:szCs w:val="12"/>
                <w:lang w:eastAsia="en-US"/>
              </w:rPr>
              <w:t>268 BİRİRKMİŞ AMORTİSMANLAR HESABI(-)</w:t>
            </w:r>
          </w:p>
        </w:tc>
        <w:tc>
          <w:tcPr>
            <w:tcW w:w="0" w:type="auto"/>
            <w:vMerge/>
            <w:tcBorders>
              <w:top w:val="nil"/>
              <w:left w:val="single" w:sz="4" w:space="0" w:color="auto"/>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7"/>
              <w:jc w:val="right"/>
              <w:rPr>
                <w:rFonts w:ascii="Arial" w:eastAsia="Arial" w:hAnsi="Arial" w:cs="Arial"/>
                <w:sz w:val="12"/>
                <w:szCs w:val="12"/>
                <w:lang w:eastAsia="en-US"/>
              </w:rPr>
            </w:pPr>
            <w:r w:rsidRPr="008D7C02">
              <w:rPr>
                <w:rFonts w:ascii="Arial" w:eastAsia="Arial" w:hAnsi="Arial" w:cs="Arial"/>
                <w:w w:val="105"/>
                <w:sz w:val="12"/>
                <w:szCs w:val="12"/>
                <w:lang w:eastAsia="en-US"/>
              </w:rPr>
              <w:t>-191388</w:t>
            </w:r>
          </w:p>
        </w:tc>
        <w:tc>
          <w:tcPr>
            <w:tcW w:w="0" w:type="auto"/>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left="127"/>
              <w:jc w:val="center"/>
              <w:rPr>
                <w:rFonts w:ascii="Arial" w:eastAsia="Arial" w:hAnsi="Arial" w:cs="Arial"/>
                <w:sz w:val="12"/>
                <w:szCs w:val="12"/>
                <w:lang w:eastAsia="en-US"/>
              </w:rPr>
            </w:pPr>
            <w:r w:rsidRPr="008D7C02">
              <w:rPr>
                <w:rFonts w:ascii="Arial" w:eastAsia="Arial" w:hAnsi="Arial" w:cs="Arial"/>
                <w:w w:val="105"/>
                <w:sz w:val="12"/>
                <w:szCs w:val="12"/>
                <w:lang w:eastAsia="en-US"/>
              </w:rPr>
              <w:t>44</w:t>
            </w:r>
          </w:p>
        </w:tc>
        <w:tc>
          <w:tcPr>
            <w:tcW w:w="0" w:type="auto"/>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right="9"/>
              <w:jc w:val="right"/>
              <w:rPr>
                <w:rFonts w:ascii="Arial" w:eastAsia="Arial" w:hAnsi="Arial" w:cs="Arial"/>
                <w:sz w:val="12"/>
                <w:szCs w:val="12"/>
                <w:lang w:eastAsia="en-US"/>
              </w:rPr>
            </w:pPr>
            <w:r w:rsidRPr="008D7C02">
              <w:rPr>
                <w:rFonts w:ascii="Arial" w:eastAsia="Arial" w:hAnsi="Arial" w:cs="Arial"/>
                <w:w w:val="105"/>
                <w:sz w:val="12"/>
                <w:szCs w:val="12"/>
                <w:lang w:eastAsia="en-US"/>
              </w:rPr>
              <w:t>-342516</w:t>
            </w:r>
          </w:p>
        </w:tc>
        <w:tc>
          <w:tcPr>
            <w:tcW w:w="0" w:type="auto"/>
            <w:tcBorders>
              <w:top w:val="nil"/>
              <w:left w:val="single" w:sz="4" w:space="0" w:color="auto"/>
              <w:bottom w:val="nil"/>
              <w:right w:val="single" w:sz="4" w:space="0" w:color="auto"/>
            </w:tcBorders>
          </w:tcPr>
          <w:p w:rsidR="008D7C02" w:rsidRPr="008D7C02" w:rsidRDefault="008D7C02" w:rsidP="008D7C02">
            <w:pPr>
              <w:spacing w:before="11"/>
              <w:rPr>
                <w:rFonts w:ascii="Arial" w:eastAsia="Arial" w:hAnsi="Arial" w:cs="Arial"/>
                <w:b/>
                <w:sz w:val="12"/>
                <w:szCs w:val="12"/>
                <w:lang w:eastAsia="en-US"/>
              </w:rPr>
            </w:pPr>
          </w:p>
          <w:p w:rsidR="008D7C02" w:rsidRPr="008D7C02" w:rsidRDefault="008D7C02" w:rsidP="008D7C02">
            <w:pPr>
              <w:ind w:left="124"/>
              <w:jc w:val="center"/>
              <w:rPr>
                <w:rFonts w:ascii="Arial" w:eastAsia="Arial" w:hAnsi="Arial" w:cs="Arial"/>
                <w:sz w:val="12"/>
                <w:szCs w:val="12"/>
                <w:lang w:eastAsia="en-US"/>
              </w:rPr>
            </w:pPr>
            <w:r w:rsidRPr="008D7C02">
              <w:rPr>
                <w:rFonts w:ascii="Arial" w:eastAsia="Arial" w:hAnsi="Arial" w:cs="Arial"/>
                <w:w w:val="105"/>
                <w:sz w:val="12"/>
                <w:szCs w:val="12"/>
                <w:lang w:eastAsia="en-US"/>
              </w:rPr>
              <w:t>27</w:t>
            </w: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vMerge/>
            <w:tcBorders>
              <w:top w:val="single" w:sz="2" w:space="0" w:color="000000"/>
              <w:left w:val="single" w:sz="4" w:space="0" w:color="auto"/>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rPr>
                <w:rFonts w:eastAsia="Arial" w:hAnsi="Arial" w:cs="Arial"/>
                <w:sz w:val="12"/>
                <w:szCs w:val="12"/>
                <w:lang w:eastAsia="en-US"/>
              </w:rPr>
            </w:pPr>
          </w:p>
        </w:tc>
      </w:tr>
      <w:tr w:rsidR="008D7C02" w:rsidRPr="008D7C02" w:rsidTr="006805BF">
        <w:trPr>
          <w:trHeight w:val="252"/>
        </w:trPr>
        <w:tc>
          <w:tcPr>
            <w:tcW w:w="3224" w:type="dxa"/>
            <w:tcBorders>
              <w:top w:val="nil"/>
              <w:left w:val="single" w:sz="4" w:space="0" w:color="auto"/>
              <w:bottom w:val="nil"/>
              <w:right w:val="single" w:sz="4" w:space="0" w:color="auto"/>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36"/>
              <w:ind w:left="36"/>
              <w:rPr>
                <w:rFonts w:ascii="Arial" w:eastAsia="Arial" w:hAnsi="Arial" w:cs="Arial"/>
                <w:b/>
                <w:sz w:val="12"/>
                <w:szCs w:val="12"/>
                <w:lang w:eastAsia="en-US"/>
              </w:rPr>
            </w:pPr>
            <w:r w:rsidRPr="008D7C02">
              <w:rPr>
                <w:rFonts w:ascii="Arial" w:eastAsia="Arial" w:hAnsi="Arial" w:cs="Arial"/>
                <w:b/>
                <w:w w:val="105"/>
                <w:sz w:val="12"/>
                <w:szCs w:val="12"/>
                <w:lang w:eastAsia="en-US"/>
              </w:rPr>
              <w:t>29 DİĞER DURAN VARLIKLAR</w:t>
            </w:r>
          </w:p>
        </w:tc>
        <w:tc>
          <w:tcPr>
            <w:tcW w:w="0" w:type="auto"/>
            <w:vMerge/>
            <w:tcBorders>
              <w:top w:val="nil"/>
              <w:left w:val="single" w:sz="4" w:space="0" w:color="auto"/>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right="5"/>
              <w:jc w:val="right"/>
              <w:rPr>
                <w:rFonts w:ascii="Arial" w:eastAsia="Arial" w:hAnsi="Arial" w:cs="Arial"/>
                <w:b/>
                <w:sz w:val="12"/>
                <w:szCs w:val="12"/>
                <w:lang w:eastAsia="en-US"/>
              </w:rPr>
            </w:pPr>
            <w:r w:rsidRPr="008D7C02">
              <w:rPr>
                <w:rFonts w:ascii="Arial" w:eastAsia="Arial" w:hAnsi="Arial" w:cs="Arial"/>
                <w:b/>
                <w:w w:val="104"/>
                <w:sz w:val="12"/>
                <w:szCs w:val="12"/>
                <w:lang w:eastAsia="en-US"/>
              </w:rPr>
              <w:t>0</w:t>
            </w:r>
          </w:p>
        </w:tc>
        <w:tc>
          <w:tcPr>
            <w:tcW w:w="0" w:type="auto"/>
            <w:tcBorders>
              <w:top w:val="nil"/>
              <w:left w:val="single" w:sz="4" w:space="0" w:color="auto"/>
              <w:bottom w:val="nil"/>
              <w:right w:val="single" w:sz="4" w:space="0" w:color="auto"/>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right="6"/>
              <w:jc w:val="right"/>
              <w:rPr>
                <w:rFonts w:ascii="Arial" w:eastAsia="Arial" w:hAnsi="Arial" w:cs="Arial"/>
                <w:b/>
                <w:sz w:val="12"/>
                <w:szCs w:val="12"/>
                <w:lang w:eastAsia="en-US"/>
              </w:rPr>
            </w:pPr>
            <w:r w:rsidRPr="008D7C02">
              <w:rPr>
                <w:rFonts w:ascii="Arial" w:eastAsia="Arial" w:hAnsi="Arial" w:cs="Arial"/>
                <w:b/>
                <w:w w:val="104"/>
                <w:sz w:val="12"/>
                <w:szCs w:val="12"/>
                <w:lang w:eastAsia="en-US"/>
              </w:rPr>
              <w:t>0</w:t>
            </w: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right="8"/>
              <w:jc w:val="right"/>
              <w:rPr>
                <w:rFonts w:ascii="Arial" w:eastAsia="Arial" w:hAnsi="Arial" w:cs="Arial"/>
                <w:b/>
                <w:sz w:val="12"/>
                <w:szCs w:val="12"/>
                <w:lang w:eastAsia="en-US"/>
              </w:rPr>
            </w:pPr>
            <w:r w:rsidRPr="008D7C02">
              <w:rPr>
                <w:rFonts w:ascii="Arial" w:eastAsia="Arial" w:hAnsi="Arial" w:cs="Arial"/>
                <w:b/>
                <w:w w:val="104"/>
                <w:sz w:val="12"/>
                <w:szCs w:val="12"/>
                <w:lang w:eastAsia="en-US"/>
              </w:rPr>
              <w:t>0</w:t>
            </w:r>
          </w:p>
        </w:tc>
        <w:tc>
          <w:tcPr>
            <w:tcW w:w="0" w:type="auto"/>
            <w:tcBorders>
              <w:top w:val="nil"/>
              <w:left w:val="single" w:sz="4" w:space="0" w:color="auto"/>
              <w:bottom w:val="nil"/>
              <w:right w:val="single" w:sz="4" w:space="0" w:color="auto"/>
            </w:tcBorders>
          </w:tcPr>
          <w:p w:rsidR="008D7C02" w:rsidRPr="008D7C02" w:rsidRDefault="008D7C02" w:rsidP="008D7C02">
            <w:pPr>
              <w:spacing w:before="8"/>
              <w:rPr>
                <w:rFonts w:ascii="Arial" w:eastAsia="Arial" w:hAnsi="Arial" w:cs="Arial"/>
                <w:b/>
                <w:sz w:val="12"/>
                <w:szCs w:val="12"/>
                <w:lang w:eastAsia="en-US"/>
              </w:rPr>
            </w:pPr>
          </w:p>
          <w:p w:rsidR="008D7C02" w:rsidRPr="008D7C02" w:rsidRDefault="008D7C02" w:rsidP="008D7C02">
            <w:pPr>
              <w:ind w:left="149"/>
              <w:jc w:val="center"/>
              <w:rPr>
                <w:rFonts w:ascii="Arial" w:eastAsia="Arial" w:hAnsi="Arial" w:cs="Arial"/>
                <w:b/>
                <w:sz w:val="12"/>
                <w:szCs w:val="12"/>
                <w:lang w:eastAsia="en-US"/>
              </w:rPr>
            </w:pPr>
            <w:r w:rsidRPr="008D7C02">
              <w:rPr>
                <w:rFonts w:ascii="Arial" w:eastAsia="Arial" w:hAnsi="Arial" w:cs="Arial"/>
                <w:b/>
                <w:w w:val="104"/>
                <w:sz w:val="12"/>
                <w:szCs w:val="12"/>
                <w:lang w:eastAsia="en-US"/>
              </w:rPr>
              <w:t>0</w:t>
            </w: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vMerge/>
            <w:tcBorders>
              <w:top w:val="single" w:sz="2" w:space="0" w:color="000000"/>
              <w:left w:val="single" w:sz="4" w:space="0" w:color="auto"/>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rPr>
                <w:rFonts w:eastAsia="Arial" w:hAnsi="Arial" w:cs="Arial"/>
                <w:sz w:val="12"/>
                <w:szCs w:val="12"/>
                <w:lang w:eastAsia="en-US"/>
              </w:rPr>
            </w:pPr>
          </w:p>
        </w:tc>
      </w:tr>
      <w:tr w:rsidR="008D7C02" w:rsidRPr="008D7C02" w:rsidTr="006805BF">
        <w:trPr>
          <w:trHeight w:val="296"/>
        </w:trPr>
        <w:tc>
          <w:tcPr>
            <w:tcW w:w="3224" w:type="dxa"/>
            <w:tcBorders>
              <w:top w:val="nil"/>
              <w:left w:val="single" w:sz="4" w:space="0" w:color="auto"/>
              <w:bottom w:val="nil"/>
              <w:right w:val="single" w:sz="4" w:space="0" w:color="auto"/>
            </w:tcBorders>
          </w:tcPr>
          <w:p w:rsidR="008D7C02" w:rsidRPr="008D7C02" w:rsidRDefault="008D7C02" w:rsidP="008D7C02">
            <w:pPr>
              <w:spacing w:before="2"/>
              <w:rPr>
                <w:rFonts w:ascii="Arial" w:eastAsia="Arial" w:hAnsi="Arial" w:cs="Arial"/>
                <w:b/>
                <w:sz w:val="12"/>
                <w:szCs w:val="12"/>
                <w:lang w:eastAsia="en-US"/>
              </w:rPr>
            </w:pPr>
          </w:p>
          <w:p w:rsidR="008D7C02" w:rsidRPr="008D7C02" w:rsidRDefault="008D7C02" w:rsidP="008D7C02">
            <w:pPr>
              <w:spacing w:line="300" w:lineRule="auto"/>
              <w:ind w:left="132" w:right="111"/>
              <w:rPr>
                <w:rFonts w:ascii="Arial" w:eastAsia="Arial" w:hAnsi="Arial" w:cs="Arial"/>
                <w:sz w:val="12"/>
                <w:szCs w:val="12"/>
                <w:lang w:eastAsia="en-US"/>
              </w:rPr>
            </w:pPr>
            <w:r w:rsidRPr="008D7C02">
              <w:rPr>
                <w:rFonts w:ascii="Arial" w:eastAsia="Arial" w:hAnsi="Arial" w:cs="Arial"/>
                <w:w w:val="105"/>
                <w:sz w:val="12"/>
                <w:szCs w:val="12"/>
                <w:lang w:eastAsia="en-US"/>
              </w:rPr>
              <w:t>294 ELDEN ÇIKARILACAK STOKLAR VE MADDİ DURAN VARLIKLAR HESABI</w:t>
            </w:r>
          </w:p>
        </w:tc>
        <w:tc>
          <w:tcPr>
            <w:tcW w:w="0" w:type="auto"/>
            <w:vMerge/>
            <w:tcBorders>
              <w:top w:val="nil"/>
              <w:left w:val="single" w:sz="4" w:space="0" w:color="auto"/>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47"/>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87.859</w:t>
            </w:r>
          </w:p>
        </w:tc>
        <w:tc>
          <w:tcPr>
            <w:tcW w:w="0" w:type="auto"/>
            <w:tcBorders>
              <w:top w:val="nil"/>
              <w:left w:val="single" w:sz="4" w:space="0" w:color="auto"/>
              <w:bottom w:val="nil"/>
              <w:right w:val="single" w:sz="4" w:space="0" w:color="auto"/>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47"/>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72</w:t>
            </w: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47"/>
              <w:ind w:right="9"/>
              <w:jc w:val="right"/>
              <w:rPr>
                <w:rFonts w:ascii="Arial" w:eastAsia="Arial" w:hAnsi="Arial" w:cs="Arial"/>
                <w:sz w:val="12"/>
                <w:szCs w:val="12"/>
                <w:lang w:eastAsia="en-US"/>
              </w:rPr>
            </w:pPr>
            <w:r w:rsidRPr="008D7C02">
              <w:rPr>
                <w:rFonts w:ascii="Arial" w:eastAsia="Arial" w:hAnsi="Arial" w:cs="Arial"/>
                <w:w w:val="105"/>
                <w:sz w:val="12"/>
                <w:szCs w:val="12"/>
                <w:lang w:eastAsia="en-US"/>
              </w:rPr>
              <w:t>33.779</w:t>
            </w:r>
          </w:p>
        </w:tc>
        <w:tc>
          <w:tcPr>
            <w:tcW w:w="0" w:type="auto"/>
            <w:tcBorders>
              <w:top w:val="nil"/>
              <w:left w:val="single" w:sz="4" w:space="0" w:color="auto"/>
              <w:bottom w:val="nil"/>
              <w:right w:val="single" w:sz="4" w:space="0" w:color="auto"/>
            </w:tcBorders>
          </w:tcPr>
          <w:p w:rsidR="008D7C02" w:rsidRPr="008D7C02" w:rsidRDefault="008D7C02" w:rsidP="008D7C02">
            <w:pPr>
              <w:rPr>
                <w:rFonts w:ascii="Arial" w:eastAsia="Arial" w:hAnsi="Arial" w:cs="Arial"/>
                <w:b/>
                <w:sz w:val="12"/>
                <w:szCs w:val="12"/>
                <w:lang w:eastAsia="en-US"/>
              </w:rPr>
            </w:pPr>
          </w:p>
          <w:p w:rsidR="008D7C02" w:rsidRPr="008D7C02" w:rsidRDefault="008D7C02" w:rsidP="008D7C02">
            <w:pPr>
              <w:spacing w:before="47"/>
              <w:ind w:left="124"/>
              <w:jc w:val="center"/>
              <w:rPr>
                <w:rFonts w:ascii="Arial" w:eastAsia="Arial" w:hAnsi="Arial" w:cs="Arial"/>
                <w:sz w:val="12"/>
                <w:szCs w:val="12"/>
                <w:lang w:eastAsia="en-US"/>
              </w:rPr>
            </w:pPr>
            <w:r w:rsidRPr="008D7C02">
              <w:rPr>
                <w:rFonts w:ascii="Arial" w:eastAsia="Arial" w:hAnsi="Arial" w:cs="Arial"/>
                <w:w w:val="105"/>
                <w:sz w:val="12"/>
                <w:szCs w:val="12"/>
                <w:lang w:eastAsia="en-US"/>
              </w:rPr>
              <w:t>42</w:t>
            </w: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vMerge/>
            <w:tcBorders>
              <w:top w:val="single" w:sz="2" w:space="0" w:color="000000"/>
              <w:left w:val="single" w:sz="4" w:space="0" w:color="auto"/>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bottom w:val="nil"/>
            </w:tcBorders>
          </w:tcPr>
          <w:p w:rsidR="008D7C02" w:rsidRPr="008D7C02" w:rsidRDefault="008D7C02" w:rsidP="008D7C02">
            <w:pPr>
              <w:rPr>
                <w:rFonts w:eastAsia="Arial" w:hAnsi="Arial" w:cs="Arial"/>
                <w:sz w:val="12"/>
                <w:szCs w:val="12"/>
                <w:lang w:eastAsia="en-US"/>
              </w:rPr>
            </w:pPr>
          </w:p>
        </w:tc>
      </w:tr>
      <w:tr w:rsidR="008D7C02" w:rsidRPr="008D7C02" w:rsidTr="006805BF">
        <w:trPr>
          <w:trHeight w:val="514"/>
        </w:trPr>
        <w:tc>
          <w:tcPr>
            <w:tcW w:w="3224" w:type="dxa"/>
            <w:tcBorders>
              <w:top w:val="nil"/>
              <w:left w:val="single" w:sz="4" w:space="0" w:color="auto"/>
              <w:bottom w:val="nil"/>
              <w:right w:val="single" w:sz="4" w:space="0" w:color="auto"/>
            </w:tcBorders>
          </w:tcPr>
          <w:p w:rsidR="008D7C02" w:rsidRPr="008D7C02" w:rsidRDefault="008D7C02" w:rsidP="008D7C02">
            <w:pPr>
              <w:spacing w:before="3"/>
              <w:rPr>
                <w:rFonts w:ascii="Arial" w:eastAsia="Arial" w:hAnsi="Arial" w:cs="Arial"/>
                <w:b/>
                <w:sz w:val="12"/>
                <w:szCs w:val="12"/>
                <w:lang w:eastAsia="en-US"/>
              </w:rPr>
            </w:pPr>
          </w:p>
          <w:p w:rsidR="008D7C02" w:rsidRPr="008D7C02" w:rsidRDefault="008D7C02" w:rsidP="008D7C02">
            <w:pPr>
              <w:ind w:left="132"/>
              <w:rPr>
                <w:rFonts w:ascii="Arial" w:eastAsia="Arial" w:hAnsi="Arial" w:cs="Arial"/>
                <w:sz w:val="12"/>
                <w:szCs w:val="12"/>
                <w:lang w:eastAsia="en-US"/>
              </w:rPr>
            </w:pPr>
            <w:r w:rsidRPr="008D7C02">
              <w:rPr>
                <w:rFonts w:ascii="Arial" w:eastAsia="Arial" w:hAnsi="Arial" w:cs="Arial"/>
                <w:w w:val="105"/>
                <w:sz w:val="12"/>
                <w:szCs w:val="12"/>
                <w:lang w:eastAsia="en-US"/>
              </w:rPr>
              <w:t>299 BİRİKMİŞ AMORTİSMANLAR HESABI(-)</w:t>
            </w:r>
          </w:p>
        </w:tc>
        <w:tc>
          <w:tcPr>
            <w:tcW w:w="0" w:type="auto"/>
            <w:vMerge/>
            <w:tcBorders>
              <w:top w:val="nil"/>
              <w:left w:val="single" w:sz="4" w:space="0" w:color="auto"/>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right w:val="single" w:sz="4" w:space="0" w:color="auto"/>
            </w:tcBorders>
          </w:tcPr>
          <w:p w:rsidR="008D7C02" w:rsidRPr="008D7C02" w:rsidRDefault="008D7C02" w:rsidP="008D7C02">
            <w:pPr>
              <w:spacing w:before="3"/>
              <w:rPr>
                <w:rFonts w:ascii="Arial" w:eastAsia="Arial" w:hAnsi="Arial" w:cs="Arial"/>
                <w:b/>
                <w:sz w:val="12"/>
                <w:szCs w:val="12"/>
                <w:lang w:eastAsia="en-US"/>
              </w:rPr>
            </w:pPr>
          </w:p>
          <w:p w:rsidR="008D7C02" w:rsidRPr="008D7C02" w:rsidRDefault="008D7C02" w:rsidP="008D7C02">
            <w:pPr>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-87859</w:t>
            </w:r>
          </w:p>
        </w:tc>
        <w:tc>
          <w:tcPr>
            <w:tcW w:w="0" w:type="auto"/>
            <w:tcBorders>
              <w:top w:val="nil"/>
              <w:left w:val="single" w:sz="4" w:space="0" w:color="auto"/>
              <w:right w:val="single" w:sz="4" w:space="0" w:color="auto"/>
            </w:tcBorders>
          </w:tcPr>
          <w:p w:rsidR="008D7C02" w:rsidRPr="008D7C02" w:rsidRDefault="008D7C02" w:rsidP="008D7C02">
            <w:pPr>
              <w:spacing w:before="3"/>
              <w:rPr>
                <w:rFonts w:ascii="Arial" w:eastAsia="Arial" w:hAnsi="Arial" w:cs="Arial"/>
                <w:b/>
                <w:sz w:val="12"/>
                <w:szCs w:val="12"/>
                <w:lang w:eastAsia="en-US"/>
              </w:rPr>
            </w:pPr>
          </w:p>
          <w:p w:rsidR="008D7C02" w:rsidRPr="008D7C02" w:rsidRDefault="008D7C02" w:rsidP="008D7C02">
            <w:pPr>
              <w:ind w:right="6"/>
              <w:jc w:val="right"/>
              <w:rPr>
                <w:rFonts w:ascii="Arial" w:eastAsia="Arial" w:hAnsi="Arial" w:cs="Arial"/>
                <w:sz w:val="12"/>
                <w:szCs w:val="12"/>
                <w:lang w:eastAsia="en-US"/>
              </w:rPr>
            </w:pPr>
            <w:r w:rsidRPr="008D7C02">
              <w:rPr>
                <w:rFonts w:ascii="Arial" w:eastAsia="Arial" w:hAnsi="Arial" w:cs="Arial"/>
                <w:w w:val="105"/>
                <w:sz w:val="12"/>
                <w:szCs w:val="12"/>
                <w:lang w:eastAsia="en-US"/>
              </w:rPr>
              <w:t>72</w:t>
            </w:r>
          </w:p>
        </w:tc>
        <w:tc>
          <w:tcPr>
            <w:tcW w:w="0" w:type="auto"/>
            <w:tcBorders>
              <w:top w:val="nil"/>
              <w:left w:val="single" w:sz="4" w:space="0" w:color="auto"/>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right w:val="single" w:sz="4" w:space="0" w:color="auto"/>
            </w:tcBorders>
          </w:tcPr>
          <w:p w:rsidR="008D7C02" w:rsidRPr="008D7C02" w:rsidRDefault="008D7C02" w:rsidP="008D7C02">
            <w:pPr>
              <w:spacing w:before="3"/>
              <w:rPr>
                <w:rFonts w:ascii="Arial" w:eastAsia="Arial" w:hAnsi="Arial" w:cs="Arial"/>
                <w:b/>
                <w:sz w:val="12"/>
                <w:szCs w:val="12"/>
                <w:lang w:eastAsia="en-US"/>
              </w:rPr>
            </w:pPr>
          </w:p>
          <w:p w:rsidR="008D7C02" w:rsidRPr="008D7C02" w:rsidRDefault="008D7C02" w:rsidP="008D7C02">
            <w:pPr>
              <w:ind w:right="9"/>
              <w:jc w:val="right"/>
              <w:rPr>
                <w:rFonts w:ascii="Arial" w:eastAsia="Arial" w:hAnsi="Arial" w:cs="Arial"/>
                <w:sz w:val="12"/>
                <w:szCs w:val="12"/>
                <w:lang w:eastAsia="en-US"/>
              </w:rPr>
            </w:pPr>
            <w:r w:rsidRPr="008D7C02">
              <w:rPr>
                <w:rFonts w:ascii="Arial" w:eastAsia="Arial" w:hAnsi="Arial" w:cs="Arial"/>
                <w:w w:val="105"/>
                <w:sz w:val="12"/>
                <w:szCs w:val="12"/>
                <w:lang w:eastAsia="en-US"/>
              </w:rPr>
              <w:t>-33779</w:t>
            </w:r>
          </w:p>
        </w:tc>
        <w:tc>
          <w:tcPr>
            <w:tcW w:w="0" w:type="auto"/>
            <w:tcBorders>
              <w:top w:val="nil"/>
              <w:left w:val="single" w:sz="4" w:space="0" w:color="auto"/>
              <w:right w:val="single" w:sz="4" w:space="0" w:color="auto"/>
            </w:tcBorders>
          </w:tcPr>
          <w:p w:rsidR="008D7C02" w:rsidRPr="008D7C02" w:rsidRDefault="008D7C02" w:rsidP="008D7C02">
            <w:pPr>
              <w:spacing w:before="3"/>
              <w:rPr>
                <w:rFonts w:ascii="Arial" w:eastAsia="Arial" w:hAnsi="Arial" w:cs="Arial"/>
                <w:b/>
                <w:sz w:val="12"/>
                <w:szCs w:val="12"/>
                <w:lang w:eastAsia="en-US"/>
              </w:rPr>
            </w:pPr>
          </w:p>
          <w:p w:rsidR="008D7C02" w:rsidRPr="008D7C02" w:rsidRDefault="008D7C02" w:rsidP="008D7C02">
            <w:pPr>
              <w:ind w:left="124"/>
              <w:jc w:val="center"/>
              <w:rPr>
                <w:rFonts w:ascii="Arial" w:eastAsia="Arial" w:hAnsi="Arial" w:cs="Arial"/>
                <w:sz w:val="12"/>
                <w:szCs w:val="12"/>
                <w:lang w:eastAsia="en-US"/>
              </w:rPr>
            </w:pPr>
            <w:r w:rsidRPr="008D7C02">
              <w:rPr>
                <w:rFonts w:ascii="Arial" w:eastAsia="Arial" w:hAnsi="Arial" w:cs="Arial"/>
                <w:w w:val="105"/>
                <w:sz w:val="12"/>
                <w:szCs w:val="12"/>
                <w:lang w:eastAsia="en-US"/>
              </w:rPr>
              <w:t>42</w:t>
            </w:r>
          </w:p>
        </w:tc>
        <w:tc>
          <w:tcPr>
            <w:tcW w:w="0" w:type="auto"/>
            <w:tcBorders>
              <w:top w:val="nil"/>
              <w:left w:val="single" w:sz="4" w:space="0" w:color="auto"/>
              <w:bottom w:val="nil"/>
              <w:right w:val="single" w:sz="4" w:space="0" w:color="auto"/>
            </w:tcBorders>
          </w:tcPr>
          <w:p w:rsidR="008D7C02" w:rsidRPr="008D7C02" w:rsidRDefault="008D7C02" w:rsidP="008D7C02">
            <w:pPr>
              <w:rPr>
                <w:rFonts w:eastAsia="Arial" w:hAnsi="Arial" w:cs="Arial"/>
                <w:sz w:val="12"/>
                <w:szCs w:val="12"/>
                <w:lang w:eastAsia="en-US"/>
              </w:rPr>
            </w:pPr>
          </w:p>
        </w:tc>
        <w:tc>
          <w:tcPr>
            <w:tcW w:w="0" w:type="auto"/>
            <w:vMerge/>
            <w:tcBorders>
              <w:top w:val="single" w:sz="2" w:space="0" w:color="000000"/>
              <w:left w:val="single" w:sz="4" w:space="0" w:color="auto"/>
              <w:right w:val="single" w:sz="4" w:space="0" w:color="auto"/>
            </w:tcBorders>
          </w:tcPr>
          <w:p w:rsidR="008D7C02" w:rsidRPr="008D7C02" w:rsidRDefault="008D7C02" w:rsidP="008D7C02">
            <w:pPr>
              <w:rPr>
                <w:rFonts w:ascii="Arial" w:eastAsia="Arial" w:hAnsi="Arial" w:cs="Arial"/>
                <w:sz w:val="12"/>
                <w:szCs w:val="12"/>
                <w:lang w:eastAsia="en-US"/>
              </w:rPr>
            </w:pPr>
          </w:p>
        </w:tc>
        <w:tc>
          <w:tcPr>
            <w:tcW w:w="0" w:type="auto"/>
            <w:tcBorders>
              <w:top w:val="nil"/>
              <w:left w:val="single" w:sz="4" w:space="0" w:color="auto"/>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right w:val="single" w:sz="4" w:space="0" w:color="auto"/>
            </w:tcBorders>
          </w:tcPr>
          <w:p w:rsidR="008D7C02" w:rsidRPr="008D7C02" w:rsidRDefault="008D7C02" w:rsidP="008D7C02">
            <w:pPr>
              <w:rPr>
                <w:rFonts w:eastAsia="Arial" w:hAnsi="Arial" w:cs="Arial"/>
                <w:sz w:val="12"/>
                <w:szCs w:val="12"/>
                <w:lang w:eastAsia="en-US"/>
              </w:rPr>
            </w:pPr>
          </w:p>
        </w:tc>
        <w:tc>
          <w:tcPr>
            <w:tcW w:w="0" w:type="auto"/>
            <w:tcBorders>
              <w:top w:val="nil"/>
              <w:left w:val="single" w:sz="4" w:space="0" w:color="auto"/>
            </w:tcBorders>
          </w:tcPr>
          <w:p w:rsidR="008D7C02" w:rsidRPr="008D7C02" w:rsidRDefault="008D7C02" w:rsidP="008D7C02">
            <w:pPr>
              <w:rPr>
                <w:rFonts w:eastAsia="Arial" w:hAnsi="Arial" w:cs="Arial"/>
                <w:sz w:val="12"/>
                <w:szCs w:val="12"/>
                <w:lang w:eastAsia="en-US"/>
              </w:rPr>
            </w:pPr>
          </w:p>
        </w:tc>
      </w:tr>
      <w:tr w:rsidR="008D7C02" w:rsidRPr="008D7C02" w:rsidTr="008D7C02">
        <w:trPr>
          <w:trHeight w:val="263"/>
        </w:trPr>
        <w:tc>
          <w:tcPr>
            <w:tcW w:w="3791" w:type="dxa"/>
            <w:gridSpan w:val="2"/>
            <w:tcBorders>
              <w:top w:val="nil"/>
              <w:left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ind w:left="876"/>
              <w:rPr>
                <w:rFonts w:ascii="Arial" w:eastAsia="Arial" w:hAnsi="Arial" w:cs="Arial"/>
                <w:b/>
                <w:sz w:val="12"/>
                <w:szCs w:val="12"/>
                <w:lang w:eastAsia="en-US"/>
              </w:rPr>
            </w:pPr>
            <w:r w:rsidRPr="008D7C02">
              <w:rPr>
                <w:rFonts w:ascii="Arial" w:eastAsia="Arial" w:hAnsi="Arial" w:cs="Arial"/>
                <w:b/>
                <w:w w:val="105"/>
                <w:sz w:val="12"/>
                <w:szCs w:val="12"/>
                <w:lang w:eastAsia="en-US"/>
              </w:rPr>
              <w:t>AKTİF TOPLAMI</w:t>
            </w:r>
          </w:p>
        </w:tc>
        <w:tc>
          <w:tcPr>
            <w:tcW w:w="0" w:type="auto"/>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ind w:right="5"/>
              <w:jc w:val="right"/>
              <w:rPr>
                <w:rFonts w:ascii="Arial" w:eastAsia="Arial" w:hAnsi="Arial" w:cs="Arial"/>
                <w:b/>
                <w:sz w:val="12"/>
                <w:szCs w:val="12"/>
                <w:lang w:eastAsia="en-US"/>
              </w:rPr>
            </w:pPr>
            <w:r w:rsidRPr="008D7C02">
              <w:rPr>
                <w:rFonts w:ascii="Arial" w:eastAsia="Arial" w:hAnsi="Arial" w:cs="Arial"/>
                <w:b/>
                <w:sz w:val="12"/>
                <w:szCs w:val="12"/>
                <w:lang w:eastAsia="en-US"/>
              </w:rPr>
              <w:t>3.102.715</w:t>
            </w:r>
          </w:p>
        </w:tc>
        <w:tc>
          <w:tcPr>
            <w:tcW w:w="0" w:type="auto"/>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ind w:right="5"/>
              <w:jc w:val="right"/>
              <w:rPr>
                <w:rFonts w:ascii="Arial" w:eastAsia="Arial" w:hAnsi="Arial" w:cs="Arial"/>
                <w:b/>
                <w:sz w:val="12"/>
                <w:szCs w:val="12"/>
                <w:lang w:eastAsia="en-US"/>
              </w:rPr>
            </w:pPr>
            <w:r w:rsidRPr="008D7C02">
              <w:rPr>
                <w:rFonts w:ascii="Arial" w:eastAsia="Arial" w:hAnsi="Arial" w:cs="Arial"/>
                <w:b/>
                <w:sz w:val="12"/>
                <w:szCs w:val="12"/>
                <w:lang w:eastAsia="en-US"/>
              </w:rPr>
              <w:t>92</w:t>
            </w:r>
          </w:p>
        </w:tc>
        <w:tc>
          <w:tcPr>
            <w:tcW w:w="0" w:type="auto"/>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ind w:right="6"/>
              <w:jc w:val="right"/>
              <w:rPr>
                <w:rFonts w:ascii="Arial" w:eastAsia="Arial" w:hAnsi="Arial" w:cs="Arial"/>
                <w:b/>
                <w:sz w:val="12"/>
                <w:szCs w:val="12"/>
                <w:lang w:eastAsia="en-US"/>
              </w:rPr>
            </w:pPr>
            <w:r w:rsidRPr="008D7C02">
              <w:rPr>
                <w:rFonts w:ascii="Arial" w:eastAsia="Arial" w:hAnsi="Arial" w:cs="Arial"/>
                <w:b/>
                <w:sz w:val="12"/>
                <w:szCs w:val="12"/>
                <w:lang w:eastAsia="en-US"/>
              </w:rPr>
              <w:t>3.681.711</w:t>
            </w:r>
          </w:p>
        </w:tc>
        <w:tc>
          <w:tcPr>
            <w:tcW w:w="0" w:type="auto"/>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ind w:left="109"/>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46</w:t>
            </w:r>
          </w:p>
        </w:tc>
        <w:tc>
          <w:tcPr>
            <w:tcW w:w="0" w:type="auto"/>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ind w:right="8"/>
              <w:jc w:val="right"/>
              <w:rPr>
                <w:rFonts w:ascii="Arial" w:eastAsia="Arial" w:hAnsi="Arial" w:cs="Arial"/>
                <w:b/>
                <w:sz w:val="12"/>
                <w:szCs w:val="12"/>
                <w:lang w:eastAsia="en-US"/>
              </w:rPr>
            </w:pPr>
            <w:r w:rsidRPr="008D7C02">
              <w:rPr>
                <w:rFonts w:ascii="Arial" w:eastAsia="Arial" w:hAnsi="Arial" w:cs="Arial"/>
                <w:b/>
                <w:sz w:val="12"/>
                <w:szCs w:val="12"/>
                <w:lang w:eastAsia="en-US"/>
              </w:rPr>
              <w:t>3.344.535</w:t>
            </w:r>
          </w:p>
        </w:tc>
        <w:tc>
          <w:tcPr>
            <w:tcW w:w="0" w:type="auto"/>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ind w:left="106"/>
              <w:jc w:val="center"/>
              <w:rPr>
                <w:rFonts w:ascii="Arial" w:eastAsia="Arial" w:hAnsi="Arial" w:cs="Arial"/>
                <w:b/>
                <w:sz w:val="12"/>
                <w:szCs w:val="12"/>
                <w:lang w:eastAsia="en-US"/>
              </w:rPr>
            </w:pPr>
            <w:r w:rsidRPr="008D7C02">
              <w:rPr>
                <w:rFonts w:ascii="Arial" w:eastAsia="Arial" w:hAnsi="Arial" w:cs="Arial"/>
                <w:b/>
                <w:w w:val="105"/>
                <w:sz w:val="12"/>
                <w:szCs w:val="12"/>
                <w:lang w:eastAsia="en-US"/>
              </w:rPr>
              <w:t>64</w:t>
            </w:r>
          </w:p>
        </w:tc>
        <w:tc>
          <w:tcPr>
            <w:tcW w:w="0" w:type="auto"/>
            <w:gridSpan w:val="2"/>
            <w:tcBorders>
              <w:top w:val="nil"/>
              <w:bottom w:val="nil"/>
            </w:tcBorders>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ind w:left="1177"/>
              <w:rPr>
                <w:rFonts w:ascii="Arial" w:eastAsia="Arial" w:hAnsi="Arial" w:cs="Arial"/>
                <w:b/>
                <w:sz w:val="12"/>
                <w:szCs w:val="12"/>
                <w:lang w:eastAsia="en-US"/>
              </w:rPr>
            </w:pPr>
            <w:r w:rsidRPr="008D7C02">
              <w:rPr>
                <w:rFonts w:ascii="Arial" w:eastAsia="Arial" w:hAnsi="Arial" w:cs="Arial"/>
                <w:b/>
                <w:w w:val="105"/>
                <w:sz w:val="12"/>
                <w:szCs w:val="12"/>
                <w:lang w:eastAsia="en-US"/>
              </w:rPr>
              <w:t>PASİF TOPLAMI</w:t>
            </w:r>
          </w:p>
        </w:tc>
        <w:tc>
          <w:tcPr>
            <w:tcW w:w="0" w:type="auto"/>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ind w:right="10"/>
              <w:jc w:val="right"/>
              <w:rPr>
                <w:rFonts w:ascii="Arial" w:eastAsia="Arial" w:hAnsi="Arial" w:cs="Arial"/>
                <w:b/>
                <w:sz w:val="12"/>
                <w:szCs w:val="12"/>
                <w:lang w:eastAsia="en-US"/>
              </w:rPr>
            </w:pPr>
            <w:r w:rsidRPr="008D7C02">
              <w:rPr>
                <w:rFonts w:ascii="Arial" w:eastAsia="Arial" w:hAnsi="Arial" w:cs="Arial"/>
                <w:b/>
                <w:sz w:val="12"/>
                <w:szCs w:val="12"/>
                <w:lang w:eastAsia="en-US"/>
              </w:rPr>
              <w:t>3,102,715</w:t>
            </w:r>
          </w:p>
        </w:tc>
        <w:tc>
          <w:tcPr>
            <w:tcW w:w="0" w:type="auto"/>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ind w:left="114"/>
              <w:rPr>
                <w:rFonts w:ascii="Arial" w:eastAsia="Arial" w:hAnsi="Arial" w:cs="Arial"/>
                <w:b/>
                <w:sz w:val="12"/>
                <w:szCs w:val="12"/>
                <w:lang w:eastAsia="en-US"/>
              </w:rPr>
            </w:pPr>
            <w:r w:rsidRPr="008D7C02">
              <w:rPr>
                <w:rFonts w:ascii="Arial" w:eastAsia="Arial" w:hAnsi="Arial" w:cs="Arial"/>
                <w:b/>
                <w:w w:val="105"/>
                <w:sz w:val="12"/>
                <w:szCs w:val="12"/>
                <w:lang w:eastAsia="en-US"/>
              </w:rPr>
              <w:t>92</w:t>
            </w:r>
          </w:p>
        </w:tc>
        <w:tc>
          <w:tcPr>
            <w:tcW w:w="0" w:type="auto"/>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ind w:right="12"/>
              <w:jc w:val="right"/>
              <w:rPr>
                <w:rFonts w:ascii="Arial" w:eastAsia="Arial" w:hAnsi="Arial" w:cs="Arial"/>
                <w:b/>
                <w:sz w:val="12"/>
                <w:szCs w:val="12"/>
                <w:lang w:eastAsia="en-US"/>
              </w:rPr>
            </w:pPr>
            <w:r w:rsidRPr="008D7C02">
              <w:rPr>
                <w:rFonts w:ascii="Arial" w:eastAsia="Arial" w:hAnsi="Arial" w:cs="Arial"/>
                <w:b/>
                <w:sz w:val="12"/>
                <w:szCs w:val="12"/>
                <w:lang w:eastAsia="en-US"/>
              </w:rPr>
              <w:t>3,681,711</w:t>
            </w:r>
          </w:p>
        </w:tc>
        <w:tc>
          <w:tcPr>
            <w:tcW w:w="0" w:type="auto"/>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ind w:left="113"/>
              <w:rPr>
                <w:rFonts w:ascii="Arial" w:eastAsia="Arial" w:hAnsi="Arial" w:cs="Arial"/>
                <w:b/>
                <w:sz w:val="12"/>
                <w:szCs w:val="12"/>
                <w:lang w:eastAsia="en-US"/>
              </w:rPr>
            </w:pPr>
            <w:r w:rsidRPr="008D7C02">
              <w:rPr>
                <w:rFonts w:ascii="Arial" w:eastAsia="Arial" w:hAnsi="Arial" w:cs="Arial"/>
                <w:b/>
                <w:w w:val="105"/>
                <w:sz w:val="12"/>
                <w:szCs w:val="12"/>
                <w:lang w:eastAsia="en-US"/>
              </w:rPr>
              <w:t>46</w:t>
            </w:r>
          </w:p>
        </w:tc>
        <w:tc>
          <w:tcPr>
            <w:tcW w:w="0" w:type="auto"/>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ind w:right="14"/>
              <w:jc w:val="right"/>
              <w:rPr>
                <w:rFonts w:ascii="Arial" w:eastAsia="Arial" w:hAnsi="Arial" w:cs="Arial"/>
                <w:b/>
                <w:sz w:val="12"/>
                <w:szCs w:val="12"/>
                <w:lang w:eastAsia="en-US"/>
              </w:rPr>
            </w:pPr>
            <w:r w:rsidRPr="008D7C02">
              <w:rPr>
                <w:rFonts w:ascii="Arial" w:eastAsia="Arial" w:hAnsi="Arial" w:cs="Arial"/>
                <w:b/>
                <w:sz w:val="12"/>
                <w:szCs w:val="12"/>
                <w:lang w:eastAsia="en-US"/>
              </w:rPr>
              <w:t>3,344,535</w:t>
            </w:r>
          </w:p>
        </w:tc>
        <w:tc>
          <w:tcPr>
            <w:tcW w:w="0" w:type="auto"/>
          </w:tcPr>
          <w:p w:rsidR="008D7C02" w:rsidRPr="008D7C02" w:rsidRDefault="008D7C02" w:rsidP="008D7C02">
            <w:pPr>
              <w:spacing w:before="7"/>
              <w:rPr>
                <w:rFonts w:ascii="Arial" w:eastAsia="Arial" w:hAnsi="Arial" w:cs="Arial"/>
                <w:b/>
                <w:sz w:val="12"/>
                <w:szCs w:val="12"/>
                <w:lang w:eastAsia="en-US"/>
              </w:rPr>
            </w:pPr>
          </w:p>
          <w:p w:rsidR="008D7C02" w:rsidRPr="008D7C02" w:rsidRDefault="008D7C02" w:rsidP="008D7C02">
            <w:pPr>
              <w:ind w:right="14"/>
              <w:jc w:val="right"/>
              <w:rPr>
                <w:rFonts w:ascii="Arial" w:eastAsia="Arial" w:hAnsi="Arial" w:cs="Arial"/>
                <w:b/>
                <w:sz w:val="12"/>
                <w:szCs w:val="12"/>
                <w:lang w:eastAsia="en-US"/>
              </w:rPr>
            </w:pPr>
            <w:r w:rsidRPr="008D7C02">
              <w:rPr>
                <w:rFonts w:ascii="Arial" w:eastAsia="Arial" w:hAnsi="Arial" w:cs="Arial"/>
                <w:b/>
                <w:sz w:val="12"/>
                <w:szCs w:val="12"/>
                <w:lang w:eastAsia="en-US"/>
              </w:rPr>
              <w:t>64</w:t>
            </w:r>
          </w:p>
        </w:tc>
      </w:tr>
    </w:tbl>
    <w:p w:rsidR="00BA7603" w:rsidRPr="00BA7603" w:rsidRDefault="00BA7603" w:rsidP="00BA7603">
      <w:pPr>
        <w:widowControl w:val="0"/>
        <w:autoSpaceDE w:val="0"/>
        <w:autoSpaceDN w:val="0"/>
        <w:rPr>
          <w:rFonts w:ascii="Arial" w:eastAsia="Arial" w:hAnsi="Arial" w:cs="Arial"/>
          <w:sz w:val="2"/>
          <w:szCs w:val="2"/>
          <w:lang w:val="en-US" w:eastAsia="en-US"/>
        </w:rPr>
        <w:sectPr w:rsidR="00BA7603" w:rsidRPr="00BA7603" w:rsidSect="00BA7603">
          <w:headerReference w:type="default" r:id="rId11"/>
          <w:footerReference w:type="default" r:id="rId12"/>
          <w:pgSz w:w="17000" w:h="13040" w:orient="landscape"/>
          <w:pgMar w:top="1180" w:right="60" w:bottom="680" w:left="200" w:header="182" w:footer="492" w:gutter="0"/>
          <w:pgNumType w:start="1"/>
          <w:cols w:space="708"/>
        </w:sectPr>
      </w:pPr>
    </w:p>
    <w:p w:rsidR="00BA7603" w:rsidRPr="00BA7603" w:rsidRDefault="00BA7603" w:rsidP="00BA7603">
      <w:pPr>
        <w:widowControl w:val="0"/>
        <w:autoSpaceDE w:val="0"/>
        <w:autoSpaceDN w:val="0"/>
        <w:rPr>
          <w:rFonts w:ascii="Arial" w:eastAsia="Arial" w:hAnsi="Arial" w:cs="Arial"/>
          <w:sz w:val="2"/>
          <w:szCs w:val="2"/>
          <w:lang w:val="en-US" w:eastAsia="en-US"/>
        </w:rPr>
      </w:pPr>
    </w:p>
    <w:p w:rsidR="006805BF" w:rsidRDefault="008D7C02" w:rsidP="00C236D9">
      <w:pPr>
        <w:pStyle w:val="Balk2"/>
        <w:numPr>
          <w:ilvl w:val="0"/>
          <w:numId w:val="23"/>
        </w:numPr>
      </w:pPr>
      <w:r>
        <w:t>FAALİYET SONUÇLARI TABLOSU</w:t>
      </w:r>
      <w:r w:rsidR="006805BF">
        <w:t xml:space="preserve"> </w:t>
      </w:r>
    </w:p>
    <w:p w:rsidR="00BA7603" w:rsidRPr="006805BF" w:rsidRDefault="006805BF" w:rsidP="006805BF">
      <w:pPr>
        <w:pStyle w:val="Balk2"/>
        <w:ind w:left="720"/>
        <w:jc w:val="center"/>
        <w:rPr>
          <w:rFonts w:ascii="Times New Roman" w:hAnsi="Times New Roman" w:cs="Times New Roman"/>
          <w:color w:val="auto"/>
          <w:sz w:val="22"/>
          <w:szCs w:val="22"/>
        </w:rPr>
      </w:pPr>
      <w:r w:rsidRPr="006805BF">
        <w:rPr>
          <w:rFonts w:ascii="Times New Roman" w:hAnsi="Times New Roman" w:cs="Times New Roman"/>
          <w:color w:val="auto"/>
          <w:sz w:val="22"/>
          <w:szCs w:val="22"/>
        </w:rPr>
        <w:t>ATATÜRK ARAŞTIRMA MERKEZİ FAALİYET SONUÇLARI TABLOSU</w:t>
      </w:r>
    </w:p>
    <w:p w:rsidR="008D7C02" w:rsidRDefault="008D7C02" w:rsidP="008D7C02">
      <w:pPr>
        <w:rPr>
          <w:rFonts w:eastAsia="Arial"/>
        </w:rPr>
      </w:pPr>
    </w:p>
    <w:tbl>
      <w:tblPr>
        <w:tblStyle w:val="TableNormal"/>
        <w:tblpPr w:leftFromText="141" w:rightFromText="141" w:vertAnchor="text" w:horzAnchor="margin" w:tblpXSpec="center" w:tblpY="127"/>
        <w:tblW w:w="4955"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0"/>
        <w:gridCol w:w="401"/>
        <w:gridCol w:w="454"/>
        <w:gridCol w:w="445"/>
        <w:gridCol w:w="2891"/>
        <w:gridCol w:w="302"/>
        <w:gridCol w:w="720"/>
        <w:gridCol w:w="46"/>
        <w:gridCol w:w="256"/>
        <w:gridCol w:w="63"/>
        <w:gridCol w:w="923"/>
        <w:gridCol w:w="478"/>
        <w:gridCol w:w="30"/>
        <w:gridCol w:w="850"/>
        <w:gridCol w:w="339"/>
        <w:gridCol w:w="27"/>
        <w:gridCol w:w="660"/>
        <w:gridCol w:w="422"/>
        <w:gridCol w:w="422"/>
        <w:gridCol w:w="408"/>
        <w:gridCol w:w="37"/>
        <w:gridCol w:w="2028"/>
        <w:gridCol w:w="76"/>
        <w:gridCol w:w="431"/>
        <w:gridCol w:w="707"/>
        <w:gridCol w:w="275"/>
        <w:gridCol w:w="10"/>
        <w:gridCol w:w="136"/>
        <w:gridCol w:w="149"/>
        <w:gridCol w:w="73"/>
        <w:gridCol w:w="56"/>
        <w:gridCol w:w="10"/>
        <w:gridCol w:w="415"/>
        <w:gridCol w:w="143"/>
        <w:gridCol w:w="10"/>
        <w:gridCol w:w="66"/>
        <w:gridCol w:w="206"/>
        <w:gridCol w:w="20"/>
        <w:gridCol w:w="684"/>
        <w:gridCol w:w="7"/>
        <w:gridCol w:w="20"/>
        <w:gridCol w:w="269"/>
      </w:tblGrid>
      <w:tr w:rsidR="00163B6F" w:rsidRPr="000E4937" w:rsidTr="00163B6F">
        <w:trPr>
          <w:trHeight w:val="100"/>
        </w:trPr>
        <w:tc>
          <w:tcPr>
            <w:tcW w:w="190" w:type="pct"/>
            <w:vMerge w:val="restart"/>
          </w:tcPr>
          <w:p w:rsidR="000E4937" w:rsidRPr="000E4937" w:rsidRDefault="000E4937" w:rsidP="000E4937">
            <w:pPr>
              <w:spacing w:before="25" w:line="261" w:lineRule="auto"/>
              <w:ind w:right="5"/>
              <w:rPr>
                <w:rFonts w:ascii="Arial" w:eastAsia="Arial" w:hAnsi="Arial" w:cs="Arial"/>
                <w:b/>
                <w:sz w:val="14"/>
                <w:szCs w:val="14"/>
                <w:lang w:eastAsia="en-US"/>
              </w:rPr>
            </w:pPr>
            <w:proofErr w:type="spellStart"/>
            <w:r w:rsidRPr="000E4937">
              <w:rPr>
                <w:rFonts w:ascii="Arial" w:eastAsia="Arial" w:hAnsi="Arial" w:cs="Arial"/>
                <w:b/>
                <w:sz w:val="14"/>
                <w:szCs w:val="14"/>
                <w:lang w:eastAsia="en-US"/>
              </w:rPr>
              <w:t>Hesap</w:t>
            </w:r>
            <w:proofErr w:type="spellEnd"/>
            <w:r w:rsidRPr="000E4937">
              <w:rPr>
                <w:rFonts w:ascii="Arial" w:eastAsia="Arial" w:hAnsi="Arial" w:cs="Arial"/>
                <w:b/>
                <w:w w:val="96"/>
                <w:sz w:val="14"/>
                <w:szCs w:val="14"/>
                <w:lang w:eastAsia="en-US"/>
              </w:rPr>
              <w:t xml:space="preserve"> </w:t>
            </w:r>
            <w:proofErr w:type="spellStart"/>
            <w:r w:rsidRPr="000E4937">
              <w:rPr>
                <w:rFonts w:ascii="Arial" w:eastAsia="Arial" w:hAnsi="Arial" w:cs="Arial"/>
                <w:b/>
                <w:w w:val="95"/>
                <w:sz w:val="14"/>
                <w:szCs w:val="14"/>
                <w:lang w:eastAsia="en-US"/>
              </w:rPr>
              <w:t>Kodu</w:t>
            </w:r>
            <w:proofErr w:type="spellEnd"/>
          </w:p>
        </w:tc>
        <w:tc>
          <w:tcPr>
            <w:tcW w:w="258" w:type="pct"/>
            <w:gridSpan w:val="2"/>
          </w:tcPr>
          <w:p w:rsidR="000E4937" w:rsidRPr="000E4937" w:rsidRDefault="000E4937" w:rsidP="000E4937">
            <w:pPr>
              <w:spacing w:before="20"/>
              <w:rPr>
                <w:rFonts w:ascii="Arial" w:eastAsia="Arial" w:hAnsi="Arial" w:cs="Arial"/>
                <w:b/>
                <w:sz w:val="14"/>
                <w:szCs w:val="14"/>
                <w:lang w:eastAsia="en-US"/>
              </w:rPr>
            </w:pPr>
            <w:proofErr w:type="spellStart"/>
            <w:r w:rsidRPr="000E4937">
              <w:rPr>
                <w:rFonts w:ascii="Arial" w:eastAsia="Arial" w:hAnsi="Arial" w:cs="Arial"/>
                <w:b/>
                <w:sz w:val="14"/>
                <w:szCs w:val="14"/>
                <w:lang w:eastAsia="en-US"/>
              </w:rPr>
              <w:t>Yardımcı</w:t>
            </w:r>
            <w:proofErr w:type="spellEnd"/>
            <w:r w:rsidRPr="000E4937">
              <w:rPr>
                <w:rFonts w:ascii="Arial" w:eastAsia="Arial" w:hAnsi="Arial" w:cs="Arial"/>
                <w:b/>
                <w:sz w:val="14"/>
                <w:szCs w:val="14"/>
                <w:lang w:eastAsia="en-US"/>
              </w:rPr>
              <w:t xml:space="preserve"> </w:t>
            </w:r>
            <w:proofErr w:type="spellStart"/>
            <w:r w:rsidRPr="000E4937">
              <w:rPr>
                <w:rFonts w:ascii="Arial" w:eastAsia="Arial" w:hAnsi="Arial" w:cs="Arial"/>
                <w:b/>
                <w:sz w:val="14"/>
                <w:szCs w:val="14"/>
                <w:lang w:eastAsia="en-US"/>
              </w:rPr>
              <w:t>Hesap</w:t>
            </w:r>
            <w:proofErr w:type="spellEnd"/>
          </w:p>
        </w:tc>
        <w:tc>
          <w:tcPr>
            <w:tcW w:w="134" w:type="pct"/>
            <w:vMerge w:val="restart"/>
          </w:tcPr>
          <w:p w:rsidR="000E4937" w:rsidRPr="000E4937" w:rsidRDefault="000E4937" w:rsidP="000E4937">
            <w:pPr>
              <w:spacing w:before="7"/>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sz w:val="14"/>
                <w:szCs w:val="14"/>
                <w:lang w:eastAsia="en-US"/>
              </w:rPr>
              <w:t>Dipnot</w:t>
            </w:r>
            <w:proofErr w:type="spellEnd"/>
          </w:p>
        </w:tc>
        <w:tc>
          <w:tcPr>
            <w:tcW w:w="871" w:type="pct"/>
            <w:vMerge w:val="restart"/>
          </w:tcPr>
          <w:p w:rsidR="000E4937" w:rsidRPr="000E4937" w:rsidRDefault="000E4937" w:rsidP="000E4937">
            <w:pPr>
              <w:spacing w:before="7"/>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r w:rsidRPr="000E4937">
              <w:rPr>
                <w:rFonts w:ascii="Arial" w:eastAsia="Arial" w:hAnsi="Arial" w:cs="Arial"/>
                <w:b/>
                <w:sz w:val="14"/>
                <w:szCs w:val="14"/>
                <w:lang w:eastAsia="en-US"/>
              </w:rPr>
              <w:t>GİDERİN TÜRÜ</w:t>
            </w:r>
          </w:p>
        </w:tc>
        <w:tc>
          <w:tcPr>
            <w:tcW w:w="399" w:type="pct"/>
            <w:gridSpan w:val="4"/>
          </w:tcPr>
          <w:p w:rsidR="000E4937" w:rsidRPr="000E4937" w:rsidRDefault="000E4937" w:rsidP="000E4937">
            <w:pPr>
              <w:spacing w:before="20"/>
              <w:ind w:right="213"/>
              <w:jc w:val="center"/>
              <w:rPr>
                <w:rFonts w:ascii="Arial" w:eastAsia="Arial" w:hAnsi="Arial" w:cs="Arial"/>
                <w:b/>
                <w:sz w:val="14"/>
                <w:szCs w:val="14"/>
                <w:lang w:eastAsia="en-US"/>
              </w:rPr>
            </w:pPr>
            <w:r w:rsidRPr="000E4937">
              <w:rPr>
                <w:rFonts w:ascii="Arial" w:eastAsia="Arial" w:hAnsi="Arial" w:cs="Arial"/>
                <w:b/>
                <w:sz w:val="14"/>
                <w:szCs w:val="14"/>
                <w:lang w:eastAsia="en-US"/>
              </w:rPr>
              <w:t>2016</w:t>
            </w:r>
          </w:p>
        </w:tc>
        <w:tc>
          <w:tcPr>
            <w:tcW w:w="441" w:type="pct"/>
            <w:gridSpan w:val="3"/>
          </w:tcPr>
          <w:p w:rsidR="000E4937" w:rsidRPr="000E4937" w:rsidRDefault="000E4937" w:rsidP="000E4937">
            <w:pPr>
              <w:spacing w:before="20"/>
              <w:ind w:right="163"/>
              <w:jc w:val="center"/>
              <w:rPr>
                <w:rFonts w:ascii="Arial" w:eastAsia="Arial" w:hAnsi="Arial" w:cs="Arial"/>
                <w:b/>
                <w:sz w:val="14"/>
                <w:szCs w:val="14"/>
                <w:lang w:eastAsia="en-US"/>
              </w:rPr>
            </w:pPr>
            <w:r w:rsidRPr="000E4937">
              <w:rPr>
                <w:rFonts w:ascii="Arial" w:eastAsia="Arial" w:hAnsi="Arial" w:cs="Arial"/>
                <w:b/>
                <w:sz w:val="14"/>
                <w:szCs w:val="14"/>
                <w:lang w:eastAsia="en-US"/>
              </w:rPr>
              <w:t>2017</w:t>
            </w:r>
          </w:p>
        </w:tc>
        <w:tc>
          <w:tcPr>
            <w:tcW w:w="367" w:type="pct"/>
            <w:gridSpan w:val="3"/>
          </w:tcPr>
          <w:p w:rsidR="000E4937" w:rsidRPr="000E4937" w:rsidRDefault="000E4937" w:rsidP="000E4937">
            <w:pPr>
              <w:spacing w:before="20"/>
              <w:ind w:right="200"/>
              <w:jc w:val="center"/>
              <w:rPr>
                <w:rFonts w:ascii="Arial" w:eastAsia="Arial" w:hAnsi="Arial" w:cs="Arial"/>
                <w:b/>
                <w:sz w:val="14"/>
                <w:szCs w:val="14"/>
                <w:lang w:eastAsia="en-US"/>
              </w:rPr>
            </w:pPr>
            <w:r w:rsidRPr="000E4937">
              <w:rPr>
                <w:rFonts w:ascii="Arial" w:eastAsia="Arial" w:hAnsi="Arial" w:cs="Arial"/>
                <w:b/>
                <w:sz w:val="14"/>
                <w:szCs w:val="14"/>
                <w:lang w:eastAsia="en-US"/>
              </w:rPr>
              <w:t>2018</w:t>
            </w:r>
          </w:p>
        </w:tc>
        <w:tc>
          <w:tcPr>
            <w:tcW w:w="8" w:type="pct"/>
          </w:tcPr>
          <w:p w:rsidR="000E4937" w:rsidRPr="000E4937" w:rsidRDefault="000E4937" w:rsidP="000E4937">
            <w:pPr>
              <w:rPr>
                <w:rFonts w:eastAsia="Arial" w:hAnsi="Arial" w:cs="Arial"/>
                <w:sz w:val="14"/>
                <w:szCs w:val="14"/>
                <w:lang w:eastAsia="en-US"/>
              </w:rPr>
            </w:pPr>
          </w:p>
        </w:tc>
        <w:tc>
          <w:tcPr>
            <w:tcW w:w="199" w:type="pct"/>
            <w:vMerge w:val="restart"/>
          </w:tcPr>
          <w:p w:rsidR="000E4937" w:rsidRPr="000E4937" w:rsidRDefault="000E4937" w:rsidP="000E4937">
            <w:pPr>
              <w:spacing w:before="25" w:line="261" w:lineRule="auto"/>
              <w:ind w:right="31"/>
              <w:rPr>
                <w:rFonts w:ascii="Arial" w:eastAsia="Arial" w:hAnsi="Arial" w:cs="Arial"/>
                <w:b/>
                <w:sz w:val="14"/>
                <w:szCs w:val="14"/>
                <w:lang w:eastAsia="en-US"/>
              </w:rPr>
            </w:pPr>
            <w:proofErr w:type="spellStart"/>
            <w:r w:rsidRPr="000E4937">
              <w:rPr>
                <w:rFonts w:ascii="Arial" w:eastAsia="Arial" w:hAnsi="Arial" w:cs="Arial"/>
                <w:b/>
                <w:sz w:val="14"/>
                <w:szCs w:val="14"/>
                <w:lang w:eastAsia="en-US"/>
              </w:rPr>
              <w:t>Hesap</w:t>
            </w:r>
            <w:proofErr w:type="spellEnd"/>
            <w:r w:rsidRPr="000E4937">
              <w:rPr>
                <w:rFonts w:ascii="Arial" w:eastAsia="Arial" w:hAnsi="Arial" w:cs="Arial"/>
                <w:b/>
                <w:w w:val="96"/>
                <w:sz w:val="14"/>
                <w:szCs w:val="14"/>
                <w:lang w:eastAsia="en-US"/>
              </w:rPr>
              <w:t xml:space="preserve"> </w:t>
            </w:r>
            <w:proofErr w:type="spellStart"/>
            <w:r w:rsidRPr="000E4937">
              <w:rPr>
                <w:rFonts w:ascii="Arial" w:eastAsia="Arial" w:hAnsi="Arial" w:cs="Arial"/>
                <w:b/>
                <w:w w:val="95"/>
                <w:sz w:val="14"/>
                <w:szCs w:val="14"/>
                <w:lang w:eastAsia="en-US"/>
              </w:rPr>
              <w:t>Kodu</w:t>
            </w:r>
            <w:proofErr w:type="spellEnd"/>
          </w:p>
        </w:tc>
        <w:tc>
          <w:tcPr>
            <w:tcW w:w="254" w:type="pct"/>
            <w:gridSpan w:val="2"/>
          </w:tcPr>
          <w:p w:rsidR="000E4937" w:rsidRPr="000E4937" w:rsidRDefault="000E4937" w:rsidP="000E4937">
            <w:pPr>
              <w:spacing w:before="20"/>
              <w:rPr>
                <w:rFonts w:ascii="Arial" w:eastAsia="Arial" w:hAnsi="Arial" w:cs="Arial"/>
                <w:b/>
                <w:sz w:val="14"/>
                <w:szCs w:val="14"/>
                <w:lang w:eastAsia="en-US"/>
              </w:rPr>
            </w:pPr>
            <w:proofErr w:type="spellStart"/>
            <w:r w:rsidRPr="000E4937">
              <w:rPr>
                <w:rFonts w:ascii="Arial" w:eastAsia="Arial" w:hAnsi="Arial" w:cs="Arial"/>
                <w:b/>
                <w:sz w:val="14"/>
                <w:szCs w:val="14"/>
                <w:lang w:eastAsia="en-US"/>
              </w:rPr>
              <w:t>Yardımcı</w:t>
            </w:r>
            <w:proofErr w:type="spellEnd"/>
            <w:r w:rsidRPr="000E4937">
              <w:rPr>
                <w:rFonts w:ascii="Arial" w:eastAsia="Arial" w:hAnsi="Arial" w:cs="Arial"/>
                <w:b/>
                <w:sz w:val="14"/>
                <w:szCs w:val="14"/>
                <w:lang w:eastAsia="en-US"/>
              </w:rPr>
              <w:t xml:space="preserve"> </w:t>
            </w:r>
            <w:proofErr w:type="spellStart"/>
            <w:r w:rsidRPr="000E4937">
              <w:rPr>
                <w:rFonts w:ascii="Arial" w:eastAsia="Arial" w:hAnsi="Arial" w:cs="Arial"/>
                <w:b/>
                <w:sz w:val="14"/>
                <w:szCs w:val="14"/>
                <w:lang w:eastAsia="en-US"/>
              </w:rPr>
              <w:t>Hes</w:t>
            </w:r>
            <w:proofErr w:type="spellEnd"/>
            <w:r w:rsidRPr="000E4937">
              <w:rPr>
                <w:rFonts w:ascii="Arial" w:eastAsia="Arial" w:hAnsi="Arial" w:cs="Arial"/>
                <w:b/>
                <w:sz w:val="14"/>
                <w:szCs w:val="14"/>
                <w:lang w:eastAsia="en-US"/>
              </w:rPr>
              <w:t>.</w:t>
            </w:r>
          </w:p>
        </w:tc>
        <w:tc>
          <w:tcPr>
            <w:tcW w:w="123" w:type="pct"/>
            <w:vMerge w:val="restart"/>
          </w:tcPr>
          <w:p w:rsidR="000E4937" w:rsidRPr="000E4937" w:rsidRDefault="000E4937" w:rsidP="000E4937">
            <w:pPr>
              <w:spacing w:before="7"/>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sz w:val="14"/>
                <w:szCs w:val="14"/>
                <w:lang w:eastAsia="en-US"/>
              </w:rPr>
              <w:t>Dipnot</w:t>
            </w:r>
            <w:proofErr w:type="spellEnd"/>
          </w:p>
        </w:tc>
        <w:tc>
          <w:tcPr>
            <w:tcW w:w="775" w:type="pct"/>
            <w:gridSpan w:val="4"/>
            <w:vMerge w:val="restart"/>
          </w:tcPr>
          <w:p w:rsidR="000E4937" w:rsidRPr="000E4937" w:rsidRDefault="000E4937" w:rsidP="000E4937">
            <w:pPr>
              <w:spacing w:before="7"/>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r w:rsidRPr="000E4937">
              <w:rPr>
                <w:rFonts w:ascii="Arial" w:eastAsia="Arial" w:hAnsi="Arial" w:cs="Arial"/>
                <w:b/>
                <w:sz w:val="14"/>
                <w:szCs w:val="14"/>
                <w:lang w:eastAsia="en-US"/>
              </w:rPr>
              <w:t>GELİRİN TÜRÜ</w:t>
            </w:r>
          </w:p>
        </w:tc>
        <w:tc>
          <w:tcPr>
            <w:tcW w:w="340" w:type="pct"/>
            <w:gridSpan w:val="4"/>
          </w:tcPr>
          <w:p w:rsidR="000E4937" w:rsidRPr="000E4937" w:rsidRDefault="000E4937" w:rsidP="000E4937">
            <w:pPr>
              <w:spacing w:before="20"/>
              <w:ind w:right="208"/>
              <w:jc w:val="center"/>
              <w:rPr>
                <w:rFonts w:ascii="Arial" w:eastAsia="Arial" w:hAnsi="Arial" w:cs="Arial"/>
                <w:b/>
                <w:sz w:val="14"/>
                <w:szCs w:val="14"/>
                <w:lang w:eastAsia="en-US"/>
              </w:rPr>
            </w:pPr>
            <w:r w:rsidRPr="000E4937">
              <w:rPr>
                <w:rFonts w:ascii="Arial" w:eastAsia="Arial" w:hAnsi="Arial" w:cs="Arial"/>
                <w:b/>
                <w:sz w:val="14"/>
                <w:szCs w:val="14"/>
                <w:lang w:eastAsia="en-US"/>
              </w:rPr>
              <w:t>2016</w:t>
            </w:r>
          </w:p>
        </w:tc>
        <w:tc>
          <w:tcPr>
            <w:tcW w:w="340" w:type="pct"/>
            <w:gridSpan w:val="9"/>
          </w:tcPr>
          <w:p w:rsidR="000E4937" w:rsidRPr="000E4937" w:rsidRDefault="000E4937" w:rsidP="000E4937">
            <w:pPr>
              <w:spacing w:before="20"/>
              <w:ind w:right="195"/>
              <w:jc w:val="center"/>
              <w:rPr>
                <w:rFonts w:ascii="Arial" w:eastAsia="Arial" w:hAnsi="Arial" w:cs="Arial"/>
                <w:b/>
                <w:sz w:val="14"/>
                <w:szCs w:val="14"/>
                <w:lang w:eastAsia="en-US"/>
              </w:rPr>
            </w:pPr>
            <w:r w:rsidRPr="000E4937">
              <w:rPr>
                <w:rFonts w:ascii="Arial" w:eastAsia="Arial" w:hAnsi="Arial" w:cs="Arial"/>
                <w:b/>
                <w:sz w:val="14"/>
                <w:szCs w:val="14"/>
                <w:lang w:eastAsia="en-US"/>
              </w:rPr>
              <w:t>2017</w:t>
            </w:r>
          </w:p>
        </w:tc>
        <w:tc>
          <w:tcPr>
            <w:tcW w:w="301" w:type="pct"/>
            <w:gridSpan w:val="5"/>
          </w:tcPr>
          <w:p w:rsidR="000E4937" w:rsidRPr="000E4937" w:rsidRDefault="000E4937" w:rsidP="000E4937">
            <w:pPr>
              <w:spacing w:before="20"/>
              <w:ind w:right="183"/>
              <w:jc w:val="center"/>
              <w:rPr>
                <w:rFonts w:ascii="Arial" w:eastAsia="Arial" w:hAnsi="Arial" w:cs="Arial"/>
                <w:b/>
                <w:sz w:val="14"/>
                <w:szCs w:val="14"/>
                <w:lang w:eastAsia="en-US"/>
              </w:rPr>
            </w:pPr>
            <w:r w:rsidRPr="000E4937">
              <w:rPr>
                <w:rFonts w:ascii="Arial" w:eastAsia="Arial" w:hAnsi="Arial" w:cs="Arial"/>
                <w:b/>
                <w:sz w:val="14"/>
                <w:szCs w:val="14"/>
                <w:lang w:eastAsia="en-US"/>
              </w:rPr>
              <w:t>2018</w:t>
            </w:r>
          </w:p>
        </w:tc>
      </w:tr>
      <w:tr w:rsidR="00163B6F" w:rsidRPr="000E4937" w:rsidTr="00163B6F">
        <w:trPr>
          <w:trHeight w:val="481"/>
        </w:trPr>
        <w:tc>
          <w:tcPr>
            <w:tcW w:w="190" w:type="pct"/>
            <w:vMerge/>
            <w:tcBorders>
              <w:top w:val="nil"/>
            </w:tcBorders>
          </w:tcPr>
          <w:p w:rsidR="000E4937" w:rsidRPr="000E4937" w:rsidRDefault="000E4937" w:rsidP="000E4937">
            <w:pPr>
              <w:rPr>
                <w:rFonts w:ascii="Arial" w:eastAsia="Arial" w:hAnsi="Arial" w:cs="Arial"/>
                <w:sz w:val="14"/>
                <w:szCs w:val="14"/>
                <w:lang w:eastAsia="en-US"/>
              </w:rPr>
            </w:pPr>
          </w:p>
        </w:tc>
        <w:tc>
          <w:tcPr>
            <w:tcW w:w="121" w:type="pct"/>
            <w:vAlign w:val="center"/>
          </w:tcPr>
          <w:p w:rsidR="000E4937" w:rsidRPr="000E4937" w:rsidRDefault="000E4937" w:rsidP="000E4937">
            <w:pPr>
              <w:rPr>
                <w:rFonts w:ascii="Arial" w:eastAsia="Arial" w:hAnsi="Arial" w:cs="Arial"/>
                <w:sz w:val="14"/>
                <w:szCs w:val="14"/>
                <w:lang w:eastAsia="en-US"/>
              </w:rPr>
            </w:pPr>
            <w:proofErr w:type="spellStart"/>
            <w:r w:rsidRPr="000E4937">
              <w:rPr>
                <w:rFonts w:ascii="Arial" w:eastAsia="Arial" w:hAnsi="Arial" w:cs="Arial"/>
                <w:sz w:val="14"/>
                <w:szCs w:val="14"/>
                <w:lang w:eastAsia="en-US"/>
              </w:rPr>
              <w:t>Kod</w:t>
            </w:r>
            <w:proofErr w:type="spellEnd"/>
            <w:r w:rsidRPr="000E4937">
              <w:rPr>
                <w:rFonts w:ascii="Arial" w:eastAsia="Arial" w:hAnsi="Arial" w:cs="Arial"/>
                <w:sz w:val="14"/>
                <w:szCs w:val="14"/>
                <w:lang w:eastAsia="en-US"/>
              </w:rPr>
              <w:t xml:space="preserve"> 1</w:t>
            </w:r>
          </w:p>
        </w:tc>
        <w:tc>
          <w:tcPr>
            <w:tcW w:w="137" w:type="pct"/>
            <w:vAlign w:val="center"/>
          </w:tcPr>
          <w:p w:rsidR="000E4937" w:rsidRPr="000E4937" w:rsidRDefault="000E4937" w:rsidP="000E4937">
            <w:pPr>
              <w:jc w:val="center"/>
              <w:rPr>
                <w:rFonts w:ascii="Arial" w:eastAsia="Arial" w:hAnsi="Arial" w:cs="Arial"/>
                <w:sz w:val="14"/>
                <w:szCs w:val="14"/>
                <w:lang w:eastAsia="en-US"/>
              </w:rPr>
            </w:pPr>
            <w:r w:rsidRPr="000E4937">
              <w:rPr>
                <w:rFonts w:ascii="Arial" w:eastAsia="Arial" w:hAnsi="Arial" w:cs="Arial"/>
                <w:sz w:val="14"/>
                <w:szCs w:val="14"/>
                <w:lang w:eastAsia="en-US"/>
              </w:rPr>
              <w:t>Kod.2</w:t>
            </w:r>
          </w:p>
        </w:tc>
        <w:tc>
          <w:tcPr>
            <w:tcW w:w="134" w:type="pct"/>
            <w:vMerge/>
            <w:tcBorders>
              <w:top w:val="nil"/>
            </w:tcBorders>
          </w:tcPr>
          <w:p w:rsidR="000E4937" w:rsidRPr="000E4937" w:rsidRDefault="000E4937" w:rsidP="000E4937">
            <w:pPr>
              <w:rPr>
                <w:rFonts w:ascii="Arial" w:eastAsia="Arial" w:hAnsi="Arial" w:cs="Arial"/>
                <w:sz w:val="14"/>
                <w:szCs w:val="14"/>
                <w:lang w:eastAsia="en-US"/>
              </w:rPr>
            </w:pPr>
          </w:p>
        </w:tc>
        <w:tc>
          <w:tcPr>
            <w:tcW w:w="871" w:type="pct"/>
            <w:vMerge/>
            <w:tcBorders>
              <w:top w:val="nil"/>
            </w:tcBorders>
          </w:tcPr>
          <w:p w:rsidR="000E4937" w:rsidRPr="000E4937" w:rsidRDefault="000E4937" w:rsidP="000E4937">
            <w:pPr>
              <w:rPr>
                <w:rFonts w:ascii="Arial" w:eastAsia="Arial" w:hAnsi="Arial" w:cs="Arial"/>
                <w:sz w:val="14"/>
                <w:szCs w:val="14"/>
                <w:lang w:eastAsia="en-US"/>
              </w:rPr>
            </w:pPr>
          </w:p>
        </w:tc>
        <w:tc>
          <w:tcPr>
            <w:tcW w:w="308" w:type="pct"/>
            <w:gridSpan w:val="2"/>
            <w:vAlign w:val="center"/>
          </w:tcPr>
          <w:p w:rsidR="000E4937" w:rsidRPr="000E4937" w:rsidRDefault="000E4937" w:rsidP="000E4937">
            <w:pPr>
              <w:spacing w:before="6"/>
              <w:jc w:val="center"/>
              <w:rPr>
                <w:rFonts w:ascii="Arial" w:eastAsia="Arial" w:hAnsi="Arial" w:cs="Arial"/>
                <w:b/>
                <w:sz w:val="14"/>
                <w:szCs w:val="14"/>
                <w:lang w:eastAsia="en-US"/>
              </w:rPr>
            </w:pPr>
          </w:p>
          <w:p w:rsidR="000E4937" w:rsidRPr="000E4937" w:rsidRDefault="000E4937" w:rsidP="000E4937">
            <w:pPr>
              <w:spacing w:before="6"/>
              <w:jc w:val="center"/>
              <w:rPr>
                <w:rFonts w:ascii="Arial" w:eastAsia="Arial" w:hAnsi="Arial" w:cs="Arial"/>
                <w:b/>
                <w:sz w:val="14"/>
                <w:szCs w:val="14"/>
                <w:lang w:eastAsia="en-US"/>
              </w:rPr>
            </w:pPr>
            <w:r w:rsidRPr="000E4937">
              <w:rPr>
                <w:rFonts w:ascii="Arial" w:eastAsia="Arial" w:hAnsi="Arial" w:cs="Arial"/>
                <w:b/>
                <w:sz w:val="14"/>
                <w:szCs w:val="14"/>
                <w:lang w:eastAsia="en-US"/>
              </w:rPr>
              <w:t>TL</w:t>
            </w:r>
          </w:p>
          <w:p w:rsidR="000E4937" w:rsidRPr="000E4937" w:rsidRDefault="000E4937" w:rsidP="000E4937">
            <w:pPr>
              <w:spacing w:before="6"/>
              <w:jc w:val="center"/>
              <w:rPr>
                <w:rFonts w:ascii="Arial" w:eastAsia="Arial" w:hAnsi="Arial" w:cs="Arial"/>
                <w:b/>
                <w:sz w:val="14"/>
                <w:szCs w:val="14"/>
                <w:lang w:eastAsia="en-US"/>
              </w:rPr>
            </w:pPr>
          </w:p>
        </w:tc>
        <w:tc>
          <w:tcPr>
            <w:tcW w:w="91" w:type="pct"/>
            <w:gridSpan w:val="2"/>
            <w:vAlign w:val="center"/>
          </w:tcPr>
          <w:p w:rsidR="000E4937" w:rsidRPr="000E4937" w:rsidRDefault="000E4937" w:rsidP="000E4937">
            <w:pPr>
              <w:spacing w:before="6"/>
              <w:jc w:val="center"/>
              <w:rPr>
                <w:rFonts w:ascii="Arial" w:eastAsia="Arial" w:hAnsi="Arial" w:cs="Arial"/>
                <w:b/>
                <w:sz w:val="14"/>
                <w:szCs w:val="14"/>
                <w:lang w:eastAsia="en-US"/>
              </w:rPr>
            </w:pPr>
            <w:r w:rsidRPr="000E4937">
              <w:rPr>
                <w:rFonts w:ascii="Arial" w:eastAsia="Arial" w:hAnsi="Arial" w:cs="Arial"/>
                <w:b/>
                <w:sz w:val="14"/>
                <w:szCs w:val="14"/>
                <w:lang w:eastAsia="en-US"/>
              </w:rPr>
              <w:t>Kr</w:t>
            </w:r>
          </w:p>
        </w:tc>
        <w:tc>
          <w:tcPr>
            <w:tcW w:w="297" w:type="pct"/>
            <w:gridSpan w:val="2"/>
            <w:vAlign w:val="center"/>
          </w:tcPr>
          <w:p w:rsidR="000E4937" w:rsidRPr="000E4937" w:rsidRDefault="000E4937" w:rsidP="000E4937">
            <w:pPr>
              <w:spacing w:before="6"/>
              <w:jc w:val="center"/>
              <w:rPr>
                <w:rFonts w:ascii="Arial" w:eastAsia="Arial" w:hAnsi="Arial" w:cs="Arial"/>
                <w:b/>
                <w:sz w:val="14"/>
                <w:szCs w:val="14"/>
                <w:lang w:eastAsia="en-US"/>
              </w:rPr>
            </w:pPr>
            <w:r w:rsidRPr="000E4937">
              <w:rPr>
                <w:rFonts w:ascii="Arial" w:eastAsia="Arial" w:hAnsi="Arial" w:cs="Arial"/>
                <w:b/>
                <w:sz w:val="14"/>
                <w:szCs w:val="14"/>
                <w:lang w:eastAsia="en-US"/>
              </w:rPr>
              <w:t>TL</w:t>
            </w:r>
          </w:p>
        </w:tc>
        <w:tc>
          <w:tcPr>
            <w:tcW w:w="144" w:type="pct"/>
            <w:vAlign w:val="center"/>
          </w:tcPr>
          <w:p w:rsidR="000E4937" w:rsidRPr="000E4937" w:rsidRDefault="000E4937" w:rsidP="000E4937">
            <w:pPr>
              <w:spacing w:before="6"/>
              <w:jc w:val="center"/>
              <w:rPr>
                <w:rFonts w:ascii="Arial" w:eastAsia="Arial" w:hAnsi="Arial" w:cs="Arial"/>
                <w:b/>
                <w:sz w:val="14"/>
                <w:szCs w:val="14"/>
                <w:lang w:eastAsia="en-US"/>
              </w:rPr>
            </w:pPr>
            <w:r w:rsidRPr="000E4937">
              <w:rPr>
                <w:rFonts w:ascii="Arial" w:eastAsia="Arial" w:hAnsi="Arial" w:cs="Arial"/>
                <w:b/>
                <w:sz w:val="14"/>
                <w:szCs w:val="14"/>
                <w:lang w:eastAsia="en-US"/>
              </w:rPr>
              <w:t>Kr</w:t>
            </w:r>
          </w:p>
        </w:tc>
        <w:tc>
          <w:tcPr>
            <w:tcW w:w="265" w:type="pct"/>
            <w:gridSpan w:val="2"/>
            <w:vAlign w:val="center"/>
          </w:tcPr>
          <w:p w:rsidR="000E4937" w:rsidRPr="000E4937" w:rsidRDefault="000E4937" w:rsidP="000E4937">
            <w:pPr>
              <w:spacing w:before="6"/>
              <w:jc w:val="center"/>
              <w:rPr>
                <w:rFonts w:ascii="Arial" w:eastAsia="Arial" w:hAnsi="Arial" w:cs="Arial"/>
                <w:b/>
                <w:sz w:val="14"/>
                <w:szCs w:val="14"/>
                <w:lang w:eastAsia="en-US"/>
              </w:rPr>
            </w:pPr>
            <w:r w:rsidRPr="000E4937">
              <w:rPr>
                <w:rFonts w:ascii="Arial" w:eastAsia="Arial" w:hAnsi="Arial" w:cs="Arial"/>
                <w:b/>
                <w:sz w:val="14"/>
                <w:szCs w:val="14"/>
                <w:lang w:eastAsia="en-US"/>
              </w:rPr>
              <w:t>TL</w:t>
            </w:r>
          </w:p>
        </w:tc>
        <w:tc>
          <w:tcPr>
            <w:tcW w:w="102" w:type="pct"/>
            <w:vAlign w:val="center"/>
          </w:tcPr>
          <w:p w:rsidR="000E4937" w:rsidRPr="000E4937" w:rsidRDefault="000E4937" w:rsidP="000E4937">
            <w:pPr>
              <w:spacing w:before="6"/>
              <w:jc w:val="center"/>
              <w:rPr>
                <w:rFonts w:ascii="Arial" w:eastAsia="Arial" w:hAnsi="Arial" w:cs="Arial"/>
                <w:b/>
                <w:sz w:val="14"/>
                <w:szCs w:val="14"/>
                <w:lang w:eastAsia="en-US"/>
              </w:rPr>
            </w:pPr>
            <w:r w:rsidRPr="000E4937">
              <w:rPr>
                <w:rFonts w:ascii="Arial" w:eastAsia="Arial" w:hAnsi="Arial" w:cs="Arial"/>
                <w:b/>
                <w:sz w:val="14"/>
                <w:szCs w:val="14"/>
                <w:lang w:eastAsia="en-US"/>
              </w:rPr>
              <w:t>Kr</w:t>
            </w:r>
          </w:p>
        </w:tc>
        <w:tc>
          <w:tcPr>
            <w:tcW w:w="8" w:type="pct"/>
          </w:tcPr>
          <w:p w:rsidR="000E4937" w:rsidRPr="000E4937" w:rsidRDefault="000E4937" w:rsidP="000E4937">
            <w:pPr>
              <w:rPr>
                <w:rFonts w:eastAsia="Arial" w:hAnsi="Arial" w:cs="Arial"/>
                <w:sz w:val="14"/>
                <w:szCs w:val="14"/>
                <w:lang w:eastAsia="en-US"/>
              </w:rPr>
            </w:pPr>
          </w:p>
        </w:tc>
        <w:tc>
          <w:tcPr>
            <w:tcW w:w="199" w:type="pct"/>
            <w:vMerge/>
            <w:tcBorders>
              <w:top w:val="nil"/>
            </w:tcBorders>
          </w:tcPr>
          <w:p w:rsidR="000E4937" w:rsidRPr="000E4937" w:rsidRDefault="000E4937" w:rsidP="000E4937">
            <w:pPr>
              <w:rPr>
                <w:rFonts w:ascii="Arial" w:eastAsia="Arial" w:hAnsi="Arial" w:cs="Arial"/>
                <w:sz w:val="14"/>
                <w:szCs w:val="14"/>
                <w:lang w:eastAsia="en-US"/>
              </w:rPr>
            </w:pPr>
          </w:p>
        </w:tc>
        <w:tc>
          <w:tcPr>
            <w:tcW w:w="127" w:type="pct"/>
            <w:vAlign w:val="center"/>
          </w:tcPr>
          <w:p w:rsidR="000E4937" w:rsidRPr="000E4937" w:rsidRDefault="000E4937" w:rsidP="000E4937">
            <w:pPr>
              <w:jc w:val="center"/>
              <w:rPr>
                <w:rFonts w:ascii="Arial" w:eastAsia="Arial" w:hAnsi="Arial" w:cs="Arial"/>
                <w:sz w:val="14"/>
                <w:szCs w:val="14"/>
                <w:lang w:eastAsia="en-US"/>
              </w:rPr>
            </w:pPr>
            <w:r w:rsidRPr="000E4937">
              <w:rPr>
                <w:rFonts w:ascii="Arial" w:eastAsia="Arial" w:hAnsi="Arial" w:cs="Arial"/>
                <w:sz w:val="14"/>
                <w:szCs w:val="14"/>
                <w:lang w:eastAsia="en-US"/>
              </w:rPr>
              <w:t>Kod.1</w:t>
            </w:r>
          </w:p>
        </w:tc>
        <w:tc>
          <w:tcPr>
            <w:tcW w:w="127" w:type="pct"/>
            <w:vAlign w:val="center"/>
          </w:tcPr>
          <w:p w:rsidR="000E4937" w:rsidRPr="000E4937" w:rsidRDefault="000E4937" w:rsidP="000E4937">
            <w:pPr>
              <w:jc w:val="center"/>
              <w:rPr>
                <w:rFonts w:ascii="Arial" w:eastAsia="Arial" w:hAnsi="Arial" w:cs="Arial"/>
                <w:sz w:val="14"/>
                <w:szCs w:val="14"/>
                <w:lang w:eastAsia="en-US"/>
              </w:rPr>
            </w:pPr>
            <w:r w:rsidRPr="000E4937">
              <w:rPr>
                <w:rFonts w:ascii="Arial" w:eastAsia="Arial" w:hAnsi="Arial" w:cs="Arial"/>
                <w:sz w:val="14"/>
                <w:szCs w:val="14"/>
                <w:lang w:eastAsia="en-US"/>
              </w:rPr>
              <w:t>Kod.2</w:t>
            </w:r>
          </w:p>
        </w:tc>
        <w:tc>
          <w:tcPr>
            <w:tcW w:w="123" w:type="pct"/>
            <w:vMerge/>
            <w:tcBorders>
              <w:top w:val="nil"/>
            </w:tcBorders>
          </w:tcPr>
          <w:p w:rsidR="000E4937" w:rsidRPr="000E4937" w:rsidRDefault="000E4937" w:rsidP="000E4937">
            <w:pPr>
              <w:rPr>
                <w:rFonts w:ascii="Arial" w:eastAsia="Arial" w:hAnsi="Arial" w:cs="Arial"/>
                <w:sz w:val="14"/>
                <w:szCs w:val="14"/>
                <w:lang w:eastAsia="en-US"/>
              </w:rPr>
            </w:pPr>
          </w:p>
        </w:tc>
        <w:tc>
          <w:tcPr>
            <w:tcW w:w="775" w:type="pct"/>
            <w:gridSpan w:val="4"/>
            <w:vMerge/>
            <w:tcBorders>
              <w:top w:val="nil"/>
            </w:tcBorders>
          </w:tcPr>
          <w:p w:rsidR="000E4937" w:rsidRPr="000E4937" w:rsidRDefault="000E4937" w:rsidP="000E4937">
            <w:pPr>
              <w:rPr>
                <w:rFonts w:ascii="Arial" w:eastAsia="Arial" w:hAnsi="Arial" w:cs="Arial"/>
                <w:sz w:val="14"/>
                <w:szCs w:val="14"/>
                <w:lang w:eastAsia="en-US"/>
              </w:rPr>
            </w:pPr>
          </w:p>
        </w:tc>
        <w:tc>
          <w:tcPr>
            <w:tcW w:w="213" w:type="pct"/>
            <w:vAlign w:val="center"/>
          </w:tcPr>
          <w:p w:rsidR="000E4937" w:rsidRPr="000E4937" w:rsidRDefault="000E4937" w:rsidP="000E4937">
            <w:pPr>
              <w:jc w:val="center"/>
              <w:rPr>
                <w:rFonts w:ascii="Arial" w:eastAsia="Arial" w:hAnsi="Arial" w:cs="Arial"/>
                <w:b/>
                <w:sz w:val="14"/>
                <w:szCs w:val="14"/>
                <w:lang w:eastAsia="en-US"/>
              </w:rPr>
            </w:pPr>
            <w:r w:rsidRPr="000E4937">
              <w:rPr>
                <w:rFonts w:ascii="Arial" w:eastAsia="Arial" w:hAnsi="Arial" w:cs="Arial"/>
                <w:b/>
                <w:sz w:val="14"/>
                <w:szCs w:val="14"/>
                <w:lang w:eastAsia="en-US"/>
              </w:rPr>
              <w:t>TL</w:t>
            </w:r>
          </w:p>
        </w:tc>
        <w:tc>
          <w:tcPr>
            <w:tcW w:w="127" w:type="pct"/>
            <w:gridSpan w:val="3"/>
            <w:vAlign w:val="center"/>
          </w:tcPr>
          <w:p w:rsidR="000E4937" w:rsidRPr="000E4937" w:rsidRDefault="000E4937" w:rsidP="000E4937">
            <w:pPr>
              <w:jc w:val="center"/>
              <w:rPr>
                <w:rFonts w:ascii="Arial" w:eastAsia="Arial" w:hAnsi="Arial" w:cs="Arial"/>
                <w:b/>
                <w:sz w:val="14"/>
                <w:szCs w:val="14"/>
                <w:lang w:eastAsia="en-US"/>
              </w:rPr>
            </w:pPr>
            <w:r w:rsidRPr="000E4937">
              <w:rPr>
                <w:rFonts w:ascii="Arial" w:eastAsia="Arial" w:hAnsi="Arial" w:cs="Arial"/>
                <w:b/>
                <w:sz w:val="14"/>
                <w:szCs w:val="14"/>
                <w:lang w:eastAsia="en-US"/>
              </w:rPr>
              <w:t>Kr</w:t>
            </w:r>
          </w:p>
        </w:tc>
        <w:tc>
          <w:tcPr>
            <w:tcW w:w="212" w:type="pct"/>
            <w:gridSpan w:val="5"/>
            <w:vAlign w:val="center"/>
          </w:tcPr>
          <w:p w:rsidR="000E4937" w:rsidRPr="000E4937" w:rsidRDefault="000E4937" w:rsidP="000E4937">
            <w:pPr>
              <w:jc w:val="center"/>
              <w:rPr>
                <w:rFonts w:ascii="Arial" w:eastAsia="Arial" w:hAnsi="Arial" w:cs="Arial"/>
                <w:b/>
                <w:sz w:val="14"/>
                <w:szCs w:val="14"/>
                <w:lang w:eastAsia="en-US"/>
              </w:rPr>
            </w:pPr>
            <w:r w:rsidRPr="000E4937">
              <w:rPr>
                <w:rFonts w:ascii="Arial" w:eastAsia="Arial" w:hAnsi="Arial" w:cs="Arial"/>
                <w:b/>
                <w:sz w:val="14"/>
                <w:szCs w:val="14"/>
                <w:lang w:eastAsia="en-US"/>
              </w:rPr>
              <w:t>TL</w:t>
            </w:r>
          </w:p>
        </w:tc>
        <w:tc>
          <w:tcPr>
            <w:tcW w:w="128" w:type="pct"/>
            <w:gridSpan w:val="4"/>
            <w:vAlign w:val="center"/>
          </w:tcPr>
          <w:p w:rsidR="000E4937" w:rsidRPr="000E4937" w:rsidRDefault="000E4937" w:rsidP="000E4937">
            <w:pPr>
              <w:jc w:val="center"/>
              <w:rPr>
                <w:rFonts w:ascii="Arial" w:eastAsia="Arial" w:hAnsi="Arial" w:cs="Arial"/>
                <w:b/>
                <w:sz w:val="14"/>
                <w:szCs w:val="14"/>
                <w:lang w:eastAsia="en-US"/>
              </w:rPr>
            </w:pPr>
            <w:r w:rsidRPr="000E4937">
              <w:rPr>
                <w:rFonts w:ascii="Arial" w:eastAsia="Arial" w:hAnsi="Arial" w:cs="Arial"/>
                <w:b/>
                <w:sz w:val="14"/>
                <w:szCs w:val="14"/>
                <w:lang w:eastAsia="en-US"/>
              </w:rPr>
              <w:t>Kr</w:t>
            </w:r>
          </w:p>
        </w:tc>
        <w:tc>
          <w:tcPr>
            <w:tcW w:w="212" w:type="pct"/>
            <w:gridSpan w:val="2"/>
            <w:vAlign w:val="center"/>
          </w:tcPr>
          <w:p w:rsidR="000E4937" w:rsidRPr="000E4937" w:rsidRDefault="000E4937" w:rsidP="000E4937">
            <w:pPr>
              <w:jc w:val="center"/>
              <w:rPr>
                <w:rFonts w:ascii="Arial" w:eastAsia="Arial" w:hAnsi="Arial" w:cs="Arial"/>
                <w:b/>
                <w:sz w:val="14"/>
                <w:szCs w:val="14"/>
                <w:lang w:eastAsia="en-US"/>
              </w:rPr>
            </w:pPr>
            <w:r w:rsidRPr="000E4937">
              <w:rPr>
                <w:rFonts w:ascii="Arial" w:eastAsia="Arial" w:hAnsi="Arial" w:cs="Arial"/>
                <w:b/>
                <w:sz w:val="14"/>
                <w:szCs w:val="14"/>
                <w:lang w:eastAsia="en-US"/>
              </w:rPr>
              <w:t>TL</w:t>
            </w:r>
          </w:p>
        </w:tc>
        <w:tc>
          <w:tcPr>
            <w:tcW w:w="89" w:type="pct"/>
            <w:gridSpan w:val="3"/>
            <w:vAlign w:val="center"/>
          </w:tcPr>
          <w:p w:rsidR="000E4937" w:rsidRPr="000E4937" w:rsidRDefault="000E4937" w:rsidP="000E4937">
            <w:pPr>
              <w:jc w:val="center"/>
              <w:rPr>
                <w:rFonts w:ascii="Arial" w:eastAsia="Arial" w:hAnsi="Arial" w:cs="Arial"/>
                <w:b/>
                <w:sz w:val="14"/>
                <w:szCs w:val="14"/>
                <w:lang w:eastAsia="en-US"/>
              </w:rPr>
            </w:pPr>
            <w:r w:rsidRPr="000E4937">
              <w:rPr>
                <w:rFonts w:ascii="Arial" w:eastAsia="Arial" w:hAnsi="Arial" w:cs="Arial"/>
                <w:b/>
                <w:sz w:val="14"/>
                <w:szCs w:val="14"/>
                <w:lang w:eastAsia="en-US"/>
              </w:rPr>
              <w:t>Kr</w:t>
            </w:r>
          </w:p>
        </w:tc>
      </w:tr>
      <w:tr w:rsidR="00163B6F" w:rsidRPr="000E4937" w:rsidTr="00163B6F">
        <w:trPr>
          <w:trHeight w:val="225"/>
        </w:trPr>
        <w:tc>
          <w:tcPr>
            <w:tcW w:w="190"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28"/>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630</w:t>
            </w:r>
          </w:p>
        </w:tc>
        <w:tc>
          <w:tcPr>
            <w:tcW w:w="121" w:type="pct"/>
          </w:tcPr>
          <w:p w:rsidR="000E4937" w:rsidRPr="000E4937" w:rsidRDefault="000E4937" w:rsidP="00163B6F">
            <w:pPr>
              <w:jc w:val="center"/>
              <w:rPr>
                <w:rFonts w:eastAsia="Arial" w:hAnsi="Arial" w:cs="Arial"/>
                <w:sz w:val="14"/>
                <w:szCs w:val="14"/>
                <w:lang w:eastAsia="en-US"/>
              </w:rPr>
            </w:pPr>
          </w:p>
        </w:tc>
        <w:tc>
          <w:tcPr>
            <w:tcW w:w="137" w:type="pct"/>
          </w:tcPr>
          <w:p w:rsidR="000E4937" w:rsidRPr="000E4937" w:rsidRDefault="000E4937" w:rsidP="00163B6F">
            <w:pPr>
              <w:jc w:val="center"/>
              <w:rPr>
                <w:rFonts w:eastAsia="Arial" w:hAnsi="Arial" w:cs="Arial"/>
                <w:sz w:val="14"/>
                <w:szCs w:val="14"/>
                <w:lang w:eastAsia="en-US"/>
              </w:rPr>
            </w:pP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r w:rsidRPr="000E4937">
              <w:rPr>
                <w:rFonts w:ascii="Arial" w:eastAsia="Arial" w:hAnsi="Arial" w:cs="Arial"/>
                <w:b/>
                <w:w w:val="115"/>
                <w:sz w:val="14"/>
                <w:szCs w:val="14"/>
                <w:lang w:eastAsia="en-US"/>
              </w:rPr>
              <w:t>GİDERLER HESABI</w:t>
            </w:r>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4,237,355</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61</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4.815.757</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75</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5,855,306</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90</w:t>
            </w:r>
          </w:p>
        </w:tc>
        <w:tc>
          <w:tcPr>
            <w:tcW w:w="8" w:type="pct"/>
          </w:tcPr>
          <w:p w:rsidR="000E4937" w:rsidRPr="000E4937" w:rsidRDefault="000E4937" w:rsidP="000E4937">
            <w:pPr>
              <w:rPr>
                <w:rFonts w:eastAsia="Arial" w:hAnsi="Arial" w:cs="Arial"/>
                <w:sz w:val="14"/>
                <w:szCs w:val="14"/>
                <w:lang w:eastAsia="en-US"/>
              </w:rPr>
            </w:pPr>
          </w:p>
        </w:tc>
        <w:tc>
          <w:tcPr>
            <w:tcW w:w="199"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72"/>
              <w:jc w:val="center"/>
              <w:rPr>
                <w:rFonts w:ascii="Arial" w:eastAsia="Arial" w:hAnsi="Arial" w:cs="Arial"/>
                <w:b/>
                <w:sz w:val="14"/>
                <w:szCs w:val="14"/>
                <w:lang w:eastAsia="en-US"/>
              </w:rPr>
            </w:pPr>
            <w:r w:rsidRPr="000E4937">
              <w:rPr>
                <w:rFonts w:ascii="Arial" w:eastAsia="Arial" w:hAnsi="Arial" w:cs="Arial"/>
                <w:b/>
                <w:sz w:val="14"/>
                <w:szCs w:val="14"/>
                <w:lang w:eastAsia="en-US"/>
              </w:rPr>
              <w:t>600</w:t>
            </w:r>
          </w:p>
        </w:tc>
        <w:tc>
          <w:tcPr>
            <w:tcW w:w="127" w:type="pct"/>
          </w:tcPr>
          <w:p w:rsidR="000E4937" w:rsidRPr="000E4937" w:rsidRDefault="000E4937" w:rsidP="00163B6F">
            <w:pPr>
              <w:jc w:val="center"/>
              <w:rPr>
                <w:rFonts w:eastAsia="Arial" w:hAnsi="Arial" w:cs="Arial"/>
                <w:sz w:val="14"/>
                <w:szCs w:val="14"/>
                <w:lang w:eastAsia="en-US"/>
              </w:rPr>
            </w:pPr>
          </w:p>
        </w:tc>
        <w:tc>
          <w:tcPr>
            <w:tcW w:w="127" w:type="pct"/>
          </w:tcPr>
          <w:p w:rsidR="000E4937" w:rsidRPr="000E4937" w:rsidRDefault="000E4937" w:rsidP="00163B6F">
            <w:pPr>
              <w:jc w:val="center"/>
              <w:rPr>
                <w:rFonts w:eastAsia="Arial" w:hAnsi="Arial" w:cs="Arial"/>
                <w:sz w:val="14"/>
                <w:szCs w:val="14"/>
                <w:lang w:eastAsia="en-US"/>
              </w:rPr>
            </w:pPr>
          </w:p>
        </w:tc>
        <w:tc>
          <w:tcPr>
            <w:tcW w:w="123" w:type="pct"/>
          </w:tcPr>
          <w:p w:rsidR="000E4937" w:rsidRPr="000E4937" w:rsidRDefault="000E4937" w:rsidP="00163B6F">
            <w:pPr>
              <w:jc w:val="center"/>
              <w:rPr>
                <w:rFonts w:eastAsia="Arial" w:hAnsi="Arial" w:cs="Arial"/>
                <w:sz w:val="14"/>
                <w:szCs w:val="14"/>
                <w:lang w:eastAsia="en-US"/>
              </w:rPr>
            </w:pPr>
          </w:p>
        </w:tc>
        <w:tc>
          <w:tcPr>
            <w:tcW w:w="775" w:type="pct"/>
            <w:gridSpan w:val="4"/>
          </w:tcPr>
          <w:p w:rsidR="000E4937" w:rsidRPr="000E4937" w:rsidRDefault="000E4937" w:rsidP="000E4937">
            <w:pPr>
              <w:spacing w:before="9"/>
              <w:rPr>
                <w:rFonts w:ascii="Arial" w:eastAsia="Arial" w:hAnsi="Arial" w:cs="Arial"/>
                <w:b/>
                <w:sz w:val="14"/>
                <w:szCs w:val="14"/>
                <w:lang w:eastAsia="en-US"/>
              </w:rPr>
            </w:pPr>
          </w:p>
          <w:p w:rsidR="000E4937" w:rsidRPr="000E4937" w:rsidRDefault="000E4937" w:rsidP="000E4937">
            <w:pPr>
              <w:rPr>
                <w:rFonts w:ascii="Arial" w:eastAsia="Arial" w:hAnsi="Arial" w:cs="Arial"/>
                <w:b/>
                <w:sz w:val="14"/>
                <w:szCs w:val="14"/>
                <w:lang w:eastAsia="en-US"/>
              </w:rPr>
            </w:pPr>
            <w:r w:rsidRPr="000E4937">
              <w:rPr>
                <w:rFonts w:ascii="Arial" w:eastAsia="Arial" w:hAnsi="Arial" w:cs="Arial"/>
                <w:b/>
                <w:w w:val="105"/>
                <w:sz w:val="14"/>
                <w:szCs w:val="14"/>
                <w:lang w:eastAsia="en-US"/>
              </w:rPr>
              <w:t>GELİRLER HESABI</w:t>
            </w:r>
          </w:p>
        </w:tc>
        <w:tc>
          <w:tcPr>
            <w:tcW w:w="213"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3"/>
              <w:jc w:val="center"/>
              <w:rPr>
                <w:rFonts w:ascii="Arial" w:eastAsia="Arial" w:hAnsi="Arial" w:cs="Arial"/>
                <w:b/>
                <w:sz w:val="14"/>
                <w:szCs w:val="14"/>
                <w:lang w:eastAsia="en-US"/>
              </w:rPr>
            </w:pPr>
            <w:r w:rsidRPr="000E4937">
              <w:rPr>
                <w:rFonts w:ascii="Arial" w:eastAsia="Arial" w:hAnsi="Arial" w:cs="Arial"/>
                <w:b/>
                <w:sz w:val="14"/>
                <w:szCs w:val="14"/>
                <w:lang w:eastAsia="en-US"/>
              </w:rPr>
              <w:t>5,211,194</w:t>
            </w:r>
          </w:p>
        </w:tc>
        <w:tc>
          <w:tcPr>
            <w:tcW w:w="127"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4"/>
              <w:jc w:val="center"/>
              <w:rPr>
                <w:rFonts w:ascii="Arial" w:eastAsia="Arial" w:hAnsi="Arial" w:cs="Arial"/>
                <w:b/>
                <w:sz w:val="14"/>
                <w:szCs w:val="14"/>
                <w:lang w:eastAsia="en-US"/>
              </w:rPr>
            </w:pPr>
            <w:r w:rsidRPr="000E4937">
              <w:rPr>
                <w:rFonts w:ascii="Arial" w:eastAsia="Arial" w:hAnsi="Arial" w:cs="Arial"/>
                <w:b/>
                <w:w w:val="95"/>
                <w:sz w:val="14"/>
                <w:szCs w:val="14"/>
                <w:lang w:eastAsia="en-US"/>
              </w:rPr>
              <w:t>48</w:t>
            </w:r>
          </w:p>
        </w:tc>
        <w:tc>
          <w:tcPr>
            <w:tcW w:w="212" w:type="pct"/>
            <w:gridSpan w:val="5"/>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5.795.463</w:t>
            </w:r>
          </w:p>
        </w:tc>
        <w:tc>
          <w:tcPr>
            <w:tcW w:w="128" w:type="pct"/>
            <w:gridSpan w:val="4"/>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6"/>
              <w:jc w:val="center"/>
              <w:rPr>
                <w:rFonts w:ascii="Arial" w:eastAsia="Arial" w:hAnsi="Arial" w:cs="Arial"/>
                <w:b/>
                <w:sz w:val="14"/>
                <w:szCs w:val="14"/>
                <w:lang w:eastAsia="en-US"/>
              </w:rPr>
            </w:pPr>
            <w:r w:rsidRPr="000E4937">
              <w:rPr>
                <w:rFonts w:ascii="Arial" w:eastAsia="Arial" w:hAnsi="Arial" w:cs="Arial"/>
                <w:b/>
                <w:w w:val="95"/>
                <w:sz w:val="14"/>
                <w:szCs w:val="14"/>
                <w:lang w:eastAsia="en-US"/>
              </w:rPr>
              <w:t>92</w:t>
            </w:r>
          </w:p>
        </w:tc>
        <w:tc>
          <w:tcPr>
            <w:tcW w:w="212"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5.766.188</w:t>
            </w:r>
          </w:p>
        </w:tc>
        <w:tc>
          <w:tcPr>
            <w:tcW w:w="89"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92</w:t>
            </w:r>
          </w:p>
        </w:tc>
      </w:tr>
      <w:tr w:rsidR="00163B6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01</w:t>
            </w:r>
          </w:p>
        </w:tc>
        <w:tc>
          <w:tcPr>
            <w:tcW w:w="137" w:type="pct"/>
          </w:tcPr>
          <w:p w:rsidR="000E4937" w:rsidRPr="000E4937" w:rsidRDefault="000E4937" w:rsidP="00163B6F">
            <w:pPr>
              <w:jc w:val="center"/>
              <w:rPr>
                <w:rFonts w:eastAsia="Arial" w:hAnsi="Arial" w:cs="Arial"/>
                <w:sz w:val="14"/>
                <w:szCs w:val="14"/>
                <w:lang w:eastAsia="en-US"/>
              </w:rPr>
            </w:pP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Personel</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Giderleri</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2.251.774</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13</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2.400.426</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72</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2,850,342</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95</w:t>
            </w:r>
          </w:p>
        </w:tc>
        <w:tc>
          <w:tcPr>
            <w:tcW w:w="8" w:type="pct"/>
          </w:tcPr>
          <w:p w:rsidR="000E4937" w:rsidRPr="000E4937" w:rsidRDefault="000E4937" w:rsidP="000E4937">
            <w:pPr>
              <w:rPr>
                <w:rFonts w:eastAsia="Arial" w:hAnsi="Arial" w:cs="Arial"/>
                <w:sz w:val="14"/>
                <w:szCs w:val="14"/>
                <w:lang w:eastAsia="en-US"/>
              </w:rPr>
            </w:pPr>
          </w:p>
        </w:tc>
        <w:tc>
          <w:tcPr>
            <w:tcW w:w="199"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72"/>
              <w:jc w:val="center"/>
              <w:rPr>
                <w:rFonts w:ascii="Arial" w:eastAsia="Arial" w:hAnsi="Arial" w:cs="Arial"/>
                <w:b/>
                <w:sz w:val="14"/>
                <w:szCs w:val="14"/>
                <w:lang w:eastAsia="en-US"/>
              </w:rPr>
            </w:pPr>
            <w:r w:rsidRPr="000E4937">
              <w:rPr>
                <w:rFonts w:ascii="Arial" w:eastAsia="Arial" w:hAnsi="Arial" w:cs="Arial"/>
                <w:b/>
                <w:sz w:val="14"/>
                <w:szCs w:val="14"/>
                <w:lang w:eastAsia="en-US"/>
              </w:rPr>
              <w:t>600</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53"/>
              <w:jc w:val="center"/>
              <w:rPr>
                <w:rFonts w:ascii="Arial" w:eastAsia="Arial" w:hAnsi="Arial" w:cs="Arial"/>
                <w:b/>
                <w:sz w:val="14"/>
                <w:szCs w:val="14"/>
                <w:lang w:eastAsia="en-US"/>
              </w:rPr>
            </w:pPr>
            <w:r w:rsidRPr="000E4937">
              <w:rPr>
                <w:rFonts w:ascii="Arial" w:eastAsia="Arial" w:hAnsi="Arial" w:cs="Arial"/>
                <w:b/>
                <w:sz w:val="14"/>
                <w:szCs w:val="14"/>
                <w:lang w:eastAsia="en-US"/>
              </w:rPr>
              <w:t>03</w:t>
            </w:r>
          </w:p>
        </w:tc>
        <w:tc>
          <w:tcPr>
            <w:tcW w:w="127" w:type="pct"/>
          </w:tcPr>
          <w:p w:rsidR="000E4937" w:rsidRPr="000E4937" w:rsidRDefault="000E4937" w:rsidP="00163B6F">
            <w:pPr>
              <w:jc w:val="center"/>
              <w:rPr>
                <w:rFonts w:eastAsia="Arial" w:hAnsi="Arial" w:cs="Arial"/>
                <w:sz w:val="14"/>
                <w:szCs w:val="14"/>
                <w:lang w:eastAsia="en-US"/>
              </w:rPr>
            </w:pPr>
          </w:p>
        </w:tc>
        <w:tc>
          <w:tcPr>
            <w:tcW w:w="123" w:type="pct"/>
          </w:tcPr>
          <w:p w:rsidR="000E4937" w:rsidRPr="000E4937" w:rsidRDefault="000E4937" w:rsidP="00163B6F">
            <w:pPr>
              <w:jc w:val="center"/>
              <w:rPr>
                <w:rFonts w:eastAsia="Arial" w:hAnsi="Arial" w:cs="Arial"/>
                <w:sz w:val="14"/>
                <w:szCs w:val="14"/>
                <w:lang w:eastAsia="en-US"/>
              </w:rPr>
            </w:pPr>
          </w:p>
        </w:tc>
        <w:tc>
          <w:tcPr>
            <w:tcW w:w="775" w:type="pct"/>
            <w:gridSpan w:val="4"/>
          </w:tcPr>
          <w:p w:rsidR="000E4937" w:rsidRPr="000E4937" w:rsidRDefault="000E4937" w:rsidP="000E4937">
            <w:pPr>
              <w:spacing w:before="39" w:line="283" w:lineRule="auto"/>
              <w:ind w:right="258"/>
              <w:rPr>
                <w:rFonts w:ascii="Arial" w:eastAsia="Arial" w:hAnsi="Arial" w:cs="Arial"/>
                <w:b/>
                <w:sz w:val="14"/>
                <w:szCs w:val="14"/>
                <w:lang w:eastAsia="en-US"/>
              </w:rPr>
            </w:pPr>
            <w:proofErr w:type="spellStart"/>
            <w:r w:rsidRPr="000E4937">
              <w:rPr>
                <w:rFonts w:ascii="Arial" w:eastAsia="Arial" w:hAnsi="Arial" w:cs="Arial"/>
                <w:b/>
                <w:w w:val="105"/>
                <w:sz w:val="14"/>
                <w:szCs w:val="14"/>
                <w:lang w:eastAsia="en-US"/>
              </w:rPr>
              <w:t>Teşebbüs</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ve</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Mülkiyet</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Gelirleri</w:t>
            </w:r>
            <w:proofErr w:type="spellEnd"/>
          </w:p>
        </w:tc>
        <w:tc>
          <w:tcPr>
            <w:tcW w:w="213"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3"/>
              <w:jc w:val="center"/>
              <w:rPr>
                <w:rFonts w:ascii="Arial" w:eastAsia="Arial" w:hAnsi="Arial" w:cs="Arial"/>
                <w:b/>
                <w:sz w:val="14"/>
                <w:szCs w:val="14"/>
                <w:lang w:eastAsia="en-US"/>
              </w:rPr>
            </w:pPr>
            <w:r w:rsidRPr="000E4937">
              <w:rPr>
                <w:rFonts w:ascii="Arial" w:eastAsia="Arial" w:hAnsi="Arial" w:cs="Arial"/>
                <w:b/>
                <w:sz w:val="14"/>
                <w:szCs w:val="14"/>
                <w:lang w:eastAsia="en-US"/>
              </w:rPr>
              <w:t>373.093</w:t>
            </w:r>
          </w:p>
        </w:tc>
        <w:tc>
          <w:tcPr>
            <w:tcW w:w="127"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4"/>
              <w:jc w:val="center"/>
              <w:rPr>
                <w:rFonts w:ascii="Arial" w:eastAsia="Arial" w:hAnsi="Arial" w:cs="Arial"/>
                <w:b/>
                <w:sz w:val="14"/>
                <w:szCs w:val="14"/>
                <w:lang w:eastAsia="en-US"/>
              </w:rPr>
            </w:pPr>
            <w:r w:rsidRPr="000E4937">
              <w:rPr>
                <w:rFonts w:ascii="Arial" w:eastAsia="Arial" w:hAnsi="Arial" w:cs="Arial"/>
                <w:b/>
                <w:w w:val="95"/>
                <w:sz w:val="14"/>
                <w:szCs w:val="14"/>
                <w:lang w:eastAsia="en-US"/>
              </w:rPr>
              <w:t>83</w:t>
            </w:r>
          </w:p>
        </w:tc>
        <w:tc>
          <w:tcPr>
            <w:tcW w:w="212" w:type="pct"/>
            <w:gridSpan w:val="5"/>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828.518</w:t>
            </w:r>
          </w:p>
        </w:tc>
        <w:tc>
          <w:tcPr>
            <w:tcW w:w="128" w:type="pct"/>
            <w:gridSpan w:val="4"/>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6"/>
              <w:jc w:val="center"/>
              <w:rPr>
                <w:rFonts w:ascii="Arial" w:eastAsia="Arial" w:hAnsi="Arial" w:cs="Arial"/>
                <w:b/>
                <w:sz w:val="14"/>
                <w:szCs w:val="14"/>
                <w:lang w:eastAsia="en-US"/>
              </w:rPr>
            </w:pPr>
            <w:r w:rsidRPr="000E4937">
              <w:rPr>
                <w:rFonts w:ascii="Arial" w:eastAsia="Arial" w:hAnsi="Arial" w:cs="Arial"/>
                <w:b/>
                <w:w w:val="95"/>
                <w:sz w:val="14"/>
                <w:szCs w:val="14"/>
                <w:lang w:eastAsia="en-US"/>
              </w:rPr>
              <w:t>71</w:t>
            </w:r>
          </w:p>
        </w:tc>
        <w:tc>
          <w:tcPr>
            <w:tcW w:w="212"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518.459</w:t>
            </w:r>
          </w:p>
        </w:tc>
        <w:tc>
          <w:tcPr>
            <w:tcW w:w="89"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73</w:t>
            </w:r>
          </w:p>
        </w:tc>
      </w:tr>
      <w:tr w:rsidR="00163B6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01</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01</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Memurlar</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2.251.774</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13</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2.400.426</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72</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2,850,342</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95</w:t>
            </w:r>
          </w:p>
        </w:tc>
        <w:tc>
          <w:tcPr>
            <w:tcW w:w="8" w:type="pct"/>
          </w:tcPr>
          <w:p w:rsidR="000E4937" w:rsidRPr="000E4937" w:rsidRDefault="000E4937" w:rsidP="000E4937">
            <w:pPr>
              <w:rPr>
                <w:rFonts w:eastAsia="Arial" w:hAnsi="Arial" w:cs="Arial"/>
                <w:sz w:val="14"/>
                <w:szCs w:val="14"/>
                <w:lang w:eastAsia="en-US"/>
              </w:rPr>
            </w:pPr>
          </w:p>
        </w:tc>
        <w:tc>
          <w:tcPr>
            <w:tcW w:w="199"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72"/>
              <w:jc w:val="center"/>
              <w:rPr>
                <w:rFonts w:ascii="Arial" w:eastAsia="Arial" w:hAnsi="Arial" w:cs="Arial"/>
                <w:b/>
                <w:sz w:val="14"/>
                <w:szCs w:val="14"/>
                <w:lang w:eastAsia="en-US"/>
              </w:rPr>
            </w:pPr>
            <w:r w:rsidRPr="000E4937">
              <w:rPr>
                <w:rFonts w:ascii="Arial" w:eastAsia="Arial" w:hAnsi="Arial" w:cs="Arial"/>
                <w:b/>
                <w:sz w:val="14"/>
                <w:szCs w:val="14"/>
                <w:lang w:eastAsia="en-US"/>
              </w:rPr>
              <w:t>600</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53"/>
              <w:jc w:val="center"/>
              <w:rPr>
                <w:rFonts w:ascii="Arial" w:eastAsia="Arial" w:hAnsi="Arial" w:cs="Arial"/>
                <w:b/>
                <w:sz w:val="14"/>
                <w:szCs w:val="14"/>
                <w:lang w:eastAsia="en-US"/>
              </w:rPr>
            </w:pPr>
            <w:r w:rsidRPr="000E4937">
              <w:rPr>
                <w:rFonts w:ascii="Arial" w:eastAsia="Arial" w:hAnsi="Arial" w:cs="Arial"/>
                <w:b/>
                <w:sz w:val="14"/>
                <w:szCs w:val="14"/>
                <w:lang w:eastAsia="en-US"/>
              </w:rPr>
              <w:t>03</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83"/>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01</w:t>
            </w:r>
          </w:p>
        </w:tc>
        <w:tc>
          <w:tcPr>
            <w:tcW w:w="123" w:type="pct"/>
          </w:tcPr>
          <w:p w:rsidR="000E4937" w:rsidRPr="000E4937" w:rsidRDefault="000E4937" w:rsidP="00163B6F">
            <w:pPr>
              <w:jc w:val="center"/>
              <w:rPr>
                <w:rFonts w:eastAsia="Arial" w:hAnsi="Arial" w:cs="Arial"/>
                <w:sz w:val="14"/>
                <w:szCs w:val="14"/>
                <w:lang w:eastAsia="en-US"/>
              </w:rPr>
            </w:pPr>
          </w:p>
        </w:tc>
        <w:tc>
          <w:tcPr>
            <w:tcW w:w="775" w:type="pct"/>
            <w:gridSpan w:val="4"/>
          </w:tcPr>
          <w:p w:rsidR="000E4937" w:rsidRPr="000E4937" w:rsidRDefault="000E4937" w:rsidP="000E4937">
            <w:pPr>
              <w:spacing w:before="9"/>
              <w:rPr>
                <w:rFonts w:ascii="Arial" w:eastAsia="Arial" w:hAnsi="Arial" w:cs="Arial"/>
                <w:b/>
                <w:sz w:val="14"/>
                <w:szCs w:val="14"/>
                <w:lang w:eastAsia="en-US"/>
              </w:rPr>
            </w:pPr>
          </w:p>
          <w:p w:rsidR="000E4937" w:rsidRPr="000E4937" w:rsidRDefault="000E4937" w:rsidP="000E4937">
            <w:pPr>
              <w:rPr>
                <w:rFonts w:ascii="Arial" w:eastAsia="Arial" w:hAnsi="Arial" w:cs="Arial"/>
                <w:b/>
                <w:sz w:val="14"/>
                <w:szCs w:val="14"/>
                <w:lang w:eastAsia="en-US"/>
              </w:rPr>
            </w:pPr>
            <w:r w:rsidRPr="000E4937">
              <w:rPr>
                <w:rFonts w:ascii="Arial" w:eastAsia="Arial" w:hAnsi="Arial" w:cs="Arial"/>
                <w:b/>
                <w:w w:val="105"/>
                <w:sz w:val="14"/>
                <w:szCs w:val="14"/>
                <w:lang w:eastAsia="en-US"/>
              </w:rPr>
              <w:t xml:space="preserve">Mal </w:t>
            </w:r>
            <w:proofErr w:type="spellStart"/>
            <w:r w:rsidRPr="000E4937">
              <w:rPr>
                <w:rFonts w:ascii="Arial" w:eastAsia="Arial" w:hAnsi="Arial" w:cs="Arial"/>
                <w:b/>
                <w:w w:val="105"/>
                <w:sz w:val="14"/>
                <w:szCs w:val="14"/>
                <w:lang w:eastAsia="en-US"/>
              </w:rPr>
              <w:t>ve</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Hizmet</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Satış</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Gelirleri</w:t>
            </w:r>
            <w:proofErr w:type="spellEnd"/>
          </w:p>
        </w:tc>
        <w:tc>
          <w:tcPr>
            <w:tcW w:w="213"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3"/>
              <w:jc w:val="center"/>
              <w:rPr>
                <w:rFonts w:ascii="Arial" w:eastAsia="Arial" w:hAnsi="Arial" w:cs="Arial"/>
                <w:b/>
                <w:sz w:val="14"/>
                <w:szCs w:val="14"/>
                <w:lang w:eastAsia="en-US"/>
              </w:rPr>
            </w:pPr>
            <w:r w:rsidRPr="000E4937">
              <w:rPr>
                <w:rFonts w:ascii="Arial" w:eastAsia="Arial" w:hAnsi="Arial" w:cs="Arial"/>
                <w:b/>
                <w:sz w:val="14"/>
                <w:szCs w:val="14"/>
                <w:lang w:eastAsia="en-US"/>
              </w:rPr>
              <w:t>373.093</w:t>
            </w:r>
          </w:p>
        </w:tc>
        <w:tc>
          <w:tcPr>
            <w:tcW w:w="127"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4"/>
              <w:jc w:val="center"/>
              <w:rPr>
                <w:rFonts w:ascii="Arial" w:eastAsia="Arial" w:hAnsi="Arial" w:cs="Arial"/>
                <w:b/>
                <w:sz w:val="14"/>
                <w:szCs w:val="14"/>
                <w:lang w:eastAsia="en-US"/>
              </w:rPr>
            </w:pPr>
            <w:r w:rsidRPr="000E4937">
              <w:rPr>
                <w:rFonts w:ascii="Arial" w:eastAsia="Arial" w:hAnsi="Arial" w:cs="Arial"/>
                <w:b/>
                <w:w w:val="95"/>
                <w:sz w:val="14"/>
                <w:szCs w:val="14"/>
                <w:lang w:eastAsia="en-US"/>
              </w:rPr>
              <w:t>83</w:t>
            </w:r>
          </w:p>
        </w:tc>
        <w:tc>
          <w:tcPr>
            <w:tcW w:w="212" w:type="pct"/>
            <w:gridSpan w:val="5"/>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828.518</w:t>
            </w:r>
          </w:p>
        </w:tc>
        <w:tc>
          <w:tcPr>
            <w:tcW w:w="128" w:type="pct"/>
            <w:gridSpan w:val="4"/>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6"/>
              <w:jc w:val="center"/>
              <w:rPr>
                <w:rFonts w:ascii="Arial" w:eastAsia="Arial" w:hAnsi="Arial" w:cs="Arial"/>
                <w:b/>
                <w:sz w:val="14"/>
                <w:szCs w:val="14"/>
                <w:lang w:eastAsia="en-US"/>
              </w:rPr>
            </w:pPr>
            <w:r w:rsidRPr="000E4937">
              <w:rPr>
                <w:rFonts w:ascii="Arial" w:eastAsia="Arial" w:hAnsi="Arial" w:cs="Arial"/>
                <w:b/>
                <w:w w:val="95"/>
                <w:sz w:val="14"/>
                <w:szCs w:val="14"/>
                <w:lang w:eastAsia="en-US"/>
              </w:rPr>
              <w:t>71</w:t>
            </w:r>
          </w:p>
        </w:tc>
        <w:tc>
          <w:tcPr>
            <w:tcW w:w="212"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sz w:val="14"/>
                <w:szCs w:val="14"/>
                <w:lang w:eastAsia="en-US"/>
              </w:rPr>
            </w:pPr>
            <w:r w:rsidRPr="000E4937">
              <w:rPr>
                <w:rFonts w:ascii="Arial" w:eastAsia="Arial" w:hAnsi="Arial" w:cs="Arial"/>
                <w:sz w:val="14"/>
                <w:szCs w:val="14"/>
                <w:lang w:eastAsia="en-US"/>
              </w:rPr>
              <w:t>518.459</w:t>
            </w:r>
          </w:p>
        </w:tc>
        <w:tc>
          <w:tcPr>
            <w:tcW w:w="89"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sz w:val="14"/>
                <w:szCs w:val="14"/>
                <w:lang w:eastAsia="en-US"/>
              </w:rPr>
            </w:pPr>
            <w:r w:rsidRPr="000E4937">
              <w:rPr>
                <w:rFonts w:ascii="Arial" w:eastAsia="Arial" w:hAnsi="Arial" w:cs="Arial"/>
                <w:sz w:val="14"/>
                <w:szCs w:val="14"/>
                <w:lang w:eastAsia="en-US"/>
              </w:rPr>
              <w:t>73</w:t>
            </w:r>
          </w:p>
        </w:tc>
      </w:tr>
      <w:tr w:rsidR="00163B6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02</w:t>
            </w:r>
          </w:p>
        </w:tc>
        <w:tc>
          <w:tcPr>
            <w:tcW w:w="137" w:type="pct"/>
          </w:tcPr>
          <w:p w:rsidR="000E4937" w:rsidRPr="000E4937" w:rsidRDefault="000E4937" w:rsidP="00163B6F">
            <w:pPr>
              <w:jc w:val="center"/>
              <w:rPr>
                <w:rFonts w:eastAsia="Arial" w:hAnsi="Arial" w:cs="Arial"/>
                <w:sz w:val="14"/>
                <w:szCs w:val="14"/>
                <w:lang w:eastAsia="en-US"/>
              </w:rPr>
            </w:pP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49" w:line="321" w:lineRule="auto"/>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Sosyal</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Güvenlik</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Kurumlarına</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Devlet</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Primi</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Giderleri</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sz w:val="14"/>
                <w:szCs w:val="14"/>
                <w:lang w:eastAsia="en-US"/>
              </w:rPr>
            </w:pPr>
            <w:r w:rsidRPr="000E4937">
              <w:rPr>
                <w:rFonts w:ascii="Arial" w:eastAsia="Arial" w:hAnsi="Arial" w:cs="Arial"/>
                <w:w w:val="115"/>
                <w:sz w:val="14"/>
                <w:szCs w:val="14"/>
                <w:lang w:eastAsia="en-US"/>
              </w:rPr>
              <w:t>352.993</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11</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380.668</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55</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442,036</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57</w:t>
            </w:r>
          </w:p>
        </w:tc>
        <w:tc>
          <w:tcPr>
            <w:tcW w:w="8" w:type="pct"/>
          </w:tcPr>
          <w:p w:rsidR="000E4937" w:rsidRPr="000E4937" w:rsidRDefault="000E4937" w:rsidP="000E4937">
            <w:pPr>
              <w:rPr>
                <w:rFonts w:eastAsia="Arial" w:hAnsi="Arial" w:cs="Arial"/>
                <w:sz w:val="14"/>
                <w:szCs w:val="14"/>
                <w:lang w:eastAsia="en-US"/>
              </w:rPr>
            </w:pPr>
          </w:p>
        </w:tc>
        <w:tc>
          <w:tcPr>
            <w:tcW w:w="199"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72"/>
              <w:jc w:val="center"/>
              <w:rPr>
                <w:rFonts w:ascii="Arial" w:eastAsia="Arial" w:hAnsi="Arial" w:cs="Arial"/>
                <w:b/>
                <w:sz w:val="14"/>
                <w:szCs w:val="14"/>
                <w:lang w:eastAsia="en-US"/>
              </w:rPr>
            </w:pPr>
            <w:r w:rsidRPr="000E4937">
              <w:rPr>
                <w:rFonts w:ascii="Arial" w:eastAsia="Arial" w:hAnsi="Arial" w:cs="Arial"/>
                <w:b/>
                <w:sz w:val="14"/>
                <w:szCs w:val="14"/>
                <w:lang w:eastAsia="en-US"/>
              </w:rPr>
              <w:t>600</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53"/>
              <w:jc w:val="center"/>
              <w:rPr>
                <w:rFonts w:ascii="Arial" w:eastAsia="Arial" w:hAnsi="Arial" w:cs="Arial"/>
                <w:b/>
                <w:sz w:val="14"/>
                <w:szCs w:val="14"/>
                <w:lang w:eastAsia="en-US"/>
              </w:rPr>
            </w:pPr>
            <w:r w:rsidRPr="000E4937">
              <w:rPr>
                <w:rFonts w:ascii="Arial" w:eastAsia="Arial" w:hAnsi="Arial" w:cs="Arial"/>
                <w:b/>
                <w:sz w:val="14"/>
                <w:szCs w:val="14"/>
                <w:lang w:eastAsia="en-US"/>
              </w:rPr>
              <w:t>04</w:t>
            </w:r>
          </w:p>
        </w:tc>
        <w:tc>
          <w:tcPr>
            <w:tcW w:w="127" w:type="pct"/>
          </w:tcPr>
          <w:p w:rsidR="000E4937" w:rsidRPr="000E4937" w:rsidRDefault="000E4937" w:rsidP="00163B6F">
            <w:pPr>
              <w:jc w:val="center"/>
              <w:rPr>
                <w:rFonts w:eastAsia="Arial" w:hAnsi="Arial" w:cs="Arial"/>
                <w:sz w:val="14"/>
                <w:szCs w:val="14"/>
                <w:lang w:eastAsia="en-US"/>
              </w:rPr>
            </w:pPr>
          </w:p>
        </w:tc>
        <w:tc>
          <w:tcPr>
            <w:tcW w:w="123" w:type="pct"/>
          </w:tcPr>
          <w:p w:rsidR="000E4937" w:rsidRPr="000E4937" w:rsidRDefault="000E4937" w:rsidP="00163B6F">
            <w:pPr>
              <w:jc w:val="center"/>
              <w:rPr>
                <w:rFonts w:eastAsia="Arial" w:hAnsi="Arial" w:cs="Arial"/>
                <w:sz w:val="14"/>
                <w:szCs w:val="14"/>
                <w:lang w:eastAsia="en-US"/>
              </w:rPr>
            </w:pPr>
          </w:p>
        </w:tc>
        <w:tc>
          <w:tcPr>
            <w:tcW w:w="775" w:type="pct"/>
            <w:gridSpan w:val="4"/>
          </w:tcPr>
          <w:p w:rsidR="000E4937" w:rsidRPr="000E4937" w:rsidRDefault="000E4937" w:rsidP="000E4937">
            <w:pPr>
              <w:spacing w:before="39" w:line="283" w:lineRule="auto"/>
              <w:rPr>
                <w:rFonts w:ascii="Arial" w:eastAsia="Arial" w:hAnsi="Arial" w:cs="Arial"/>
                <w:b/>
                <w:sz w:val="14"/>
                <w:szCs w:val="14"/>
                <w:lang w:eastAsia="en-US"/>
              </w:rPr>
            </w:pPr>
            <w:proofErr w:type="spellStart"/>
            <w:r w:rsidRPr="000E4937">
              <w:rPr>
                <w:rFonts w:ascii="Arial" w:eastAsia="Arial" w:hAnsi="Arial" w:cs="Arial"/>
                <w:b/>
                <w:w w:val="105"/>
                <w:sz w:val="14"/>
                <w:szCs w:val="14"/>
                <w:lang w:eastAsia="en-US"/>
              </w:rPr>
              <w:t>Alınan</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Bağış</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ve</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Yardımlar</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ile</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Özel</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Gelirler</w:t>
            </w:r>
            <w:proofErr w:type="spellEnd"/>
          </w:p>
        </w:tc>
        <w:tc>
          <w:tcPr>
            <w:tcW w:w="213"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3"/>
              <w:jc w:val="center"/>
              <w:rPr>
                <w:rFonts w:ascii="Arial" w:eastAsia="Arial" w:hAnsi="Arial" w:cs="Arial"/>
                <w:b/>
                <w:sz w:val="14"/>
                <w:szCs w:val="14"/>
                <w:lang w:eastAsia="en-US"/>
              </w:rPr>
            </w:pPr>
            <w:r w:rsidRPr="000E4937">
              <w:rPr>
                <w:rFonts w:ascii="Arial" w:eastAsia="Arial" w:hAnsi="Arial" w:cs="Arial"/>
                <w:b/>
                <w:sz w:val="14"/>
                <w:szCs w:val="14"/>
                <w:lang w:eastAsia="en-US"/>
              </w:rPr>
              <w:t>4.831.000</w:t>
            </w:r>
          </w:p>
        </w:tc>
        <w:tc>
          <w:tcPr>
            <w:tcW w:w="127"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4"/>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00</w:t>
            </w:r>
          </w:p>
        </w:tc>
        <w:tc>
          <w:tcPr>
            <w:tcW w:w="212" w:type="pct"/>
            <w:gridSpan w:val="5"/>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4.950.000</w:t>
            </w:r>
          </w:p>
        </w:tc>
        <w:tc>
          <w:tcPr>
            <w:tcW w:w="128" w:type="pct"/>
            <w:gridSpan w:val="4"/>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6"/>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00</w:t>
            </w:r>
          </w:p>
        </w:tc>
        <w:tc>
          <w:tcPr>
            <w:tcW w:w="212"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5.101.342</w:t>
            </w:r>
          </w:p>
        </w:tc>
        <w:tc>
          <w:tcPr>
            <w:tcW w:w="89"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00</w:t>
            </w:r>
          </w:p>
        </w:tc>
      </w:tr>
      <w:tr w:rsidR="00163B6F" w:rsidRPr="000E4937" w:rsidTr="00163B6F">
        <w:trPr>
          <w:trHeight w:val="369"/>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5"/>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5"/>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02</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5"/>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01</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rPr>
                <w:rFonts w:ascii="Arial" w:eastAsia="Arial" w:hAnsi="Arial" w:cs="Arial"/>
                <w:b/>
                <w:sz w:val="14"/>
                <w:szCs w:val="14"/>
                <w:lang w:eastAsia="en-US"/>
              </w:rPr>
            </w:pPr>
          </w:p>
          <w:p w:rsidR="000E4937" w:rsidRPr="000E4937" w:rsidRDefault="000E4937" w:rsidP="000E4937">
            <w:pPr>
              <w:spacing w:before="9"/>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Memurlar</w:t>
            </w:r>
            <w:proofErr w:type="spellEnd"/>
          </w:p>
        </w:tc>
        <w:tc>
          <w:tcPr>
            <w:tcW w:w="308"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9"/>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352,993</w:t>
            </w:r>
          </w:p>
        </w:tc>
        <w:tc>
          <w:tcPr>
            <w:tcW w:w="91"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9"/>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11</w:t>
            </w:r>
          </w:p>
        </w:tc>
        <w:tc>
          <w:tcPr>
            <w:tcW w:w="297"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9"/>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380.668</w:t>
            </w:r>
          </w:p>
        </w:tc>
        <w:tc>
          <w:tcPr>
            <w:tcW w:w="144"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9"/>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55</w:t>
            </w:r>
          </w:p>
        </w:tc>
        <w:tc>
          <w:tcPr>
            <w:tcW w:w="265"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9"/>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442,036</w:t>
            </w:r>
          </w:p>
        </w:tc>
        <w:tc>
          <w:tcPr>
            <w:tcW w:w="102"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9"/>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57</w:t>
            </w:r>
          </w:p>
        </w:tc>
        <w:tc>
          <w:tcPr>
            <w:tcW w:w="8" w:type="pct"/>
          </w:tcPr>
          <w:p w:rsidR="000E4937" w:rsidRPr="000E4937" w:rsidRDefault="000E4937" w:rsidP="000E4937">
            <w:pPr>
              <w:rPr>
                <w:rFonts w:eastAsia="Arial" w:hAnsi="Arial" w:cs="Arial"/>
                <w:sz w:val="14"/>
                <w:szCs w:val="14"/>
                <w:lang w:eastAsia="en-US"/>
              </w:rPr>
            </w:pPr>
          </w:p>
        </w:tc>
        <w:tc>
          <w:tcPr>
            <w:tcW w:w="199"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5"/>
              <w:jc w:val="center"/>
              <w:rPr>
                <w:rFonts w:ascii="Arial" w:eastAsia="Arial" w:hAnsi="Arial" w:cs="Arial"/>
                <w:b/>
                <w:sz w:val="14"/>
                <w:szCs w:val="14"/>
                <w:lang w:eastAsia="en-US"/>
              </w:rPr>
            </w:pPr>
          </w:p>
          <w:p w:rsidR="000E4937" w:rsidRPr="000E4937" w:rsidRDefault="000E4937" w:rsidP="00163B6F">
            <w:pPr>
              <w:ind w:right="72"/>
              <w:jc w:val="center"/>
              <w:rPr>
                <w:rFonts w:ascii="Arial" w:eastAsia="Arial" w:hAnsi="Arial" w:cs="Arial"/>
                <w:b/>
                <w:sz w:val="14"/>
                <w:szCs w:val="14"/>
                <w:lang w:eastAsia="en-US"/>
              </w:rPr>
            </w:pPr>
            <w:r w:rsidRPr="000E4937">
              <w:rPr>
                <w:rFonts w:ascii="Arial" w:eastAsia="Arial" w:hAnsi="Arial" w:cs="Arial"/>
                <w:b/>
                <w:sz w:val="14"/>
                <w:szCs w:val="14"/>
                <w:lang w:eastAsia="en-US"/>
              </w:rPr>
              <w:t>600</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5"/>
              <w:jc w:val="center"/>
              <w:rPr>
                <w:rFonts w:ascii="Arial" w:eastAsia="Arial" w:hAnsi="Arial" w:cs="Arial"/>
                <w:b/>
                <w:sz w:val="14"/>
                <w:szCs w:val="14"/>
                <w:lang w:eastAsia="en-US"/>
              </w:rPr>
            </w:pPr>
          </w:p>
          <w:p w:rsidR="000E4937" w:rsidRPr="000E4937" w:rsidRDefault="000E4937" w:rsidP="00163B6F">
            <w:pPr>
              <w:ind w:right="53"/>
              <w:jc w:val="center"/>
              <w:rPr>
                <w:rFonts w:ascii="Arial" w:eastAsia="Arial" w:hAnsi="Arial" w:cs="Arial"/>
                <w:b/>
                <w:sz w:val="14"/>
                <w:szCs w:val="14"/>
                <w:lang w:eastAsia="en-US"/>
              </w:rPr>
            </w:pPr>
            <w:r w:rsidRPr="000E4937">
              <w:rPr>
                <w:rFonts w:ascii="Arial" w:eastAsia="Arial" w:hAnsi="Arial" w:cs="Arial"/>
                <w:b/>
                <w:sz w:val="14"/>
                <w:szCs w:val="14"/>
                <w:lang w:eastAsia="en-US"/>
              </w:rPr>
              <w:t>04</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5"/>
              <w:jc w:val="center"/>
              <w:rPr>
                <w:rFonts w:ascii="Arial" w:eastAsia="Arial" w:hAnsi="Arial" w:cs="Arial"/>
                <w:b/>
                <w:sz w:val="14"/>
                <w:szCs w:val="14"/>
                <w:lang w:eastAsia="en-US"/>
              </w:rPr>
            </w:pPr>
          </w:p>
          <w:p w:rsidR="000E4937" w:rsidRPr="000E4937" w:rsidRDefault="000E4937" w:rsidP="00163B6F">
            <w:pPr>
              <w:ind w:right="83"/>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02</w:t>
            </w:r>
          </w:p>
        </w:tc>
        <w:tc>
          <w:tcPr>
            <w:tcW w:w="123" w:type="pct"/>
          </w:tcPr>
          <w:p w:rsidR="000E4937" w:rsidRPr="000E4937" w:rsidRDefault="000E4937" w:rsidP="00163B6F">
            <w:pPr>
              <w:jc w:val="center"/>
              <w:rPr>
                <w:rFonts w:eastAsia="Arial" w:hAnsi="Arial" w:cs="Arial"/>
                <w:sz w:val="14"/>
                <w:szCs w:val="14"/>
                <w:lang w:eastAsia="en-US"/>
              </w:rPr>
            </w:pPr>
          </w:p>
        </w:tc>
        <w:tc>
          <w:tcPr>
            <w:tcW w:w="775" w:type="pct"/>
            <w:gridSpan w:val="4"/>
          </w:tcPr>
          <w:p w:rsidR="000E4937" w:rsidRPr="000E4937" w:rsidRDefault="000E4937" w:rsidP="000E4937">
            <w:pPr>
              <w:spacing w:before="10"/>
              <w:rPr>
                <w:rFonts w:ascii="Arial" w:eastAsia="Arial" w:hAnsi="Arial" w:cs="Arial"/>
                <w:b/>
                <w:sz w:val="14"/>
                <w:szCs w:val="14"/>
                <w:lang w:eastAsia="en-US"/>
              </w:rPr>
            </w:pPr>
          </w:p>
          <w:p w:rsidR="000E4937" w:rsidRPr="000E4937" w:rsidRDefault="000E4937" w:rsidP="000E4937">
            <w:pPr>
              <w:spacing w:before="1" w:line="283" w:lineRule="auto"/>
              <w:ind w:right="94"/>
              <w:rPr>
                <w:rFonts w:ascii="Arial" w:eastAsia="Arial" w:hAnsi="Arial" w:cs="Arial"/>
                <w:b/>
                <w:sz w:val="14"/>
                <w:szCs w:val="14"/>
                <w:lang w:eastAsia="en-US"/>
              </w:rPr>
            </w:pPr>
            <w:proofErr w:type="spellStart"/>
            <w:r w:rsidRPr="000E4937">
              <w:rPr>
                <w:rFonts w:ascii="Arial" w:eastAsia="Arial" w:hAnsi="Arial" w:cs="Arial"/>
                <w:b/>
                <w:w w:val="105"/>
                <w:sz w:val="14"/>
                <w:szCs w:val="14"/>
                <w:lang w:eastAsia="en-US"/>
              </w:rPr>
              <w:t>Merkezi</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Yönetim</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Bütçesine</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Dahil</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İdarelerden</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Alınan</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Bağış</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ve</w:t>
            </w:r>
            <w:proofErr w:type="spellEnd"/>
          </w:p>
        </w:tc>
        <w:tc>
          <w:tcPr>
            <w:tcW w:w="213"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5"/>
              <w:jc w:val="center"/>
              <w:rPr>
                <w:rFonts w:ascii="Arial" w:eastAsia="Arial" w:hAnsi="Arial" w:cs="Arial"/>
                <w:b/>
                <w:sz w:val="14"/>
                <w:szCs w:val="14"/>
                <w:lang w:eastAsia="en-US"/>
              </w:rPr>
            </w:pPr>
          </w:p>
          <w:p w:rsidR="000E4937" w:rsidRPr="000E4937" w:rsidRDefault="000E4937" w:rsidP="00163B6F">
            <w:pPr>
              <w:ind w:right="23"/>
              <w:jc w:val="center"/>
              <w:rPr>
                <w:rFonts w:ascii="Arial" w:eastAsia="Arial" w:hAnsi="Arial" w:cs="Arial"/>
                <w:b/>
                <w:sz w:val="14"/>
                <w:szCs w:val="14"/>
                <w:lang w:eastAsia="en-US"/>
              </w:rPr>
            </w:pPr>
            <w:r w:rsidRPr="000E4937">
              <w:rPr>
                <w:rFonts w:ascii="Arial" w:eastAsia="Arial" w:hAnsi="Arial" w:cs="Arial"/>
                <w:b/>
                <w:sz w:val="14"/>
                <w:szCs w:val="14"/>
                <w:lang w:eastAsia="en-US"/>
              </w:rPr>
              <w:t>4.831.000</w:t>
            </w:r>
          </w:p>
        </w:tc>
        <w:tc>
          <w:tcPr>
            <w:tcW w:w="127"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5"/>
              <w:jc w:val="center"/>
              <w:rPr>
                <w:rFonts w:ascii="Arial" w:eastAsia="Arial" w:hAnsi="Arial" w:cs="Arial"/>
                <w:b/>
                <w:sz w:val="14"/>
                <w:szCs w:val="14"/>
                <w:lang w:eastAsia="en-US"/>
              </w:rPr>
            </w:pPr>
          </w:p>
          <w:p w:rsidR="000E4937" w:rsidRPr="000E4937" w:rsidRDefault="000E4937" w:rsidP="00163B6F">
            <w:pPr>
              <w:ind w:right="24"/>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00</w:t>
            </w:r>
          </w:p>
        </w:tc>
        <w:tc>
          <w:tcPr>
            <w:tcW w:w="212" w:type="pct"/>
            <w:gridSpan w:val="5"/>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5"/>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4.950.000</w:t>
            </w:r>
          </w:p>
        </w:tc>
        <w:tc>
          <w:tcPr>
            <w:tcW w:w="128" w:type="pct"/>
            <w:gridSpan w:val="4"/>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5"/>
              <w:jc w:val="center"/>
              <w:rPr>
                <w:rFonts w:ascii="Arial" w:eastAsia="Arial" w:hAnsi="Arial" w:cs="Arial"/>
                <w:b/>
                <w:sz w:val="14"/>
                <w:szCs w:val="14"/>
                <w:lang w:eastAsia="en-US"/>
              </w:rPr>
            </w:pPr>
          </w:p>
          <w:p w:rsidR="000E4937" w:rsidRPr="000E4937" w:rsidRDefault="000E4937" w:rsidP="00163B6F">
            <w:pPr>
              <w:ind w:right="26"/>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00</w:t>
            </w:r>
          </w:p>
        </w:tc>
        <w:tc>
          <w:tcPr>
            <w:tcW w:w="212"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5"/>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sz w:val="14"/>
                <w:szCs w:val="14"/>
                <w:lang w:eastAsia="en-US"/>
              </w:rPr>
            </w:pPr>
            <w:r w:rsidRPr="000E4937">
              <w:rPr>
                <w:rFonts w:ascii="Arial" w:eastAsia="Arial" w:hAnsi="Arial" w:cs="Arial"/>
                <w:sz w:val="14"/>
                <w:szCs w:val="14"/>
                <w:lang w:eastAsia="en-US"/>
              </w:rPr>
              <w:t>5.101.342</w:t>
            </w:r>
          </w:p>
        </w:tc>
        <w:tc>
          <w:tcPr>
            <w:tcW w:w="89"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5"/>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sz w:val="14"/>
                <w:szCs w:val="14"/>
                <w:lang w:eastAsia="en-US"/>
              </w:rPr>
            </w:pPr>
            <w:r w:rsidRPr="000E4937">
              <w:rPr>
                <w:rFonts w:ascii="Arial" w:eastAsia="Arial" w:hAnsi="Arial" w:cs="Arial"/>
                <w:sz w:val="14"/>
                <w:szCs w:val="14"/>
                <w:lang w:eastAsia="en-US"/>
              </w:rPr>
              <w:t>00</w:t>
            </w:r>
          </w:p>
        </w:tc>
      </w:tr>
      <w:tr w:rsidR="00163B6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03</w:t>
            </w:r>
          </w:p>
        </w:tc>
        <w:tc>
          <w:tcPr>
            <w:tcW w:w="137" w:type="pct"/>
          </w:tcPr>
          <w:p w:rsidR="000E4937" w:rsidRPr="000E4937" w:rsidRDefault="000E4937" w:rsidP="00163B6F">
            <w:pPr>
              <w:jc w:val="center"/>
              <w:rPr>
                <w:rFonts w:eastAsia="Arial" w:hAnsi="Arial" w:cs="Arial"/>
                <w:sz w:val="14"/>
                <w:szCs w:val="14"/>
                <w:lang w:eastAsia="en-US"/>
              </w:rPr>
            </w:pP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r w:rsidRPr="000E4937">
              <w:rPr>
                <w:rFonts w:ascii="Arial" w:eastAsia="Arial" w:hAnsi="Arial" w:cs="Arial"/>
                <w:b/>
                <w:w w:val="115"/>
                <w:sz w:val="14"/>
                <w:szCs w:val="14"/>
                <w:lang w:eastAsia="en-US"/>
              </w:rPr>
              <w:t xml:space="preserve">Mal </w:t>
            </w:r>
            <w:proofErr w:type="spellStart"/>
            <w:r w:rsidRPr="000E4937">
              <w:rPr>
                <w:rFonts w:ascii="Arial" w:eastAsia="Arial" w:hAnsi="Arial" w:cs="Arial"/>
                <w:b/>
                <w:w w:val="115"/>
                <w:sz w:val="14"/>
                <w:szCs w:val="14"/>
                <w:lang w:eastAsia="en-US"/>
              </w:rPr>
              <w:t>ve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Hizmet</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Alım</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Giderleri</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863.652</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52</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964.784</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30</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1,534,668</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5</w:t>
            </w:r>
          </w:p>
        </w:tc>
        <w:tc>
          <w:tcPr>
            <w:tcW w:w="8" w:type="pct"/>
          </w:tcPr>
          <w:p w:rsidR="000E4937" w:rsidRPr="000E4937" w:rsidRDefault="000E4937" w:rsidP="000E4937">
            <w:pPr>
              <w:rPr>
                <w:rFonts w:eastAsia="Arial" w:hAnsi="Arial" w:cs="Arial"/>
                <w:sz w:val="14"/>
                <w:szCs w:val="14"/>
                <w:lang w:eastAsia="en-US"/>
              </w:rPr>
            </w:pPr>
          </w:p>
        </w:tc>
        <w:tc>
          <w:tcPr>
            <w:tcW w:w="199"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72"/>
              <w:jc w:val="center"/>
              <w:rPr>
                <w:rFonts w:ascii="Arial" w:eastAsia="Arial" w:hAnsi="Arial" w:cs="Arial"/>
                <w:b/>
                <w:sz w:val="14"/>
                <w:szCs w:val="14"/>
                <w:lang w:eastAsia="en-US"/>
              </w:rPr>
            </w:pPr>
            <w:r w:rsidRPr="000E4937">
              <w:rPr>
                <w:rFonts w:ascii="Arial" w:eastAsia="Arial" w:hAnsi="Arial" w:cs="Arial"/>
                <w:b/>
                <w:sz w:val="14"/>
                <w:szCs w:val="14"/>
                <w:lang w:eastAsia="en-US"/>
              </w:rPr>
              <w:t>600</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53"/>
              <w:jc w:val="center"/>
              <w:rPr>
                <w:rFonts w:ascii="Arial" w:eastAsia="Arial" w:hAnsi="Arial" w:cs="Arial"/>
                <w:b/>
                <w:sz w:val="14"/>
                <w:szCs w:val="14"/>
                <w:lang w:eastAsia="en-US"/>
              </w:rPr>
            </w:pPr>
            <w:r w:rsidRPr="000E4937">
              <w:rPr>
                <w:rFonts w:ascii="Arial" w:eastAsia="Arial" w:hAnsi="Arial" w:cs="Arial"/>
                <w:b/>
                <w:sz w:val="14"/>
                <w:szCs w:val="14"/>
                <w:lang w:eastAsia="en-US"/>
              </w:rPr>
              <w:t>05</w:t>
            </w:r>
          </w:p>
        </w:tc>
        <w:tc>
          <w:tcPr>
            <w:tcW w:w="127" w:type="pct"/>
          </w:tcPr>
          <w:p w:rsidR="000E4937" w:rsidRPr="000E4937" w:rsidRDefault="000E4937" w:rsidP="00163B6F">
            <w:pPr>
              <w:jc w:val="center"/>
              <w:rPr>
                <w:rFonts w:eastAsia="Arial" w:hAnsi="Arial" w:cs="Arial"/>
                <w:sz w:val="14"/>
                <w:szCs w:val="14"/>
                <w:lang w:eastAsia="en-US"/>
              </w:rPr>
            </w:pPr>
          </w:p>
        </w:tc>
        <w:tc>
          <w:tcPr>
            <w:tcW w:w="123" w:type="pct"/>
          </w:tcPr>
          <w:p w:rsidR="000E4937" w:rsidRPr="000E4937" w:rsidRDefault="000E4937" w:rsidP="00163B6F">
            <w:pPr>
              <w:jc w:val="center"/>
              <w:rPr>
                <w:rFonts w:eastAsia="Arial" w:hAnsi="Arial" w:cs="Arial"/>
                <w:sz w:val="14"/>
                <w:szCs w:val="14"/>
                <w:lang w:eastAsia="en-US"/>
              </w:rPr>
            </w:pPr>
          </w:p>
        </w:tc>
        <w:tc>
          <w:tcPr>
            <w:tcW w:w="775" w:type="pct"/>
            <w:gridSpan w:val="4"/>
          </w:tcPr>
          <w:p w:rsidR="000E4937" w:rsidRPr="000E4937" w:rsidRDefault="000E4937" w:rsidP="000E4937">
            <w:pPr>
              <w:spacing w:before="9"/>
              <w:rPr>
                <w:rFonts w:ascii="Arial" w:eastAsia="Arial" w:hAnsi="Arial" w:cs="Arial"/>
                <w:b/>
                <w:sz w:val="14"/>
                <w:szCs w:val="14"/>
                <w:lang w:eastAsia="en-US"/>
              </w:rPr>
            </w:pPr>
          </w:p>
          <w:p w:rsidR="000E4937" w:rsidRPr="000E4937" w:rsidRDefault="000E4937" w:rsidP="000E4937">
            <w:pPr>
              <w:rPr>
                <w:rFonts w:ascii="Arial" w:eastAsia="Arial" w:hAnsi="Arial" w:cs="Arial"/>
                <w:b/>
                <w:sz w:val="14"/>
                <w:szCs w:val="14"/>
                <w:lang w:eastAsia="en-US"/>
              </w:rPr>
            </w:pPr>
            <w:proofErr w:type="spellStart"/>
            <w:r w:rsidRPr="000E4937">
              <w:rPr>
                <w:rFonts w:ascii="Arial" w:eastAsia="Arial" w:hAnsi="Arial" w:cs="Arial"/>
                <w:b/>
                <w:w w:val="105"/>
                <w:sz w:val="14"/>
                <w:szCs w:val="14"/>
                <w:lang w:eastAsia="en-US"/>
              </w:rPr>
              <w:t>Diğer</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Gelirler</w:t>
            </w:r>
            <w:proofErr w:type="spellEnd"/>
          </w:p>
        </w:tc>
        <w:tc>
          <w:tcPr>
            <w:tcW w:w="213"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3"/>
              <w:jc w:val="center"/>
              <w:rPr>
                <w:rFonts w:ascii="Arial" w:eastAsia="Arial" w:hAnsi="Arial" w:cs="Arial"/>
                <w:b/>
                <w:sz w:val="14"/>
                <w:szCs w:val="14"/>
                <w:lang w:eastAsia="en-US"/>
              </w:rPr>
            </w:pPr>
            <w:r w:rsidRPr="000E4937">
              <w:rPr>
                <w:rFonts w:ascii="Arial" w:eastAsia="Arial" w:hAnsi="Arial" w:cs="Arial"/>
                <w:b/>
                <w:sz w:val="14"/>
                <w:szCs w:val="14"/>
                <w:lang w:eastAsia="en-US"/>
              </w:rPr>
              <w:t>7.100</w:t>
            </w:r>
          </w:p>
        </w:tc>
        <w:tc>
          <w:tcPr>
            <w:tcW w:w="127"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4"/>
              <w:jc w:val="center"/>
              <w:rPr>
                <w:rFonts w:ascii="Arial" w:eastAsia="Arial" w:hAnsi="Arial" w:cs="Arial"/>
                <w:b/>
                <w:sz w:val="14"/>
                <w:szCs w:val="14"/>
                <w:lang w:eastAsia="en-US"/>
              </w:rPr>
            </w:pPr>
            <w:r w:rsidRPr="000E4937">
              <w:rPr>
                <w:rFonts w:ascii="Arial" w:eastAsia="Arial" w:hAnsi="Arial" w:cs="Arial"/>
                <w:b/>
                <w:w w:val="95"/>
                <w:sz w:val="14"/>
                <w:szCs w:val="14"/>
                <w:lang w:eastAsia="en-US"/>
              </w:rPr>
              <w:t>65</w:t>
            </w:r>
          </w:p>
        </w:tc>
        <w:tc>
          <w:tcPr>
            <w:tcW w:w="212" w:type="pct"/>
            <w:gridSpan w:val="5"/>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16.372</w:t>
            </w:r>
          </w:p>
        </w:tc>
        <w:tc>
          <w:tcPr>
            <w:tcW w:w="128" w:type="pct"/>
            <w:gridSpan w:val="4"/>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6"/>
              <w:jc w:val="center"/>
              <w:rPr>
                <w:rFonts w:ascii="Arial" w:eastAsia="Arial" w:hAnsi="Arial" w:cs="Arial"/>
                <w:b/>
                <w:sz w:val="14"/>
                <w:szCs w:val="14"/>
                <w:lang w:eastAsia="en-US"/>
              </w:rPr>
            </w:pPr>
            <w:r w:rsidRPr="000E4937">
              <w:rPr>
                <w:rFonts w:ascii="Arial" w:eastAsia="Arial" w:hAnsi="Arial" w:cs="Arial"/>
                <w:b/>
                <w:w w:val="95"/>
                <w:sz w:val="14"/>
                <w:szCs w:val="14"/>
                <w:lang w:eastAsia="en-US"/>
              </w:rPr>
              <w:t>21</w:t>
            </w:r>
          </w:p>
        </w:tc>
        <w:tc>
          <w:tcPr>
            <w:tcW w:w="212"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6.191</w:t>
            </w:r>
          </w:p>
        </w:tc>
        <w:tc>
          <w:tcPr>
            <w:tcW w:w="89"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sz w:val="14"/>
                <w:szCs w:val="14"/>
                <w:lang w:eastAsia="en-US"/>
              </w:rPr>
            </w:pPr>
            <w:r w:rsidRPr="000E4937">
              <w:rPr>
                <w:rFonts w:ascii="Arial" w:eastAsia="Arial" w:hAnsi="Arial" w:cs="Arial"/>
                <w:sz w:val="14"/>
                <w:szCs w:val="14"/>
                <w:lang w:eastAsia="en-US"/>
              </w:rPr>
              <w:t>92</w:t>
            </w:r>
          </w:p>
        </w:tc>
      </w:tr>
      <w:tr w:rsidR="00163B6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03</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02</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49" w:line="321" w:lineRule="auto"/>
              <w:ind w:right="94"/>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Tüketime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Yönelik</w:t>
            </w:r>
            <w:proofErr w:type="spellEnd"/>
            <w:r w:rsidRPr="000E4937">
              <w:rPr>
                <w:rFonts w:ascii="Arial" w:eastAsia="Arial" w:hAnsi="Arial" w:cs="Arial"/>
                <w:b/>
                <w:w w:val="115"/>
                <w:sz w:val="14"/>
                <w:szCs w:val="14"/>
                <w:lang w:eastAsia="en-US"/>
              </w:rPr>
              <w:t xml:space="preserve"> Mal </w:t>
            </w:r>
            <w:proofErr w:type="spellStart"/>
            <w:r w:rsidRPr="000E4937">
              <w:rPr>
                <w:rFonts w:ascii="Arial" w:eastAsia="Arial" w:hAnsi="Arial" w:cs="Arial"/>
                <w:b/>
                <w:w w:val="115"/>
                <w:sz w:val="14"/>
                <w:szCs w:val="14"/>
                <w:lang w:eastAsia="en-US"/>
              </w:rPr>
              <w:t>ve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Malzeme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Alımları</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sz w:val="14"/>
                <w:szCs w:val="14"/>
                <w:lang w:eastAsia="en-US"/>
              </w:rPr>
            </w:pPr>
            <w:r w:rsidRPr="000E4937">
              <w:rPr>
                <w:rFonts w:ascii="Arial" w:eastAsia="Arial" w:hAnsi="Arial" w:cs="Arial"/>
                <w:w w:val="115"/>
                <w:sz w:val="14"/>
                <w:szCs w:val="14"/>
                <w:lang w:eastAsia="en-US"/>
              </w:rPr>
              <w:t>31.303</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23</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61.981</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18</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4"/>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66,960</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44</w:t>
            </w:r>
          </w:p>
        </w:tc>
        <w:tc>
          <w:tcPr>
            <w:tcW w:w="8" w:type="pct"/>
          </w:tcPr>
          <w:p w:rsidR="000E4937" w:rsidRPr="000E4937" w:rsidRDefault="000E4937" w:rsidP="000E4937">
            <w:pPr>
              <w:rPr>
                <w:rFonts w:eastAsia="Arial" w:hAnsi="Arial" w:cs="Arial"/>
                <w:sz w:val="14"/>
                <w:szCs w:val="14"/>
                <w:lang w:eastAsia="en-US"/>
              </w:rPr>
            </w:pPr>
          </w:p>
        </w:tc>
        <w:tc>
          <w:tcPr>
            <w:tcW w:w="199"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72"/>
              <w:jc w:val="center"/>
              <w:rPr>
                <w:rFonts w:ascii="Arial" w:eastAsia="Arial" w:hAnsi="Arial" w:cs="Arial"/>
                <w:b/>
                <w:sz w:val="14"/>
                <w:szCs w:val="14"/>
                <w:lang w:eastAsia="en-US"/>
              </w:rPr>
            </w:pPr>
            <w:r w:rsidRPr="000E4937">
              <w:rPr>
                <w:rFonts w:ascii="Arial" w:eastAsia="Arial" w:hAnsi="Arial" w:cs="Arial"/>
                <w:b/>
                <w:sz w:val="14"/>
                <w:szCs w:val="14"/>
                <w:lang w:eastAsia="en-US"/>
              </w:rPr>
              <w:t>600</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53"/>
              <w:jc w:val="center"/>
              <w:rPr>
                <w:rFonts w:ascii="Arial" w:eastAsia="Arial" w:hAnsi="Arial" w:cs="Arial"/>
                <w:b/>
                <w:sz w:val="14"/>
                <w:szCs w:val="14"/>
                <w:lang w:eastAsia="en-US"/>
              </w:rPr>
            </w:pPr>
            <w:r w:rsidRPr="000E4937">
              <w:rPr>
                <w:rFonts w:ascii="Arial" w:eastAsia="Arial" w:hAnsi="Arial" w:cs="Arial"/>
                <w:b/>
                <w:sz w:val="14"/>
                <w:szCs w:val="14"/>
                <w:lang w:eastAsia="en-US"/>
              </w:rPr>
              <w:t>05</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83"/>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01</w:t>
            </w:r>
          </w:p>
        </w:tc>
        <w:tc>
          <w:tcPr>
            <w:tcW w:w="123" w:type="pct"/>
          </w:tcPr>
          <w:p w:rsidR="000E4937" w:rsidRPr="000E4937" w:rsidRDefault="000E4937" w:rsidP="00163B6F">
            <w:pPr>
              <w:jc w:val="center"/>
              <w:rPr>
                <w:rFonts w:eastAsia="Arial" w:hAnsi="Arial" w:cs="Arial"/>
                <w:sz w:val="14"/>
                <w:szCs w:val="14"/>
                <w:lang w:eastAsia="en-US"/>
              </w:rPr>
            </w:pPr>
          </w:p>
        </w:tc>
        <w:tc>
          <w:tcPr>
            <w:tcW w:w="775" w:type="pct"/>
            <w:gridSpan w:val="4"/>
          </w:tcPr>
          <w:p w:rsidR="000E4937" w:rsidRPr="000E4937" w:rsidRDefault="000E4937" w:rsidP="000E4937">
            <w:pPr>
              <w:spacing w:before="9"/>
              <w:rPr>
                <w:rFonts w:ascii="Arial" w:eastAsia="Arial" w:hAnsi="Arial" w:cs="Arial"/>
                <w:b/>
                <w:sz w:val="14"/>
                <w:szCs w:val="14"/>
                <w:lang w:eastAsia="en-US"/>
              </w:rPr>
            </w:pPr>
          </w:p>
          <w:p w:rsidR="000E4937" w:rsidRPr="000E4937" w:rsidRDefault="000E4937" w:rsidP="000E4937">
            <w:pPr>
              <w:rPr>
                <w:rFonts w:ascii="Arial" w:eastAsia="Arial" w:hAnsi="Arial" w:cs="Arial"/>
                <w:b/>
                <w:sz w:val="14"/>
                <w:szCs w:val="14"/>
                <w:lang w:eastAsia="en-US"/>
              </w:rPr>
            </w:pPr>
            <w:proofErr w:type="spellStart"/>
            <w:r w:rsidRPr="000E4937">
              <w:rPr>
                <w:rFonts w:ascii="Arial" w:eastAsia="Arial" w:hAnsi="Arial" w:cs="Arial"/>
                <w:b/>
                <w:w w:val="105"/>
                <w:sz w:val="14"/>
                <w:szCs w:val="14"/>
                <w:lang w:eastAsia="en-US"/>
              </w:rPr>
              <w:t>Faiz</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Gelirleri</w:t>
            </w:r>
            <w:proofErr w:type="spellEnd"/>
          </w:p>
        </w:tc>
        <w:tc>
          <w:tcPr>
            <w:tcW w:w="213"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3"/>
              <w:jc w:val="center"/>
              <w:rPr>
                <w:rFonts w:ascii="Arial" w:eastAsia="Arial" w:hAnsi="Arial" w:cs="Arial"/>
                <w:b/>
                <w:sz w:val="14"/>
                <w:szCs w:val="14"/>
                <w:lang w:eastAsia="en-US"/>
              </w:rPr>
            </w:pPr>
            <w:r w:rsidRPr="000E4937">
              <w:rPr>
                <w:rFonts w:ascii="Arial" w:eastAsia="Arial" w:hAnsi="Arial" w:cs="Arial"/>
                <w:b/>
                <w:w w:val="95"/>
                <w:sz w:val="14"/>
                <w:szCs w:val="14"/>
                <w:lang w:eastAsia="en-US"/>
              </w:rPr>
              <w:t>79</w:t>
            </w:r>
          </w:p>
        </w:tc>
        <w:tc>
          <w:tcPr>
            <w:tcW w:w="127"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4"/>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09</w:t>
            </w:r>
          </w:p>
        </w:tc>
        <w:tc>
          <w:tcPr>
            <w:tcW w:w="212" w:type="pct"/>
            <w:gridSpan w:val="5"/>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w w:val="95"/>
                <w:sz w:val="14"/>
                <w:szCs w:val="14"/>
                <w:lang w:eastAsia="en-US"/>
              </w:rPr>
              <w:t>88</w:t>
            </w:r>
          </w:p>
        </w:tc>
        <w:tc>
          <w:tcPr>
            <w:tcW w:w="128" w:type="pct"/>
            <w:gridSpan w:val="4"/>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6"/>
              <w:jc w:val="center"/>
              <w:rPr>
                <w:rFonts w:ascii="Arial" w:eastAsia="Arial" w:hAnsi="Arial" w:cs="Arial"/>
                <w:b/>
                <w:sz w:val="14"/>
                <w:szCs w:val="14"/>
                <w:lang w:eastAsia="en-US"/>
              </w:rPr>
            </w:pPr>
            <w:r w:rsidRPr="000E4937">
              <w:rPr>
                <w:rFonts w:ascii="Arial" w:eastAsia="Arial" w:hAnsi="Arial" w:cs="Arial"/>
                <w:b/>
                <w:w w:val="95"/>
                <w:sz w:val="14"/>
                <w:szCs w:val="14"/>
                <w:lang w:eastAsia="en-US"/>
              </w:rPr>
              <w:t>40</w:t>
            </w:r>
          </w:p>
        </w:tc>
        <w:tc>
          <w:tcPr>
            <w:tcW w:w="212" w:type="pct"/>
            <w:gridSpan w:val="2"/>
          </w:tcPr>
          <w:p w:rsidR="000E4937" w:rsidRPr="000E4937" w:rsidRDefault="000E4937" w:rsidP="00163B6F">
            <w:pPr>
              <w:jc w:val="center"/>
              <w:rPr>
                <w:rFonts w:eastAsia="Arial" w:hAnsi="Arial" w:cs="Arial"/>
                <w:sz w:val="14"/>
                <w:szCs w:val="14"/>
                <w:lang w:eastAsia="en-US"/>
              </w:rPr>
            </w:pPr>
          </w:p>
        </w:tc>
        <w:tc>
          <w:tcPr>
            <w:tcW w:w="89" w:type="pct"/>
            <w:gridSpan w:val="3"/>
          </w:tcPr>
          <w:p w:rsidR="000E4937" w:rsidRPr="000E4937" w:rsidRDefault="000E4937" w:rsidP="00163B6F">
            <w:pPr>
              <w:jc w:val="center"/>
              <w:rPr>
                <w:rFonts w:eastAsia="Arial" w:hAnsi="Arial" w:cs="Arial"/>
                <w:sz w:val="14"/>
                <w:szCs w:val="14"/>
                <w:lang w:eastAsia="en-US"/>
              </w:rPr>
            </w:pPr>
          </w:p>
        </w:tc>
      </w:tr>
      <w:tr w:rsidR="00163B6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03</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03</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Yolluklar</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sz w:val="14"/>
                <w:szCs w:val="14"/>
                <w:lang w:eastAsia="en-US"/>
              </w:rPr>
            </w:pPr>
            <w:r w:rsidRPr="000E4937">
              <w:rPr>
                <w:rFonts w:ascii="Arial" w:eastAsia="Arial" w:hAnsi="Arial" w:cs="Arial"/>
                <w:w w:val="115"/>
                <w:sz w:val="14"/>
                <w:szCs w:val="14"/>
                <w:lang w:eastAsia="en-US"/>
              </w:rPr>
              <w:t>313.787</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64</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361.380</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71</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595,013</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73</w:t>
            </w:r>
          </w:p>
        </w:tc>
        <w:tc>
          <w:tcPr>
            <w:tcW w:w="8" w:type="pct"/>
          </w:tcPr>
          <w:p w:rsidR="000E4937" w:rsidRPr="000E4937" w:rsidRDefault="000E4937" w:rsidP="000E4937">
            <w:pPr>
              <w:rPr>
                <w:rFonts w:eastAsia="Arial" w:hAnsi="Arial" w:cs="Arial"/>
                <w:sz w:val="14"/>
                <w:szCs w:val="14"/>
                <w:lang w:eastAsia="en-US"/>
              </w:rPr>
            </w:pPr>
          </w:p>
        </w:tc>
        <w:tc>
          <w:tcPr>
            <w:tcW w:w="199"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72"/>
              <w:jc w:val="center"/>
              <w:rPr>
                <w:rFonts w:ascii="Arial" w:eastAsia="Arial" w:hAnsi="Arial" w:cs="Arial"/>
                <w:b/>
                <w:sz w:val="14"/>
                <w:szCs w:val="14"/>
                <w:lang w:eastAsia="en-US"/>
              </w:rPr>
            </w:pPr>
            <w:r w:rsidRPr="000E4937">
              <w:rPr>
                <w:rFonts w:ascii="Arial" w:eastAsia="Arial" w:hAnsi="Arial" w:cs="Arial"/>
                <w:b/>
                <w:sz w:val="14"/>
                <w:szCs w:val="14"/>
                <w:lang w:eastAsia="en-US"/>
              </w:rPr>
              <w:t>600</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53"/>
              <w:jc w:val="center"/>
              <w:rPr>
                <w:rFonts w:ascii="Arial" w:eastAsia="Arial" w:hAnsi="Arial" w:cs="Arial"/>
                <w:b/>
                <w:sz w:val="14"/>
                <w:szCs w:val="14"/>
                <w:lang w:eastAsia="en-US"/>
              </w:rPr>
            </w:pPr>
            <w:r w:rsidRPr="000E4937">
              <w:rPr>
                <w:rFonts w:ascii="Arial" w:eastAsia="Arial" w:hAnsi="Arial" w:cs="Arial"/>
                <w:b/>
                <w:sz w:val="14"/>
                <w:szCs w:val="14"/>
                <w:lang w:eastAsia="en-US"/>
              </w:rPr>
              <w:t>05</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83"/>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09</w:t>
            </w:r>
          </w:p>
        </w:tc>
        <w:tc>
          <w:tcPr>
            <w:tcW w:w="123" w:type="pct"/>
          </w:tcPr>
          <w:p w:rsidR="000E4937" w:rsidRPr="000E4937" w:rsidRDefault="000E4937" w:rsidP="00163B6F">
            <w:pPr>
              <w:jc w:val="center"/>
              <w:rPr>
                <w:rFonts w:eastAsia="Arial" w:hAnsi="Arial" w:cs="Arial"/>
                <w:sz w:val="14"/>
                <w:szCs w:val="14"/>
                <w:lang w:eastAsia="en-US"/>
              </w:rPr>
            </w:pPr>
          </w:p>
        </w:tc>
        <w:tc>
          <w:tcPr>
            <w:tcW w:w="775" w:type="pct"/>
            <w:gridSpan w:val="4"/>
          </w:tcPr>
          <w:p w:rsidR="000E4937" w:rsidRPr="000E4937" w:rsidRDefault="000E4937" w:rsidP="000E4937">
            <w:pPr>
              <w:spacing w:before="9"/>
              <w:rPr>
                <w:rFonts w:ascii="Arial" w:eastAsia="Arial" w:hAnsi="Arial" w:cs="Arial"/>
                <w:b/>
                <w:sz w:val="14"/>
                <w:szCs w:val="14"/>
                <w:lang w:eastAsia="en-US"/>
              </w:rPr>
            </w:pPr>
          </w:p>
          <w:p w:rsidR="000E4937" w:rsidRPr="000E4937" w:rsidRDefault="000E4937" w:rsidP="000E4937">
            <w:pPr>
              <w:rPr>
                <w:rFonts w:ascii="Arial" w:eastAsia="Arial" w:hAnsi="Arial" w:cs="Arial"/>
                <w:b/>
                <w:sz w:val="14"/>
                <w:szCs w:val="14"/>
                <w:lang w:eastAsia="en-US"/>
              </w:rPr>
            </w:pPr>
            <w:proofErr w:type="spellStart"/>
            <w:r w:rsidRPr="000E4937">
              <w:rPr>
                <w:rFonts w:ascii="Arial" w:eastAsia="Arial" w:hAnsi="Arial" w:cs="Arial"/>
                <w:b/>
                <w:w w:val="105"/>
                <w:sz w:val="14"/>
                <w:szCs w:val="14"/>
                <w:lang w:eastAsia="en-US"/>
              </w:rPr>
              <w:t>Diğer</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Çeşitli</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Gelirler</w:t>
            </w:r>
            <w:proofErr w:type="spellEnd"/>
          </w:p>
        </w:tc>
        <w:tc>
          <w:tcPr>
            <w:tcW w:w="213"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3"/>
              <w:jc w:val="center"/>
              <w:rPr>
                <w:rFonts w:ascii="Arial" w:eastAsia="Arial" w:hAnsi="Arial" w:cs="Arial"/>
                <w:b/>
                <w:sz w:val="14"/>
                <w:szCs w:val="14"/>
                <w:lang w:eastAsia="en-US"/>
              </w:rPr>
            </w:pPr>
            <w:r w:rsidRPr="000E4937">
              <w:rPr>
                <w:rFonts w:ascii="Arial" w:eastAsia="Arial" w:hAnsi="Arial" w:cs="Arial"/>
                <w:b/>
                <w:sz w:val="14"/>
                <w:szCs w:val="14"/>
                <w:lang w:eastAsia="en-US"/>
              </w:rPr>
              <w:t>7.021</w:t>
            </w:r>
          </w:p>
        </w:tc>
        <w:tc>
          <w:tcPr>
            <w:tcW w:w="127"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4"/>
              <w:jc w:val="center"/>
              <w:rPr>
                <w:rFonts w:ascii="Arial" w:eastAsia="Arial" w:hAnsi="Arial" w:cs="Arial"/>
                <w:b/>
                <w:sz w:val="14"/>
                <w:szCs w:val="14"/>
                <w:lang w:eastAsia="en-US"/>
              </w:rPr>
            </w:pPr>
            <w:r w:rsidRPr="000E4937">
              <w:rPr>
                <w:rFonts w:ascii="Arial" w:eastAsia="Arial" w:hAnsi="Arial" w:cs="Arial"/>
                <w:b/>
                <w:w w:val="95"/>
                <w:sz w:val="14"/>
                <w:szCs w:val="14"/>
                <w:lang w:eastAsia="en-US"/>
              </w:rPr>
              <w:t>56</w:t>
            </w:r>
          </w:p>
        </w:tc>
        <w:tc>
          <w:tcPr>
            <w:tcW w:w="212" w:type="pct"/>
            <w:gridSpan w:val="5"/>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16.283</w:t>
            </w:r>
          </w:p>
        </w:tc>
        <w:tc>
          <w:tcPr>
            <w:tcW w:w="128" w:type="pct"/>
            <w:gridSpan w:val="4"/>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6"/>
              <w:jc w:val="center"/>
              <w:rPr>
                <w:rFonts w:ascii="Arial" w:eastAsia="Arial" w:hAnsi="Arial" w:cs="Arial"/>
                <w:b/>
                <w:sz w:val="14"/>
                <w:szCs w:val="14"/>
                <w:lang w:eastAsia="en-US"/>
              </w:rPr>
            </w:pPr>
            <w:r w:rsidRPr="000E4937">
              <w:rPr>
                <w:rFonts w:ascii="Arial" w:eastAsia="Arial" w:hAnsi="Arial" w:cs="Arial"/>
                <w:b/>
                <w:w w:val="95"/>
                <w:sz w:val="14"/>
                <w:szCs w:val="14"/>
                <w:lang w:eastAsia="en-US"/>
              </w:rPr>
              <w:t>81</w:t>
            </w:r>
          </w:p>
        </w:tc>
        <w:tc>
          <w:tcPr>
            <w:tcW w:w="212"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6.191</w:t>
            </w:r>
          </w:p>
        </w:tc>
        <w:tc>
          <w:tcPr>
            <w:tcW w:w="89"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sz w:val="14"/>
                <w:szCs w:val="14"/>
                <w:lang w:eastAsia="en-US"/>
              </w:rPr>
            </w:pPr>
            <w:r w:rsidRPr="000E4937">
              <w:rPr>
                <w:rFonts w:ascii="Arial" w:eastAsia="Arial" w:hAnsi="Arial" w:cs="Arial"/>
                <w:sz w:val="14"/>
                <w:szCs w:val="14"/>
                <w:lang w:eastAsia="en-US"/>
              </w:rPr>
              <w:t>92</w:t>
            </w:r>
          </w:p>
        </w:tc>
      </w:tr>
      <w:tr w:rsidR="00163B6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03</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04</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Görev</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Giderleri</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sz w:val="14"/>
                <w:szCs w:val="14"/>
                <w:lang w:eastAsia="en-US"/>
              </w:rPr>
            </w:pPr>
            <w:r w:rsidRPr="000E4937">
              <w:rPr>
                <w:rFonts w:ascii="Arial" w:eastAsia="Arial" w:hAnsi="Arial" w:cs="Arial"/>
                <w:w w:val="115"/>
                <w:sz w:val="14"/>
                <w:szCs w:val="14"/>
                <w:lang w:eastAsia="en-US"/>
              </w:rPr>
              <w:t>15</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04</w:t>
            </w:r>
          </w:p>
        </w:tc>
        <w:tc>
          <w:tcPr>
            <w:tcW w:w="297" w:type="pct"/>
            <w:gridSpan w:val="2"/>
          </w:tcPr>
          <w:p w:rsidR="000E4937" w:rsidRPr="000E4937" w:rsidRDefault="000E4937" w:rsidP="00163B6F">
            <w:pPr>
              <w:jc w:val="center"/>
              <w:rPr>
                <w:rFonts w:eastAsia="Arial" w:hAnsi="Arial" w:cs="Arial"/>
                <w:sz w:val="14"/>
                <w:szCs w:val="14"/>
                <w:lang w:eastAsia="en-US"/>
              </w:rPr>
            </w:pPr>
          </w:p>
        </w:tc>
        <w:tc>
          <w:tcPr>
            <w:tcW w:w="144" w:type="pct"/>
          </w:tcPr>
          <w:p w:rsidR="000E4937" w:rsidRPr="000E4937" w:rsidRDefault="000E4937" w:rsidP="00163B6F">
            <w:pPr>
              <w:jc w:val="center"/>
              <w:rPr>
                <w:rFonts w:eastAsia="Arial" w:hAnsi="Arial" w:cs="Arial"/>
                <w:sz w:val="14"/>
                <w:szCs w:val="14"/>
                <w:lang w:eastAsia="en-US"/>
              </w:rPr>
            </w:pPr>
          </w:p>
        </w:tc>
        <w:tc>
          <w:tcPr>
            <w:tcW w:w="265" w:type="pct"/>
            <w:gridSpan w:val="2"/>
          </w:tcPr>
          <w:p w:rsidR="000E4937" w:rsidRPr="000E4937" w:rsidRDefault="000E4937" w:rsidP="00163B6F">
            <w:pPr>
              <w:jc w:val="center"/>
              <w:rPr>
                <w:rFonts w:eastAsia="Arial" w:hAnsi="Arial" w:cs="Arial"/>
                <w:sz w:val="14"/>
                <w:szCs w:val="14"/>
                <w:lang w:eastAsia="en-US"/>
              </w:rPr>
            </w:pPr>
          </w:p>
        </w:tc>
        <w:tc>
          <w:tcPr>
            <w:tcW w:w="102" w:type="pct"/>
          </w:tcPr>
          <w:p w:rsidR="000E4937" w:rsidRPr="000E4937" w:rsidRDefault="000E4937" w:rsidP="00163B6F">
            <w:pPr>
              <w:jc w:val="center"/>
              <w:rPr>
                <w:rFonts w:eastAsia="Arial" w:hAnsi="Arial" w:cs="Arial"/>
                <w:sz w:val="14"/>
                <w:szCs w:val="14"/>
                <w:lang w:eastAsia="en-US"/>
              </w:rPr>
            </w:pPr>
          </w:p>
        </w:tc>
        <w:tc>
          <w:tcPr>
            <w:tcW w:w="8" w:type="pct"/>
          </w:tcPr>
          <w:p w:rsidR="000E4937" w:rsidRPr="000E4937" w:rsidRDefault="000E4937" w:rsidP="000E4937">
            <w:pPr>
              <w:rPr>
                <w:rFonts w:eastAsia="Arial" w:hAnsi="Arial" w:cs="Arial"/>
                <w:sz w:val="14"/>
                <w:szCs w:val="14"/>
                <w:lang w:eastAsia="en-US"/>
              </w:rPr>
            </w:pPr>
          </w:p>
        </w:tc>
        <w:tc>
          <w:tcPr>
            <w:tcW w:w="199"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72"/>
              <w:jc w:val="center"/>
              <w:rPr>
                <w:rFonts w:ascii="Arial" w:eastAsia="Arial" w:hAnsi="Arial" w:cs="Arial"/>
                <w:b/>
                <w:sz w:val="14"/>
                <w:szCs w:val="14"/>
                <w:lang w:eastAsia="en-US"/>
              </w:rPr>
            </w:pPr>
            <w:r w:rsidRPr="000E4937">
              <w:rPr>
                <w:rFonts w:ascii="Arial" w:eastAsia="Arial" w:hAnsi="Arial" w:cs="Arial"/>
                <w:b/>
                <w:sz w:val="14"/>
                <w:szCs w:val="14"/>
                <w:lang w:eastAsia="en-US"/>
              </w:rPr>
              <w:t>600</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53"/>
              <w:jc w:val="center"/>
              <w:rPr>
                <w:rFonts w:ascii="Arial" w:eastAsia="Arial" w:hAnsi="Arial" w:cs="Arial"/>
                <w:b/>
                <w:sz w:val="14"/>
                <w:szCs w:val="14"/>
                <w:lang w:eastAsia="en-US"/>
              </w:rPr>
            </w:pPr>
            <w:r w:rsidRPr="000E4937">
              <w:rPr>
                <w:rFonts w:ascii="Arial" w:eastAsia="Arial" w:hAnsi="Arial" w:cs="Arial"/>
                <w:b/>
                <w:sz w:val="14"/>
                <w:szCs w:val="14"/>
                <w:lang w:eastAsia="en-US"/>
              </w:rPr>
              <w:t>25</w:t>
            </w:r>
          </w:p>
        </w:tc>
        <w:tc>
          <w:tcPr>
            <w:tcW w:w="127" w:type="pct"/>
          </w:tcPr>
          <w:p w:rsidR="000E4937" w:rsidRPr="000E4937" w:rsidRDefault="000E4937" w:rsidP="00163B6F">
            <w:pPr>
              <w:jc w:val="center"/>
              <w:rPr>
                <w:rFonts w:eastAsia="Arial" w:hAnsi="Arial" w:cs="Arial"/>
                <w:sz w:val="14"/>
                <w:szCs w:val="14"/>
                <w:lang w:eastAsia="en-US"/>
              </w:rPr>
            </w:pPr>
          </w:p>
        </w:tc>
        <w:tc>
          <w:tcPr>
            <w:tcW w:w="123" w:type="pct"/>
          </w:tcPr>
          <w:p w:rsidR="000E4937" w:rsidRPr="000E4937" w:rsidRDefault="000E4937" w:rsidP="00163B6F">
            <w:pPr>
              <w:jc w:val="center"/>
              <w:rPr>
                <w:rFonts w:eastAsia="Arial" w:hAnsi="Arial" w:cs="Arial"/>
                <w:sz w:val="14"/>
                <w:szCs w:val="14"/>
                <w:lang w:eastAsia="en-US"/>
              </w:rPr>
            </w:pPr>
          </w:p>
        </w:tc>
        <w:tc>
          <w:tcPr>
            <w:tcW w:w="775" w:type="pct"/>
            <w:gridSpan w:val="4"/>
          </w:tcPr>
          <w:p w:rsidR="000E4937" w:rsidRPr="000E4937" w:rsidRDefault="000E4937" w:rsidP="000E4937">
            <w:pPr>
              <w:spacing w:before="39" w:line="283" w:lineRule="auto"/>
              <w:ind w:right="94"/>
              <w:rPr>
                <w:rFonts w:ascii="Arial" w:eastAsia="Arial" w:hAnsi="Arial" w:cs="Arial"/>
                <w:b/>
                <w:sz w:val="14"/>
                <w:szCs w:val="14"/>
                <w:lang w:eastAsia="en-US"/>
              </w:rPr>
            </w:pPr>
            <w:proofErr w:type="spellStart"/>
            <w:r w:rsidRPr="000E4937">
              <w:rPr>
                <w:rFonts w:ascii="Arial" w:eastAsia="Arial" w:hAnsi="Arial" w:cs="Arial"/>
                <w:b/>
                <w:w w:val="105"/>
                <w:sz w:val="14"/>
                <w:szCs w:val="14"/>
                <w:lang w:eastAsia="en-US"/>
              </w:rPr>
              <w:t>Kamu</w:t>
            </w:r>
            <w:proofErr w:type="spellEnd"/>
            <w:r w:rsidRPr="000E4937">
              <w:rPr>
                <w:rFonts w:ascii="Arial" w:eastAsia="Arial" w:hAnsi="Arial" w:cs="Arial"/>
                <w:b/>
                <w:w w:val="105"/>
                <w:sz w:val="14"/>
                <w:szCs w:val="14"/>
                <w:lang w:eastAsia="en-US"/>
              </w:rPr>
              <w:t xml:space="preserve"> İd </w:t>
            </w:r>
            <w:proofErr w:type="spellStart"/>
            <w:r w:rsidRPr="000E4937">
              <w:rPr>
                <w:rFonts w:ascii="Arial" w:eastAsia="Arial" w:hAnsi="Arial" w:cs="Arial"/>
                <w:b/>
                <w:w w:val="105"/>
                <w:sz w:val="14"/>
                <w:szCs w:val="14"/>
                <w:lang w:eastAsia="en-US"/>
              </w:rPr>
              <w:t>Bedelsiz</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Olarak</w:t>
            </w:r>
            <w:proofErr w:type="spellEnd"/>
            <w:r w:rsidRPr="000E4937">
              <w:rPr>
                <w:rFonts w:ascii="Arial" w:eastAsia="Arial" w:hAnsi="Arial" w:cs="Arial"/>
                <w:b/>
                <w:w w:val="105"/>
                <w:sz w:val="14"/>
                <w:szCs w:val="14"/>
                <w:lang w:eastAsia="en-US"/>
              </w:rPr>
              <w:t xml:space="preserve"> Al Mali </w:t>
            </w:r>
            <w:proofErr w:type="spellStart"/>
            <w:r w:rsidRPr="000E4937">
              <w:rPr>
                <w:rFonts w:ascii="Arial" w:eastAsia="Arial" w:hAnsi="Arial" w:cs="Arial"/>
                <w:b/>
                <w:w w:val="105"/>
                <w:sz w:val="14"/>
                <w:szCs w:val="14"/>
                <w:lang w:eastAsia="en-US"/>
              </w:rPr>
              <w:t>Ol</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Var</w:t>
            </w:r>
            <w:proofErr w:type="spellEnd"/>
            <w:r w:rsidRPr="000E4937">
              <w:rPr>
                <w:rFonts w:ascii="Arial" w:eastAsia="Arial" w:hAnsi="Arial" w:cs="Arial"/>
                <w:b/>
                <w:w w:val="105"/>
                <w:sz w:val="14"/>
                <w:szCs w:val="14"/>
                <w:lang w:eastAsia="en-US"/>
              </w:rPr>
              <w:t xml:space="preserve"> El </w:t>
            </w:r>
            <w:proofErr w:type="spellStart"/>
            <w:r w:rsidRPr="000E4937">
              <w:rPr>
                <w:rFonts w:ascii="Arial" w:eastAsia="Arial" w:hAnsi="Arial" w:cs="Arial"/>
                <w:b/>
                <w:w w:val="105"/>
                <w:sz w:val="14"/>
                <w:szCs w:val="14"/>
                <w:lang w:eastAsia="en-US"/>
              </w:rPr>
              <w:t>Edilen</w:t>
            </w:r>
            <w:proofErr w:type="spellEnd"/>
            <w:r w:rsidRPr="000E4937">
              <w:rPr>
                <w:rFonts w:ascii="Arial" w:eastAsia="Arial" w:hAnsi="Arial" w:cs="Arial"/>
                <w:b/>
                <w:w w:val="105"/>
                <w:sz w:val="14"/>
                <w:szCs w:val="14"/>
                <w:lang w:eastAsia="en-US"/>
              </w:rPr>
              <w:t xml:space="preserve"> Gel</w:t>
            </w:r>
          </w:p>
        </w:tc>
        <w:tc>
          <w:tcPr>
            <w:tcW w:w="213" w:type="pct"/>
          </w:tcPr>
          <w:p w:rsidR="000E4937" w:rsidRPr="000E4937" w:rsidRDefault="000E4937" w:rsidP="00163B6F">
            <w:pPr>
              <w:jc w:val="center"/>
              <w:rPr>
                <w:rFonts w:eastAsia="Arial" w:hAnsi="Arial" w:cs="Arial"/>
                <w:sz w:val="14"/>
                <w:szCs w:val="14"/>
                <w:lang w:eastAsia="en-US"/>
              </w:rPr>
            </w:pPr>
          </w:p>
        </w:tc>
        <w:tc>
          <w:tcPr>
            <w:tcW w:w="127" w:type="pct"/>
            <w:gridSpan w:val="3"/>
          </w:tcPr>
          <w:p w:rsidR="000E4937" w:rsidRPr="000E4937" w:rsidRDefault="000E4937" w:rsidP="00163B6F">
            <w:pPr>
              <w:jc w:val="center"/>
              <w:rPr>
                <w:rFonts w:eastAsia="Arial" w:hAnsi="Arial" w:cs="Arial"/>
                <w:sz w:val="14"/>
                <w:szCs w:val="14"/>
                <w:lang w:eastAsia="en-US"/>
              </w:rPr>
            </w:pPr>
          </w:p>
        </w:tc>
        <w:tc>
          <w:tcPr>
            <w:tcW w:w="212" w:type="pct"/>
            <w:gridSpan w:val="5"/>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573</w:t>
            </w:r>
          </w:p>
        </w:tc>
        <w:tc>
          <w:tcPr>
            <w:tcW w:w="128" w:type="pct"/>
            <w:gridSpan w:val="4"/>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6"/>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00</w:t>
            </w:r>
          </w:p>
        </w:tc>
        <w:tc>
          <w:tcPr>
            <w:tcW w:w="212"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140.195</w:t>
            </w:r>
          </w:p>
        </w:tc>
        <w:tc>
          <w:tcPr>
            <w:tcW w:w="89"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sz w:val="14"/>
                <w:szCs w:val="14"/>
                <w:lang w:eastAsia="en-US"/>
              </w:rPr>
            </w:pPr>
            <w:r w:rsidRPr="000E4937">
              <w:rPr>
                <w:rFonts w:ascii="Arial" w:eastAsia="Arial" w:hAnsi="Arial" w:cs="Arial"/>
                <w:sz w:val="14"/>
                <w:szCs w:val="14"/>
                <w:lang w:eastAsia="en-US"/>
              </w:rPr>
              <w:t>27</w:t>
            </w:r>
          </w:p>
        </w:tc>
      </w:tr>
      <w:tr w:rsidR="00163B6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03</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05</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Hizmet</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Alımları</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sz w:val="14"/>
                <w:szCs w:val="14"/>
                <w:lang w:eastAsia="en-US"/>
              </w:rPr>
            </w:pPr>
            <w:r w:rsidRPr="000E4937">
              <w:rPr>
                <w:rFonts w:ascii="Arial" w:eastAsia="Arial" w:hAnsi="Arial" w:cs="Arial"/>
                <w:w w:val="115"/>
                <w:sz w:val="14"/>
                <w:szCs w:val="14"/>
                <w:lang w:eastAsia="en-US"/>
              </w:rPr>
              <w:t>102.920</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74</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127.960</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25</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191,140</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64</w:t>
            </w:r>
          </w:p>
        </w:tc>
        <w:tc>
          <w:tcPr>
            <w:tcW w:w="8" w:type="pct"/>
          </w:tcPr>
          <w:p w:rsidR="000E4937" w:rsidRPr="000E4937" w:rsidRDefault="000E4937" w:rsidP="000E4937">
            <w:pPr>
              <w:rPr>
                <w:rFonts w:eastAsia="Arial" w:hAnsi="Arial" w:cs="Arial"/>
                <w:sz w:val="14"/>
                <w:szCs w:val="14"/>
                <w:lang w:eastAsia="en-US"/>
              </w:rPr>
            </w:pPr>
          </w:p>
        </w:tc>
        <w:tc>
          <w:tcPr>
            <w:tcW w:w="199"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72"/>
              <w:jc w:val="center"/>
              <w:rPr>
                <w:rFonts w:ascii="Arial" w:eastAsia="Arial" w:hAnsi="Arial" w:cs="Arial"/>
                <w:b/>
                <w:sz w:val="14"/>
                <w:szCs w:val="14"/>
                <w:lang w:eastAsia="en-US"/>
              </w:rPr>
            </w:pPr>
            <w:r w:rsidRPr="000E4937">
              <w:rPr>
                <w:rFonts w:ascii="Arial" w:eastAsia="Arial" w:hAnsi="Arial" w:cs="Arial"/>
                <w:b/>
                <w:sz w:val="14"/>
                <w:szCs w:val="14"/>
                <w:lang w:eastAsia="en-US"/>
              </w:rPr>
              <w:t>600</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53"/>
              <w:jc w:val="center"/>
              <w:rPr>
                <w:rFonts w:ascii="Arial" w:eastAsia="Arial" w:hAnsi="Arial" w:cs="Arial"/>
                <w:b/>
                <w:sz w:val="14"/>
                <w:szCs w:val="14"/>
                <w:lang w:eastAsia="en-US"/>
              </w:rPr>
            </w:pPr>
            <w:r w:rsidRPr="000E4937">
              <w:rPr>
                <w:rFonts w:ascii="Arial" w:eastAsia="Arial" w:hAnsi="Arial" w:cs="Arial"/>
                <w:b/>
                <w:sz w:val="14"/>
                <w:szCs w:val="14"/>
                <w:lang w:eastAsia="en-US"/>
              </w:rPr>
              <w:t>25</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83"/>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02</w:t>
            </w:r>
          </w:p>
        </w:tc>
        <w:tc>
          <w:tcPr>
            <w:tcW w:w="123" w:type="pct"/>
          </w:tcPr>
          <w:p w:rsidR="000E4937" w:rsidRPr="000E4937" w:rsidRDefault="000E4937" w:rsidP="00163B6F">
            <w:pPr>
              <w:jc w:val="center"/>
              <w:rPr>
                <w:rFonts w:eastAsia="Arial" w:hAnsi="Arial" w:cs="Arial"/>
                <w:sz w:val="14"/>
                <w:szCs w:val="14"/>
                <w:lang w:eastAsia="en-US"/>
              </w:rPr>
            </w:pPr>
          </w:p>
        </w:tc>
        <w:tc>
          <w:tcPr>
            <w:tcW w:w="775" w:type="pct"/>
            <w:gridSpan w:val="4"/>
          </w:tcPr>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w w:val="105"/>
                <w:sz w:val="14"/>
                <w:szCs w:val="14"/>
                <w:lang w:eastAsia="en-US"/>
              </w:rPr>
              <w:t>Öz</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Büt</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Kap</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Kamu</w:t>
            </w:r>
            <w:proofErr w:type="spellEnd"/>
            <w:r w:rsidRPr="000E4937">
              <w:rPr>
                <w:rFonts w:ascii="Arial" w:eastAsia="Arial" w:hAnsi="Arial" w:cs="Arial"/>
                <w:b/>
                <w:w w:val="105"/>
                <w:sz w:val="14"/>
                <w:szCs w:val="14"/>
                <w:lang w:eastAsia="en-US"/>
              </w:rPr>
              <w:t xml:space="preserve"> İd</w:t>
            </w:r>
          </w:p>
          <w:p w:rsidR="000E4937" w:rsidRPr="000E4937" w:rsidRDefault="000E4937" w:rsidP="000E4937">
            <w:pPr>
              <w:spacing w:before="2" w:line="80" w:lineRule="atLeast"/>
              <w:ind w:right="17"/>
              <w:rPr>
                <w:rFonts w:ascii="Arial" w:eastAsia="Arial" w:hAnsi="Arial" w:cs="Arial"/>
                <w:b/>
                <w:sz w:val="14"/>
                <w:szCs w:val="14"/>
                <w:lang w:eastAsia="en-US"/>
              </w:rPr>
            </w:pPr>
            <w:proofErr w:type="spellStart"/>
            <w:r w:rsidRPr="000E4937">
              <w:rPr>
                <w:rFonts w:ascii="Arial" w:eastAsia="Arial" w:hAnsi="Arial" w:cs="Arial"/>
                <w:b/>
                <w:w w:val="105"/>
                <w:sz w:val="14"/>
                <w:szCs w:val="14"/>
                <w:lang w:eastAsia="en-US"/>
              </w:rPr>
              <w:t>Bedelsiz</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Ol</w:t>
            </w:r>
            <w:proofErr w:type="spellEnd"/>
            <w:r w:rsidRPr="000E4937">
              <w:rPr>
                <w:rFonts w:ascii="Arial" w:eastAsia="Arial" w:hAnsi="Arial" w:cs="Arial"/>
                <w:b/>
                <w:w w:val="105"/>
                <w:sz w:val="14"/>
                <w:szCs w:val="14"/>
                <w:lang w:eastAsia="en-US"/>
              </w:rPr>
              <w:t xml:space="preserve"> Al Mali </w:t>
            </w:r>
            <w:proofErr w:type="spellStart"/>
            <w:r w:rsidRPr="000E4937">
              <w:rPr>
                <w:rFonts w:ascii="Arial" w:eastAsia="Arial" w:hAnsi="Arial" w:cs="Arial"/>
                <w:b/>
                <w:w w:val="105"/>
                <w:sz w:val="14"/>
                <w:szCs w:val="14"/>
                <w:lang w:eastAsia="en-US"/>
              </w:rPr>
              <w:t>Olmayan</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Var</w:t>
            </w:r>
            <w:proofErr w:type="spellEnd"/>
            <w:r w:rsidRPr="000E4937">
              <w:rPr>
                <w:rFonts w:ascii="Arial" w:eastAsia="Arial" w:hAnsi="Arial" w:cs="Arial"/>
                <w:b/>
                <w:w w:val="105"/>
                <w:sz w:val="14"/>
                <w:szCs w:val="14"/>
                <w:lang w:eastAsia="en-US"/>
              </w:rPr>
              <w:t xml:space="preserve"> El Ed Gel.</w:t>
            </w:r>
          </w:p>
        </w:tc>
        <w:tc>
          <w:tcPr>
            <w:tcW w:w="213" w:type="pct"/>
          </w:tcPr>
          <w:p w:rsidR="000E4937" w:rsidRPr="000E4937" w:rsidRDefault="000E4937" w:rsidP="00163B6F">
            <w:pPr>
              <w:jc w:val="center"/>
              <w:rPr>
                <w:rFonts w:eastAsia="Arial" w:hAnsi="Arial" w:cs="Arial"/>
                <w:sz w:val="14"/>
                <w:szCs w:val="14"/>
                <w:lang w:eastAsia="en-US"/>
              </w:rPr>
            </w:pPr>
          </w:p>
        </w:tc>
        <w:tc>
          <w:tcPr>
            <w:tcW w:w="127" w:type="pct"/>
            <w:gridSpan w:val="3"/>
          </w:tcPr>
          <w:p w:rsidR="000E4937" w:rsidRPr="000E4937" w:rsidRDefault="000E4937" w:rsidP="00163B6F">
            <w:pPr>
              <w:jc w:val="center"/>
              <w:rPr>
                <w:rFonts w:eastAsia="Arial" w:hAnsi="Arial" w:cs="Arial"/>
                <w:sz w:val="14"/>
                <w:szCs w:val="14"/>
                <w:lang w:eastAsia="en-US"/>
              </w:rPr>
            </w:pPr>
          </w:p>
        </w:tc>
        <w:tc>
          <w:tcPr>
            <w:tcW w:w="212" w:type="pct"/>
            <w:gridSpan w:val="5"/>
          </w:tcPr>
          <w:p w:rsidR="000E4937" w:rsidRPr="000E4937" w:rsidRDefault="000E4937" w:rsidP="00163B6F">
            <w:pPr>
              <w:jc w:val="center"/>
              <w:rPr>
                <w:rFonts w:eastAsia="Arial" w:hAnsi="Arial" w:cs="Arial"/>
                <w:sz w:val="14"/>
                <w:szCs w:val="14"/>
                <w:lang w:eastAsia="en-US"/>
              </w:rPr>
            </w:pPr>
          </w:p>
        </w:tc>
        <w:tc>
          <w:tcPr>
            <w:tcW w:w="128" w:type="pct"/>
            <w:gridSpan w:val="4"/>
          </w:tcPr>
          <w:p w:rsidR="000E4937" w:rsidRPr="000E4937" w:rsidRDefault="000E4937" w:rsidP="00163B6F">
            <w:pPr>
              <w:jc w:val="center"/>
              <w:rPr>
                <w:rFonts w:eastAsia="Arial" w:hAnsi="Arial" w:cs="Arial"/>
                <w:sz w:val="14"/>
                <w:szCs w:val="14"/>
                <w:lang w:eastAsia="en-US"/>
              </w:rPr>
            </w:pPr>
          </w:p>
        </w:tc>
        <w:tc>
          <w:tcPr>
            <w:tcW w:w="212"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140.195</w:t>
            </w:r>
          </w:p>
        </w:tc>
        <w:tc>
          <w:tcPr>
            <w:tcW w:w="89"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sz w:val="14"/>
                <w:szCs w:val="14"/>
                <w:lang w:eastAsia="en-US"/>
              </w:rPr>
            </w:pPr>
            <w:r w:rsidRPr="000E4937">
              <w:rPr>
                <w:rFonts w:ascii="Arial" w:eastAsia="Arial" w:hAnsi="Arial" w:cs="Arial"/>
                <w:sz w:val="14"/>
                <w:szCs w:val="14"/>
                <w:lang w:eastAsia="en-US"/>
              </w:rPr>
              <w:t>27</w:t>
            </w:r>
          </w:p>
        </w:tc>
      </w:tr>
      <w:tr w:rsidR="00163B6F" w:rsidRPr="000E4937" w:rsidTr="00163B6F">
        <w:trPr>
          <w:trHeight w:val="218"/>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30"/>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30"/>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03</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30"/>
              <w:jc w:val="center"/>
              <w:rPr>
                <w:rFonts w:ascii="Arial" w:eastAsia="Arial" w:hAnsi="Arial" w:cs="Arial"/>
                <w:b/>
                <w:sz w:val="14"/>
                <w:szCs w:val="14"/>
                <w:lang w:eastAsia="en-US"/>
              </w:rPr>
            </w:pPr>
            <w:r w:rsidRPr="000E4937">
              <w:rPr>
                <w:rFonts w:ascii="Arial" w:eastAsia="Arial" w:hAnsi="Arial" w:cs="Arial"/>
                <w:b/>
                <w:sz w:val="14"/>
                <w:szCs w:val="14"/>
                <w:lang w:eastAsia="en-US"/>
              </w:rPr>
              <w:t>06</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rPr>
                <w:rFonts w:ascii="Arial" w:eastAsia="Arial" w:hAnsi="Arial" w:cs="Arial"/>
                <w:b/>
                <w:sz w:val="14"/>
                <w:szCs w:val="14"/>
                <w:lang w:eastAsia="en-US"/>
              </w:rPr>
            </w:pPr>
          </w:p>
          <w:p w:rsidR="000E4937" w:rsidRPr="000E4937" w:rsidRDefault="000E4937" w:rsidP="000E4937">
            <w:pPr>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Temsil</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ve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Tanıtma</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Giderleri</w:t>
            </w:r>
            <w:proofErr w:type="spellEnd"/>
          </w:p>
        </w:tc>
        <w:tc>
          <w:tcPr>
            <w:tcW w:w="308"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ind w:right="9"/>
              <w:jc w:val="center"/>
              <w:rPr>
                <w:rFonts w:ascii="Arial" w:eastAsia="Arial" w:hAnsi="Arial" w:cs="Arial"/>
                <w:sz w:val="14"/>
                <w:szCs w:val="14"/>
                <w:lang w:eastAsia="en-US"/>
              </w:rPr>
            </w:pPr>
            <w:r w:rsidRPr="000E4937">
              <w:rPr>
                <w:rFonts w:ascii="Arial" w:eastAsia="Arial" w:hAnsi="Arial" w:cs="Arial"/>
                <w:w w:val="115"/>
                <w:sz w:val="14"/>
                <w:szCs w:val="14"/>
                <w:lang w:eastAsia="en-US"/>
              </w:rPr>
              <w:t>259.606</w:t>
            </w:r>
          </w:p>
        </w:tc>
        <w:tc>
          <w:tcPr>
            <w:tcW w:w="91"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72</w:t>
            </w:r>
          </w:p>
        </w:tc>
        <w:tc>
          <w:tcPr>
            <w:tcW w:w="297"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334,884</w:t>
            </w:r>
          </w:p>
        </w:tc>
        <w:tc>
          <w:tcPr>
            <w:tcW w:w="144"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86</w:t>
            </w:r>
          </w:p>
        </w:tc>
        <w:tc>
          <w:tcPr>
            <w:tcW w:w="265"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610,192</w:t>
            </w:r>
          </w:p>
        </w:tc>
        <w:tc>
          <w:tcPr>
            <w:tcW w:w="102"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86</w:t>
            </w:r>
          </w:p>
        </w:tc>
        <w:tc>
          <w:tcPr>
            <w:tcW w:w="8" w:type="pct"/>
          </w:tcPr>
          <w:p w:rsidR="000E4937" w:rsidRPr="000E4937" w:rsidRDefault="000E4937" w:rsidP="000E4937">
            <w:pPr>
              <w:rPr>
                <w:rFonts w:eastAsia="Arial" w:hAnsi="Arial" w:cs="Arial"/>
                <w:sz w:val="14"/>
                <w:szCs w:val="14"/>
                <w:lang w:eastAsia="en-US"/>
              </w:rPr>
            </w:pPr>
          </w:p>
        </w:tc>
        <w:tc>
          <w:tcPr>
            <w:tcW w:w="199"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30"/>
              <w:ind w:right="19"/>
              <w:jc w:val="center"/>
              <w:rPr>
                <w:rFonts w:ascii="Arial" w:eastAsia="Arial" w:hAnsi="Arial" w:cs="Arial"/>
                <w:b/>
                <w:sz w:val="14"/>
                <w:szCs w:val="14"/>
                <w:lang w:eastAsia="en-US"/>
              </w:rPr>
            </w:pPr>
            <w:r w:rsidRPr="000E4937">
              <w:rPr>
                <w:rFonts w:ascii="Arial" w:eastAsia="Arial" w:hAnsi="Arial" w:cs="Arial"/>
                <w:b/>
                <w:sz w:val="14"/>
                <w:szCs w:val="14"/>
                <w:lang w:eastAsia="en-US"/>
              </w:rPr>
              <w:t>600</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30"/>
              <w:ind w:right="2"/>
              <w:jc w:val="center"/>
              <w:rPr>
                <w:rFonts w:ascii="Arial" w:eastAsia="Arial" w:hAnsi="Arial" w:cs="Arial"/>
                <w:b/>
                <w:sz w:val="14"/>
                <w:szCs w:val="14"/>
                <w:lang w:eastAsia="en-US"/>
              </w:rPr>
            </w:pPr>
            <w:r w:rsidRPr="000E4937">
              <w:rPr>
                <w:rFonts w:ascii="Arial" w:eastAsia="Arial" w:hAnsi="Arial" w:cs="Arial"/>
                <w:b/>
                <w:sz w:val="14"/>
                <w:szCs w:val="14"/>
                <w:lang w:eastAsia="en-US"/>
              </w:rPr>
              <w:t>25</w:t>
            </w:r>
          </w:p>
        </w:tc>
        <w:tc>
          <w:tcPr>
            <w:tcW w:w="12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30"/>
              <w:jc w:val="center"/>
              <w:rPr>
                <w:rFonts w:ascii="Arial" w:eastAsia="Arial" w:hAnsi="Arial" w:cs="Arial"/>
                <w:b/>
                <w:sz w:val="14"/>
                <w:szCs w:val="14"/>
                <w:lang w:eastAsia="en-US"/>
              </w:rPr>
            </w:pPr>
            <w:r w:rsidRPr="000E4937">
              <w:rPr>
                <w:rFonts w:ascii="Arial" w:eastAsia="Arial" w:hAnsi="Arial" w:cs="Arial"/>
                <w:b/>
                <w:sz w:val="14"/>
                <w:szCs w:val="14"/>
                <w:lang w:eastAsia="en-US"/>
              </w:rPr>
              <w:t>05</w:t>
            </w:r>
          </w:p>
        </w:tc>
        <w:tc>
          <w:tcPr>
            <w:tcW w:w="123" w:type="pct"/>
          </w:tcPr>
          <w:p w:rsidR="000E4937" w:rsidRPr="000E4937" w:rsidRDefault="000E4937" w:rsidP="00163B6F">
            <w:pPr>
              <w:jc w:val="center"/>
              <w:rPr>
                <w:rFonts w:eastAsia="Arial" w:hAnsi="Arial" w:cs="Arial"/>
                <w:sz w:val="14"/>
                <w:szCs w:val="14"/>
                <w:lang w:eastAsia="en-US"/>
              </w:rPr>
            </w:pPr>
          </w:p>
        </w:tc>
        <w:tc>
          <w:tcPr>
            <w:tcW w:w="775" w:type="pct"/>
            <w:gridSpan w:val="4"/>
          </w:tcPr>
          <w:p w:rsidR="000E4937" w:rsidRPr="000E4937" w:rsidRDefault="000E4937" w:rsidP="000E4937">
            <w:pPr>
              <w:spacing w:before="33" w:line="283" w:lineRule="auto"/>
              <w:rPr>
                <w:rFonts w:ascii="Arial" w:eastAsia="Arial" w:hAnsi="Arial" w:cs="Arial"/>
                <w:b/>
                <w:sz w:val="14"/>
                <w:szCs w:val="14"/>
                <w:lang w:eastAsia="en-US"/>
              </w:rPr>
            </w:pPr>
            <w:proofErr w:type="spellStart"/>
            <w:r w:rsidRPr="000E4937">
              <w:rPr>
                <w:rFonts w:ascii="Arial" w:eastAsia="Arial" w:hAnsi="Arial" w:cs="Arial"/>
                <w:b/>
                <w:w w:val="105"/>
                <w:sz w:val="14"/>
                <w:szCs w:val="14"/>
                <w:lang w:eastAsia="en-US"/>
              </w:rPr>
              <w:t>Mah.İd</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Bedelsiz</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Ol</w:t>
            </w:r>
            <w:proofErr w:type="spellEnd"/>
            <w:r w:rsidRPr="000E4937">
              <w:rPr>
                <w:rFonts w:ascii="Arial" w:eastAsia="Arial" w:hAnsi="Arial" w:cs="Arial"/>
                <w:b/>
                <w:w w:val="105"/>
                <w:sz w:val="14"/>
                <w:szCs w:val="14"/>
                <w:lang w:eastAsia="en-US"/>
              </w:rPr>
              <w:t xml:space="preserve">. Al. Mali </w:t>
            </w:r>
            <w:proofErr w:type="spellStart"/>
            <w:r w:rsidRPr="000E4937">
              <w:rPr>
                <w:rFonts w:ascii="Arial" w:eastAsia="Arial" w:hAnsi="Arial" w:cs="Arial"/>
                <w:b/>
                <w:w w:val="105"/>
                <w:sz w:val="14"/>
                <w:szCs w:val="14"/>
                <w:lang w:eastAsia="en-US"/>
              </w:rPr>
              <w:t>Olmayan</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Var</w:t>
            </w:r>
            <w:proofErr w:type="spellEnd"/>
            <w:r w:rsidRPr="000E4937">
              <w:rPr>
                <w:rFonts w:ascii="Arial" w:eastAsia="Arial" w:hAnsi="Arial" w:cs="Arial"/>
                <w:b/>
                <w:w w:val="105"/>
                <w:sz w:val="14"/>
                <w:szCs w:val="14"/>
                <w:lang w:eastAsia="en-US"/>
              </w:rPr>
              <w:t xml:space="preserve"> El Ed Gel</w:t>
            </w:r>
          </w:p>
        </w:tc>
        <w:tc>
          <w:tcPr>
            <w:tcW w:w="213" w:type="pct"/>
          </w:tcPr>
          <w:p w:rsidR="000E4937" w:rsidRPr="000E4937" w:rsidRDefault="000E4937" w:rsidP="00163B6F">
            <w:pPr>
              <w:jc w:val="center"/>
              <w:rPr>
                <w:rFonts w:eastAsia="Arial" w:hAnsi="Arial" w:cs="Arial"/>
                <w:sz w:val="14"/>
                <w:szCs w:val="14"/>
                <w:lang w:eastAsia="en-US"/>
              </w:rPr>
            </w:pPr>
          </w:p>
        </w:tc>
        <w:tc>
          <w:tcPr>
            <w:tcW w:w="127" w:type="pct"/>
            <w:gridSpan w:val="3"/>
          </w:tcPr>
          <w:p w:rsidR="000E4937" w:rsidRPr="000E4937" w:rsidRDefault="000E4937" w:rsidP="00163B6F">
            <w:pPr>
              <w:jc w:val="center"/>
              <w:rPr>
                <w:rFonts w:eastAsia="Arial" w:hAnsi="Arial" w:cs="Arial"/>
                <w:sz w:val="14"/>
                <w:szCs w:val="14"/>
                <w:lang w:eastAsia="en-US"/>
              </w:rPr>
            </w:pPr>
          </w:p>
        </w:tc>
        <w:tc>
          <w:tcPr>
            <w:tcW w:w="212" w:type="pct"/>
            <w:gridSpan w:val="5"/>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30"/>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573</w:t>
            </w:r>
          </w:p>
        </w:tc>
        <w:tc>
          <w:tcPr>
            <w:tcW w:w="128" w:type="pct"/>
            <w:gridSpan w:val="4"/>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30"/>
              <w:ind w:right="26"/>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00</w:t>
            </w:r>
          </w:p>
        </w:tc>
        <w:tc>
          <w:tcPr>
            <w:tcW w:w="212" w:type="pct"/>
            <w:gridSpan w:val="2"/>
          </w:tcPr>
          <w:p w:rsidR="000E4937" w:rsidRPr="000E4937" w:rsidRDefault="000E4937" w:rsidP="00163B6F">
            <w:pPr>
              <w:jc w:val="center"/>
              <w:rPr>
                <w:rFonts w:eastAsia="Arial" w:hAnsi="Arial" w:cs="Arial"/>
                <w:sz w:val="14"/>
                <w:szCs w:val="14"/>
                <w:lang w:eastAsia="en-US"/>
              </w:rPr>
            </w:pPr>
          </w:p>
        </w:tc>
        <w:tc>
          <w:tcPr>
            <w:tcW w:w="89" w:type="pct"/>
            <w:gridSpan w:val="3"/>
          </w:tcPr>
          <w:p w:rsidR="000E4937" w:rsidRPr="000E4937" w:rsidRDefault="000E4937" w:rsidP="00163B6F">
            <w:pPr>
              <w:jc w:val="center"/>
              <w:rPr>
                <w:rFonts w:eastAsia="Arial" w:hAnsi="Arial" w:cs="Arial"/>
                <w:sz w:val="14"/>
                <w:szCs w:val="14"/>
                <w:lang w:eastAsia="en-US"/>
              </w:rPr>
            </w:pPr>
          </w:p>
        </w:tc>
      </w:tr>
      <w:tr w:rsidR="006805B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03</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07</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49" w:line="321" w:lineRule="auto"/>
              <w:ind w:right="17"/>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Menkul</w:t>
            </w:r>
            <w:proofErr w:type="spellEnd"/>
            <w:r w:rsidRPr="000E4937">
              <w:rPr>
                <w:rFonts w:ascii="Arial" w:eastAsia="Arial" w:hAnsi="Arial" w:cs="Arial"/>
                <w:b/>
                <w:w w:val="115"/>
                <w:sz w:val="14"/>
                <w:szCs w:val="14"/>
                <w:lang w:eastAsia="en-US"/>
              </w:rPr>
              <w:t xml:space="preserve"> Mal, </w:t>
            </w:r>
            <w:proofErr w:type="spellStart"/>
            <w:r w:rsidRPr="000E4937">
              <w:rPr>
                <w:rFonts w:ascii="Arial" w:eastAsia="Arial" w:hAnsi="Arial" w:cs="Arial"/>
                <w:b/>
                <w:w w:val="115"/>
                <w:sz w:val="14"/>
                <w:szCs w:val="14"/>
                <w:lang w:eastAsia="en-US"/>
              </w:rPr>
              <w:t>Gayrimaddi</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Hak</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Alım</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Bakım</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ve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Onarım</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Giderleri</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sz w:val="14"/>
                <w:szCs w:val="14"/>
                <w:lang w:eastAsia="en-US"/>
              </w:rPr>
            </w:pPr>
            <w:r w:rsidRPr="000E4937">
              <w:rPr>
                <w:rFonts w:ascii="Arial" w:eastAsia="Arial" w:hAnsi="Arial" w:cs="Arial"/>
                <w:w w:val="115"/>
                <w:sz w:val="14"/>
                <w:szCs w:val="14"/>
                <w:lang w:eastAsia="en-US"/>
              </w:rPr>
              <w:t>152.686</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75</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74,192</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72</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4"/>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68,880</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76</w:t>
            </w:r>
          </w:p>
        </w:tc>
        <w:tc>
          <w:tcPr>
            <w:tcW w:w="8" w:type="pct"/>
          </w:tcPr>
          <w:p w:rsidR="000E4937" w:rsidRPr="000E4937" w:rsidRDefault="000E4937" w:rsidP="000E4937">
            <w:pPr>
              <w:rPr>
                <w:rFonts w:eastAsia="Arial" w:hAnsi="Arial" w:cs="Arial"/>
                <w:sz w:val="14"/>
                <w:szCs w:val="14"/>
                <w:lang w:eastAsia="en-US"/>
              </w:rPr>
            </w:pPr>
          </w:p>
        </w:tc>
        <w:tc>
          <w:tcPr>
            <w:tcW w:w="2332" w:type="pct"/>
            <w:gridSpan w:val="26"/>
            <w:vMerge w:val="restart"/>
          </w:tcPr>
          <w:p w:rsidR="000E4937" w:rsidRPr="000E4937" w:rsidRDefault="000E4937" w:rsidP="000E4937">
            <w:pPr>
              <w:rPr>
                <w:rFonts w:eastAsia="Arial" w:hAnsi="Arial" w:cs="Arial"/>
                <w:sz w:val="14"/>
                <w:szCs w:val="14"/>
                <w:lang w:eastAsia="en-US"/>
              </w:rPr>
            </w:pPr>
          </w:p>
        </w:tc>
      </w:tr>
      <w:tr w:rsidR="006805B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03</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08</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49" w:line="321" w:lineRule="auto"/>
              <w:ind w:right="94"/>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Gayrimenkul</w:t>
            </w:r>
            <w:proofErr w:type="spellEnd"/>
            <w:r w:rsidRPr="000E4937">
              <w:rPr>
                <w:rFonts w:ascii="Arial" w:eastAsia="Arial" w:hAnsi="Arial" w:cs="Arial"/>
                <w:b/>
                <w:w w:val="115"/>
                <w:sz w:val="14"/>
                <w:szCs w:val="14"/>
                <w:lang w:eastAsia="en-US"/>
              </w:rPr>
              <w:t xml:space="preserve"> Mal </w:t>
            </w:r>
            <w:proofErr w:type="spellStart"/>
            <w:r w:rsidRPr="000E4937">
              <w:rPr>
                <w:rFonts w:ascii="Arial" w:eastAsia="Arial" w:hAnsi="Arial" w:cs="Arial"/>
                <w:b/>
                <w:w w:val="115"/>
                <w:sz w:val="14"/>
                <w:szCs w:val="14"/>
                <w:lang w:eastAsia="en-US"/>
              </w:rPr>
              <w:t>Bakım</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ve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Onarım</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Giderleri</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sz w:val="14"/>
                <w:szCs w:val="14"/>
                <w:lang w:eastAsia="en-US"/>
              </w:rPr>
            </w:pPr>
            <w:r w:rsidRPr="000E4937">
              <w:rPr>
                <w:rFonts w:ascii="Arial" w:eastAsia="Arial" w:hAnsi="Arial" w:cs="Arial"/>
                <w:w w:val="115"/>
                <w:sz w:val="14"/>
                <w:szCs w:val="14"/>
                <w:lang w:eastAsia="en-US"/>
              </w:rPr>
              <w:t>3.332</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40</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4,284</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58</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4"/>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2,479</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62</w:t>
            </w:r>
          </w:p>
        </w:tc>
        <w:tc>
          <w:tcPr>
            <w:tcW w:w="8" w:type="pct"/>
          </w:tcPr>
          <w:p w:rsidR="000E4937" w:rsidRPr="000E4937" w:rsidRDefault="000E4937" w:rsidP="000E4937">
            <w:pPr>
              <w:rPr>
                <w:rFonts w:eastAsia="Arial" w:hAnsi="Arial" w:cs="Arial"/>
                <w:sz w:val="14"/>
                <w:szCs w:val="14"/>
                <w:lang w:eastAsia="en-US"/>
              </w:rPr>
            </w:pPr>
          </w:p>
        </w:tc>
        <w:tc>
          <w:tcPr>
            <w:tcW w:w="2332" w:type="pct"/>
            <w:gridSpan w:val="26"/>
            <w:vMerge/>
            <w:tcBorders>
              <w:top w:val="nil"/>
            </w:tcBorders>
          </w:tcPr>
          <w:p w:rsidR="000E4937" w:rsidRPr="000E4937" w:rsidRDefault="000E4937" w:rsidP="000E4937">
            <w:pPr>
              <w:rPr>
                <w:rFonts w:ascii="Arial" w:eastAsia="Arial" w:hAnsi="Arial" w:cs="Arial"/>
                <w:sz w:val="14"/>
                <w:szCs w:val="14"/>
                <w:lang w:eastAsia="en-US"/>
              </w:rPr>
            </w:pPr>
          </w:p>
        </w:tc>
      </w:tr>
      <w:tr w:rsidR="006805BF" w:rsidRPr="000E4937" w:rsidTr="00163B6F">
        <w:trPr>
          <w:trHeight w:val="350"/>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05</w:t>
            </w:r>
          </w:p>
        </w:tc>
        <w:tc>
          <w:tcPr>
            <w:tcW w:w="137" w:type="pct"/>
          </w:tcPr>
          <w:p w:rsidR="000E4937" w:rsidRPr="000E4937" w:rsidRDefault="000E4937" w:rsidP="00163B6F">
            <w:pPr>
              <w:jc w:val="center"/>
              <w:rPr>
                <w:rFonts w:eastAsia="Arial" w:hAnsi="Arial" w:cs="Arial"/>
                <w:sz w:val="14"/>
                <w:szCs w:val="14"/>
                <w:lang w:eastAsia="en-US"/>
              </w:rPr>
            </w:pP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Cari</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Transferler</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sz w:val="14"/>
                <w:szCs w:val="14"/>
                <w:lang w:eastAsia="en-US"/>
              </w:rPr>
            </w:pPr>
            <w:r w:rsidRPr="000E4937">
              <w:rPr>
                <w:rFonts w:ascii="Arial" w:eastAsia="Arial" w:hAnsi="Arial" w:cs="Arial"/>
                <w:w w:val="115"/>
                <w:sz w:val="14"/>
                <w:szCs w:val="14"/>
                <w:lang w:eastAsia="en-US"/>
              </w:rPr>
              <w:t>130.187</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03</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160,810</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97</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350,440</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47</w:t>
            </w:r>
          </w:p>
        </w:tc>
        <w:tc>
          <w:tcPr>
            <w:tcW w:w="8" w:type="pct"/>
          </w:tcPr>
          <w:p w:rsidR="000E4937" w:rsidRPr="000E4937" w:rsidRDefault="000E4937" w:rsidP="000E4937">
            <w:pPr>
              <w:rPr>
                <w:rFonts w:eastAsia="Arial" w:hAnsi="Arial" w:cs="Arial"/>
                <w:sz w:val="14"/>
                <w:szCs w:val="14"/>
                <w:lang w:eastAsia="en-US"/>
              </w:rPr>
            </w:pPr>
          </w:p>
        </w:tc>
        <w:tc>
          <w:tcPr>
            <w:tcW w:w="2332" w:type="pct"/>
            <w:gridSpan w:val="26"/>
            <w:vMerge/>
            <w:tcBorders>
              <w:top w:val="nil"/>
            </w:tcBorders>
          </w:tcPr>
          <w:p w:rsidR="000E4937" w:rsidRPr="000E4937" w:rsidRDefault="000E4937" w:rsidP="000E4937">
            <w:pPr>
              <w:rPr>
                <w:rFonts w:ascii="Arial" w:eastAsia="Arial" w:hAnsi="Arial" w:cs="Arial"/>
                <w:sz w:val="14"/>
                <w:szCs w:val="14"/>
                <w:lang w:eastAsia="en-US"/>
              </w:rPr>
            </w:pPr>
          </w:p>
        </w:tc>
      </w:tr>
      <w:tr w:rsidR="006805B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05</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01</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Görev</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Zararları</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sz w:val="14"/>
                <w:szCs w:val="14"/>
                <w:lang w:eastAsia="en-US"/>
              </w:rPr>
            </w:pPr>
            <w:r w:rsidRPr="000E4937">
              <w:rPr>
                <w:rFonts w:ascii="Arial" w:eastAsia="Arial" w:hAnsi="Arial" w:cs="Arial"/>
                <w:w w:val="115"/>
                <w:sz w:val="14"/>
                <w:szCs w:val="14"/>
                <w:lang w:eastAsia="en-US"/>
              </w:rPr>
              <w:t>79.315</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03</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68,310</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97</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239,940</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47</w:t>
            </w:r>
          </w:p>
        </w:tc>
        <w:tc>
          <w:tcPr>
            <w:tcW w:w="8" w:type="pct"/>
          </w:tcPr>
          <w:p w:rsidR="000E4937" w:rsidRPr="000E4937" w:rsidRDefault="000E4937" w:rsidP="000E4937">
            <w:pPr>
              <w:rPr>
                <w:rFonts w:eastAsia="Arial" w:hAnsi="Arial" w:cs="Arial"/>
                <w:sz w:val="14"/>
                <w:szCs w:val="14"/>
                <w:lang w:eastAsia="en-US"/>
              </w:rPr>
            </w:pPr>
          </w:p>
        </w:tc>
        <w:tc>
          <w:tcPr>
            <w:tcW w:w="2332" w:type="pct"/>
            <w:gridSpan w:val="26"/>
            <w:vMerge/>
            <w:tcBorders>
              <w:top w:val="nil"/>
            </w:tcBorders>
          </w:tcPr>
          <w:p w:rsidR="000E4937" w:rsidRPr="000E4937" w:rsidRDefault="000E4937" w:rsidP="000E4937">
            <w:pPr>
              <w:rPr>
                <w:rFonts w:ascii="Arial" w:eastAsia="Arial" w:hAnsi="Arial" w:cs="Arial"/>
                <w:sz w:val="14"/>
                <w:szCs w:val="14"/>
                <w:lang w:eastAsia="en-US"/>
              </w:rPr>
            </w:pPr>
          </w:p>
        </w:tc>
      </w:tr>
      <w:tr w:rsidR="006805B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05</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03</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49" w:line="321" w:lineRule="auto"/>
              <w:ind w:right="34"/>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Kar</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Amacı</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Gütmeyen</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Kuruluşlara</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Yapılan</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Transferler</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sz w:val="14"/>
                <w:szCs w:val="14"/>
                <w:lang w:eastAsia="en-US"/>
              </w:rPr>
            </w:pPr>
            <w:r w:rsidRPr="000E4937">
              <w:rPr>
                <w:rFonts w:ascii="Arial" w:eastAsia="Arial" w:hAnsi="Arial" w:cs="Arial"/>
                <w:w w:val="115"/>
                <w:sz w:val="14"/>
                <w:szCs w:val="14"/>
                <w:lang w:eastAsia="en-US"/>
              </w:rPr>
              <w:t>3072</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00</w:t>
            </w:r>
          </w:p>
        </w:tc>
        <w:tc>
          <w:tcPr>
            <w:tcW w:w="297" w:type="pct"/>
            <w:gridSpan w:val="2"/>
          </w:tcPr>
          <w:p w:rsidR="000E4937" w:rsidRPr="000E4937" w:rsidRDefault="000E4937" w:rsidP="00163B6F">
            <w:pPr>
              <w:jc w:val="center"/>
              <w:rPr>
                <w:rFonts w:eastAsia="Arial" w:hAnsi="Arial" w:cs="Arial"/>
                <w:sz w:val="14"/>
                <w:szCs w:val="14"/>
                <w:lang w:eastAsia="en-US"/>
              </w:rPr>
            </w:pPr>
          </w:p>
        </w:tc>
        <w:tc>
          <w:tcPr>
            <w:tcW w:w="144" w:type="pct"/>
          </w:tcPr>
          <w:p w:rsidR="000E4937" w:rsidRPr="000E4937" w:rsidRDefault="000E4937" w:rsidP="00163B6F">
            <w:pPr>
              <w:jc w:val="center"/>
              <w:rPr>
                <w:rFonts w:eastAsia="Arial" w:hAnsi="Arial" w:cs="Arial"/>
                <w:sz w:val="14"/>
                <w:szCs w:val="14"/>
                <w:lang w:eastAsia="en-US"/>
              </w:rPr>
            </w:pPr>
          </w:p>
        </w:tc>
        <w:tc>
          <w:tcPr>
            <w:tcW w:w="265" w:type="pct"/>
            <w:gridSpan w:val="2"/>
          </w:tcPr>
          <w:p w:rsidR="000E4937" w:rsidRPr="000E4937" w:rsidRDefault="000E4937" w:rsidP="00163B6F">
            <w:pPr>
              <w:jc w:val="center"/>
              <w:rPr>
                <w:rFonts w:eastAsia="Arial" w:hAnsi="Arial" w:cs="Arial"/>
                <w:sz w:val="14"/>
                <w:szCs w:val="14"/>
                <w:lang w:eastAsia="en-US"/>
              </w:rPr>
            </w:pPr>
          </w:p>
        </w:tc>
        <w:tc>
          <w:tcPr>
            <w:tcW w:w="102" w:type="pct"/>
          </w:tcPr>
          <w:p w:rsidR="000E4937" w:rsidRPr="000E4937" w:rsidRDefault="000E4937" w:rsidP="00163B6F">
            <w:pPr>
              <w:jc w:val="center"/>
              <w:rPr>
                <w:rFonts w:eastAsia="Arial" w:hAnsi="Arial" w:cs="Arial"/>
                <w:sz w:val="14"/>
                <w:szCs w:val="14"/>
                <w:lang w:eastAsia="en-US"/>
              </w:rPr>
            </w:pPr>
          </w:p>
        </w:tc>
        <w:tc>
          <w:tcPr>
            <w:tcW w:w="8" w:type="pct"/>
          </w:tcPr>
          <w:p w:rsidR="000E4937" w:rsidRPr="000E4937" w:rsidRDefault="000E4937" w:rsidP="000E4937">
            <w:pPr>
              <w:rPr>
                <w:rFonts w:eastAsia="Arial" w:hAnsi="Arial" w:cs="Arial"/>
                <w:sz w:val="14"/>
                <w:szCs w:val="14"/>
                <w:lang w:eastAsia="en-US"/>
              </w:rPr>
            </w:pPr>
          </w:p>
        </w:tc>
        <w:tc>
          <w:tcPr>
            <w:tcW w:w="2332" w:type="pct"/>
            <w:gridSpan w:val="26"/>
            <w:vMerge/>
            <w:tcBorders>
              <w:top w:val="nil"/>
            </w:tcBorders>
          </w:tcPr>
          <w:p w:rsidR="000E4937" w:rsidRPr="000E4937" w:rsidRDefault="000E4937" w:rsidP="000E4937">
            <w:pPr>
              <w:rPr>
                <w:rFonts w:ascii="Arial" w:eastAsia="Arial" w:hAnsi="Arial" w:cs="Arial"/>
                <w:sz w:val="14"/>
                <w:szCs w:val="14"/>
                <w:lang w:eastAsia="en-US"/>
              </w:rPr>
            </w:pPr>
          </w:p>
        </w:tc>
      </w:tr>
      <w:tr w:rsidR="006805B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05</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04</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Hane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Halkına</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Yapılan</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Transferler</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sz w:val="14"/>
                <w:szCs w:val="14"/>
                <w:lang w:eastAsia="en-US"/>
              </w:rPr>
            </w:pPr>
            <w:r w:rsidRPr="000E4937">
              <w:rPr>
                <w:rFonts w:ascii="Arial" w:eastAsia="Arial" w:hAnsi="Arial" w:cs="Arial"/>
                <w:w w:val="115"/>
                <w:sz w:val="14"/>
                <w:szCs w:val="14"/>
                <w:lang w:eastAsia="en-US"/>
              </w:rPr>
              <w:t>47.800</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00</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92,500</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00</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110,500</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00</w:t>
            </w:r>
          </w:p>
        </w:tc>
        <w:tc>
          <w:tcPr>
            <w:tcW w:w="8" w:type="pct"/>
          </w:tcPr>
          <w:p w:rsidR="000E4937" w:rsidRPr="000E4937" w:rsidRDefault="000E4937" w:rsidP="000E4937">
            <w:pPr>
              <w:rPr>
                <w:rFonts w:eastAsia="Arial" w:hAnsi="Arial" w:cs="Arial"/>
                <w:sz w:val="14"/>
                <w:szCs w:val="14"/>
                <w:lang w:eastAsia="en-US"/>
              </w:rPr>
            </w:pPr>
          </w:p>
        </w:tc>
        <w:tc>
          <w:tcPr>
            <w:tcW w:w="2332" w:type="pct"/>
            <w:gridSpan w:val="26"/>
            <w:vMerge/>
            <w:tcBorders>
              <w:top w:val="nil"/>
            </w:tcBorders>
          </w:tcPr>
          <w:p w:rsidR="000E4937" w:rsidRPr="000E4937" w:rsidRDefault="000E4937" w:rsidP="000E4937">
            <w:pPr>
              <w:rPr>
                <w:rFonts w:ascii="Arial" w:eastAsia="Arial" w:hAnsi="Arial" w:cs="Arial"/>
                <w:sz w:val="14"/>
                <w:szCs w:val="14"/>
                <w:lang w:eastAsia="en-US"/>
              </w:rPr>
            </w:pPr>
          </w:p>
        </w:tc>
      </w:tr>
      <w:tr w:rsidR="006805B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13</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Amortisman</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Giderleri</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sz w:val="14"/>
                <w:szCs w:val="14"/>
                <w:lang w:eastAsia="en-US"/>
              </w:rPr>
            </w:pPr>
            <w:r w:rsidRPr="000E4937">
              <w:rPr>
                <w:rFonts w:ascii="Arial" w:eastAsia="Arial" w:hAnsi="Arial" w:cs="Arial"/>
                <w:w w:val="115"/>
                <w:sz w:val="14"/>
                <w:szCs w:val="14"/>
                <w:lang w:eastAsia="en-US"/>
              </w:rPr>
              <w:t>41.191</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07</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296,310</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86</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194,134</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99</w:t>
            </w:r>
          </w:p>
        </w:tc>
        <w:tc>
          <w:tcPr>
            <w:tcW w:w="8" w:type="pct"/>
          </w:tcPr>
          <w:p w:rsidR="000E4937" w:rsidRPr="000E4937" w:rsidRDefault="000E4937" w:rsidP="000E4937">
            <w:pPr>
              <w:rPr>
                <w:rFonts w:eastAsia="Arial" w:hAnsi="Arial" w:cs="Arial"/>
                <w:sz w:val="14"/>
                <w:szCs w:val="14"/>
                <w:lang w:eastAsia="en-US"/>
              </w:rPr>
            </w:pPr>
          </w:p>
        </w:tc>
        <w:tc>
          <w:tcPr>
            <w:tcW w:w="2332" w:type="pct"/>
            <w:gridSpan w:val="26"/>
            <w:vMerge/>
            <w:tcBorders>
              <w:top w:val="nil"/>
            </w:tcBorders>
          </w:tcPr>
          <w:p w:rsidR="000E4937" w:rsidRPr="000E4937" w:rsidRDefault="000E4937" w:rsidP="000E4937">
            <w:pPr>
              <w:rPr>
                <w:rFonts w:ascii="Arial" w:eastAsia="Arial" w:hAnsi="Arial" w:cs="Arial"/>
                <w:sz w:val="14"/>
                <w:szCs w:val="14"/>
                <w:lang w:eastAsia="en-US"/>
              </w:rPr>
            </w:pPr>
          </w:p>
        </w:tc>
      </w:tr>
      <w:tr w:rsidR="006805B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13</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01</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49" w:line="321" w:lineRule="auto"/>
              <w:ind w:right="258"/>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Maddi</w:t>
            </w:r>
            <w:proofErr w:type="spellEnd"/>
            <w:r w:rsidRPr="000E4937">
              <w:rPr>
                <w:rFonts w:ascii="Arial" w:eastAsia="Arial" w:hAnsi="Arial" w:cs="Arial"/>
                <w:b/>
                <w:w w:val="115"/>
                <w:sz w:val="14"/>
                <w:szCs w:val="14"/>
                <w:lang w:eastAsia="en-US"/>
              </w:rPr>
              <w:t xml:space="preserve"> Duran </w:t>
            </w:r>
            <w:proofErr w:type="spellStart"/>
            <w:r w:rsidRPr="000E4937">
              <w:rPr>
                <w:rFonts w:ascii="Arial" w:eastAsia="Arial" w:hAnsi="Arial" w:cs="Arial"/>
                <w:b/>
                <w:w w:val="115"/>
                <w:sz w:val="14"/>
                <w:szCs w:val="14"/>
                <w:lang w:eastAsia="en-US"/>
              </w:rPr>
              <w:t>Varlıklar</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Amortisman</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Giderleri</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41.191</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07</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104,922</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42</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4"/>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43,066</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16</w:t>
            </w:r>
          </w:p>
        </w:tc>
        <w:tc>
          <w:tcPr>
            <w:tcW w:w="8" w:type="pct"/>
          </w:tcPr>
          <w:p w:rsidR="000E4937" w:rsidRPr="000E4937" w:rsidRDefault="000E4937" w:rsidP="000E4937">
            <w:pPr>
              <w:rPr>
                <w:rFonts w:eastAsia="Arial" w:hAnsi="Arial" w:cs="Arial"/>
                <w:sz w:val="14"/>
                <w:szCs w:val="14"/>
                <w:lang w:eastAsia="en-US"/>
              </w:rPr>
            </w:pPr>
          </w:p>
        </w:tc>
        <w:tc>
          <w:tcPr>
            <w:tcW w:w="2332" w:type="pct"/>
            <w:gridSpan w:val="26"/>
            <w:vMerge/>
            <w:tcBorders>
              <w:top w:val="nil"/>
            </w:tcBorders>
          </w:tcPr>
          <w:p w:rsidR="000E4937" w:rsidRPr="000E4937" w:rsidRDefault="000E4937" w:rsidP="000E4937">
            <w:pPr>
              <w:rPr>
                <w:rFonts w:ascii="Arial" w:eastAsia="Arial" w:hAnsi="Arial" w:cs="Arial"/>
                <w:sz w:val="14"/>
                <w:szCs w:val="14"/>
                <w:lang w:eastAsia="en-US"/>
              </w:rPr>
            </w:pPr>
          </w:p>
        </w:tc>
      </w:tr>
      <w:tr w:rsidR="00163B6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13</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02</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49" w:line="321" w:lineRule="auto"/>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Maddi</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Olmayan</w:t>
            </w:r>
            <w:proofErr w:type="spellEnd"/>
            <w:r w:rsidRPr="000E4937">
              <w:rPr>
                <w:rFonts w:ascii="Arial" w:eastAsia="Arial" w:hAnsi="Arial" w:cs="Arial"/>
                <w:b/>
                <w:w w:val="115"/>
                <w:sz w:val="14"/>
                <w:szCs w:val="14"/>
                <w:lang w:eastAsia="en-US"/>
              </w:rPr>
              <w:t xml:space="preserve"> Duran </w:t>
            </w:r>
            <w:proofErr w:type="spellStart"/>
            <w:r w:rsidRPr="000E4937">
              <w:rPr>
                <w:rFonts w:ascii="Arial" w:eastAsia="Arial" w:hAnsi="Arial" w:cs="Arial"/>
                <w:b/>
                <w:w w:val="115"/>
                <w:sz w:val="14"/>
                <w:szCs w:val="14"/>
                <w:lang w:eastAsia="en-US"/>
              </w:rPr>
              <w:t>Varlıklar</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Amortisman</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Giderleri</w:t>
            </w:r>
            <w:proofErr w:type="spellEnd"/>
          </w:p>
        </w:tc>
        <w:tc>
          <w:tcPr>
            <w:tcW w:w="308" w:type="pct"/>
            <w:gridSpan w:val="2"/>
          </w:tcPr>
          <w:p w:rsidR="000E4937" w:rsidRPr="000E4937" w:rsidRDefault="000E4937" w:rsidP="00163B6F">
            <w:pPr>
              <w:jc w:val="center"/>
              <w:rPr>
                <w:rFonts w:eastAsia="Arial" w:hAnsi="Arial" w:cs="Arial"/>
                <w:sz w:val="14"/>
                <w:szCs w:val="14"/>
                <w:lang w:eastAsia="en-US"/>
              </w:rPr>
            </w:pPr>
          </w:p>
        </w:tc>
        <w:tc>
          <w:tcPr>
            <w:tcW w:w="91" w:type="pct"/>
            <w:gridSpan w:val="2"/>
          </w:tcPr>
          <w:p w:rsidR="000E4937" w:rsidRPr="000E4937" w:rsidRDefault="000E4937" w:rsidP="00163B6F">
            <w:pPr>
              <w:jc w:val="center"/>
              <w:rPr>
                <w:rFonts w:eastAsia="Arial" w:hAnsi="Arial" w:cs="Arial"/>
                <w:sz w:val="14"/>
                <w:szCs w:val="14"/>
                <w:lang w:eastAsia="en-US"/>
              </w:rPr>
            </w:pP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191,388</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44</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151,127</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83</w:t>
            </w:r>
          </w:p>
        </w:tc>
        <w:tc>
          <w:tcPr>
            <w:tcW w:w="8" w:type="pct"/>
          </w:tcPr>
          <w:p w:rsidR="000E4937" w:rsidRPr="000E4937" w:rsidRDefault="000E4937" w:rsidP="000E4937">
            <w:pPr>
              <w:rPr>
                <w:rFonts w:eastAsia="Arial" w:hAnsi="Arial" w:cs="Arial"/>
                <w:sz w:val="14"/>
                <w:szCs w:val="14"/>
                <w:lang w:eastAsia="en-US"/>
              </w:rPr>
            </w:pPr>
          </w:p>
        </w:tc>
        <w:tc>
          <w:tcPr>
            <w:tcW w:w="1198" w:type="pct"/>
            <w:gridSpan w:val="6"/>
            <w:vAlign w:val="center"/>
          </w:tcPr>
          <w:p w:rsidR="000E4937" w:rsidRPr="000E4937" w:rsidRDefault="000E4937" w:rsidP="000E4937">
            <w:pPr>
              <w:jc w:val="right"/>
              <w:rPr>
                <w:rFonts w:ascii="Arial" w:eastAsia="Arial" w:hAnsi="Arial" w:cs="Arial"/>
                <w:b/>
                <w:sz w:val="14"/>
                <w:szCs w:val="14"/>
                <w:lang w:eastAsia="en-US"/>
              </w:rPr>
            </w:pPr>
          </w:p>
          <w:p w:rsidR="000E4937" w:rsidRPr="000E4937" w:rsidRDefault="000E4937" w:rsidP="000E4937">
            <w:pPr>
              <w:spacing w:before="2"/>
              <w:jc w:val="right"/>
              <w:rPr>
                <w:rFonts w:ascii="Arial" w:eastAsia="Arial" w:hAnsi="Arial" w:cs="Arial"/>
                <w:b/>
                <w:sz w:val="14"/>
                <w:szCs w:val="14"/>
                <w:lang w:eastAsia="en-US"/>
              </w:rPr>
            </w:pPr>
          </w:p>
          <w:p w:rsidR="000E4937" w:rsidRPr="000E4937" w:rsidRDefault="000E4937" w:rsidP="000E4937">
            <w:pPr>
              <w:jc w:val="center"/>
              <w:rPr>
                <w:rFonts w:ascii="Arial" w:eastAsia="Arial" w:hAnsi="Arial" w:cs="Arial"/>
                <w:b/>
                <w:sz w:val="14"/>
                <w:szCs w:val="14"/>
                <w:lang w:eastAsia="en-US"/>
              </w:rPr>
            </w:pPr>
            <w:r w:rsidRPr="000E4937">
              <w:rPr>
                <w:rFonts w:ascii="Arial" w:eastAsia="Arial" w:hAnsi="Arial" w:cs="Arial"/>
                <w:b/>
                <w:sz w:val="14"/>
                <w:szCs w:val="14"/>
                <w:lang w:eastAsia="en-US"/>
              </w:rPr>
              <w:t>GELİRLER TOPLAMI (B)</w:t>
            </w:r>
          </w:p>
        </w:tc>
        <w:tc>
          <w:tcPr>
            <w:tcW w:w="452" w:type="pct"/>
            <w:gridSpan w:val="5"/>
            <w:vAlign w:val="center"/>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3"/>
              <w:jc w:val="center"/>
              <w:rPr>
                <w:rFonts w:ascii="Arial" w:eastAsia="Arial" w:hAnsi="Arial" w:cs="Arial"/>
                <w:b/>
                <w:sz w:val="14"/>
                <w:szCs w:val="14"/>
                <w:lang w:eastAsia="en-US"/>
              </w:rPr>
            </w:pPr>
            <w:r w:rsidRPr="000E4937">
              <w:rPr>
                <w:rFonts w:ascii="Arial" w:eastAsia="Arial" w:hAnsi="Arial" w:cs="Arial"/>
                <w:b/>
                <w:sz w:val="14"/>
                <w:szCs w:val="14"/>
                <w:lang w:eastAsia="en-US"/>
              </w:rPr>
              <w:t>5,211,194</w:t>
            </w:r>
          </w:p>
        </w:tc>
        <w:tc>
          <w:tcPr>
            <w:tcW w:w="86" w:type="pct"/>
            <w:gridSpan w:val="2"/>
            <w:vAlign w:val="center"/>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4"/>
              <w:jc w:val="center"/>
              <w:rPr>
                <w:rFonts w:ascii="Arial" w:eastAsia="Arial" w:hAnsi="Arial" w:cs="Arial"/>
                <w:b/>
                <w:sz w:val="14"/>
                <w:szCs w:val="14"/>
                <w:lang w:eastAsia="en-US"/>
              </w:rPr>
            </w:pPr>
            <w:r w:rsidRPr="000E4937">
              <w:rPr>
                <w:rFonts w:ascii="Arial" w:eastAsia="Arial" w:hAnsi="Arial" w:cs="Arial"/>
                <w:b/>
                <w:w w:val="95"/>
                <w:sz w:val="14"/>
                <w:szCs w:val="14"/>
                <w:lang w:eastAsia="en-US"/>
              </w:rPr>
              <w:t>48</w:t>
            </w:r>
          </w:p>
        </w:tc>
        <w:tc>
          <w:tcPr>
            <w:tcW w:w="233" w:type="pct"/>
            <w:gridSpan w:val="7"/>
            <w:vAlign w:val="center"/>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5.795.463</w:t>
            </w:r>
          </w:p>
        </w:tc>
        <w:tc>
          <w:tcPr>
            <w:tcW w:w="68" w:type="pct"/>
            <w:gridSpan w:val="2"/>
            <w:vAlign w:val="center"/>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6"/>
              <w:jc w:val="center"/>
              <w:rPr>
                <w:rFonts w:ascii="Arial" w:eastAsia="Arial" w:hAnsi="Arial" w:cs="Arial"/>
                <w:b/>
                <w:sz w:val="14"/>
                <w:szCs w:val="14"/>
                <w:lang w:eastAsia="en-US"/>
              </w:rPr>
            </w:pPr>
            <w:r w:rsidRPr="000E4937">
              <w:rPr>
                <w:rFonts w:ascii="Arial" w:eastAsia="Arial" w:hAnsi="Arial" w:cs="Arial"/>
                <w:b/>
                <w:w w:val="95"/>
                <w:sz w:val="14"/>
                <w:szCs w:val="14"/>
                <w:lang w:eastAsia="en-US"/>
              </w:rPr>
              <w:t>92</w:t>
            </w:r>
          </w:p>
        </w:tc>
        <w:tc>
          <w:tcPr>
            <w:tcW w:w="214" w:type="pct"/>
            <w:gridSpan w:val="3"/>
            <w:vAlign w:val="center"/>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5.766.188</w:t>
            </w:r>
          </w:p>
        </w:tc>
        <w:tc>
          <w:tcPr>
            <w:tcW w:w="81" w:type="pct"/>
            <w:vAlign w:val="center"/>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sz w:val="14"/>
                <w:szCs w:val="14"/>
                <w:lang w:eastAsia="en-US"/>
              </w:rPr>
            </w:pPr>
            <w:r w:rsidRPr="000E4937">
              <w:rPr>
                <w:rFonts w:ascii="Arial" w:eastAsia="Arial" w:hAnsi="Arial" w:cs="Arial"/>
                <w:sz w:val="14"/>
                <w:szCs w:val="14"/>
                <w:lang w:eastAsia="en-US"/>
              </w:rPr>
              <w:t>92</w:t>
            </w:r>
          </w:p>
        </w:tc>
      </w:tr>
      <w:tr w:rsidR="006805B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14</w:t>
            </w:r>
          </w:p>
        </w:tc>
        <w:tc>
          <w:tcPr>
            <w:tcW w:w="137" w:type="pct"/>
          </w:tcPr>
          <w:p w:rsidR="000E4937" w:rsidRPr="000E4937" w:rsidRDefault="000E4937" w:rsidP="00163B6F">
            <w:pPr>
              <w:jc w:val="center"/>
              <w:rPr>
                <w:rFonts w:eastAsia="Arial" w:hAnsi="Arial" w:cs="Arial"/>
                <w:sz w:val="14"/>
                <w:szCs w:val="14"/>
                <w:lang w:eastAsia="en-US"/>
              </w:rPr>
            </w:pP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r w:rsidRPr="000E4937">
              <w:rPr>
                <w:rFonts w:ascii="Arial" w:eastAsia="Arial" w:hAnsi="Arial" w:cs="Arial"/>
                <w:b/>
                <w:w w:val="115"/>
                <w:sz w:val="14"/>
                <w:szCs w:val="14"/>
                <w:lang w:eastAsia="en-US"/>
              </w:rPr>
              <w:t xml:space="preserve">İlk </w:t>
            </w:r>
            <w:proofErr w:type="spellStart"/>
            <w:r w:rsidRPr="000E4937">
              <w:rPr>
                <w:rFonts w:ascii="Arial" w:eastAsia="Arial" w:hAnsi="Arial" w:cs="Arial"/>
                <w:b/>
                <w:w w:val="115"/>
                <w:sz w:val="14"/>
                <w:szCs w:val="14"/>
                <w:lang w:eastAsia="en-US"/>
              </w:rPr>
              <w:t>Madde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ve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Malzeme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Giderleri</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597.557</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75</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612,756</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35</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483,624</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87</w:t>
            </w:r>
          </w:p>
        </w:tc>
        <w:tc>
          <w:tcPr>
            <w:tcW w:w="8" w:type="pct"/>
          </w:tcPr>
          <w:p w:rsidR="000E4937" w:rsidRPr="000E4937" w:rsidRDefault="000E4937" w:rsidP="000E4937">
            <w:pPr>
              <w:rPr>
                <w:rFonts w:eastAsia="Arial" w:hAnsi="Arial" w:cs="Arial"/>
                <w:sz w:val="14"/>
                <w:szCs w:val="14"/>
                <w:lang w:eastAsia="en-US"/>
              </w:rPr>
            </w:pPr>
          </w:p>
        </w:tc>
        <w:tc>
          <w:tcPr>
            <w:tcW w:w="2332" w:type="pct"/>
            <w:gridSpan w:val="26"/>
          </w:tcPr>
          <w:p w:rsidR="000E4937" w:rsidRPr="000E4937" w:rsidRDefault="000E4937" w:rsidP="00163B6F">
            <w:pPr>
              <w:jc w:val="center"/>
              <w:rPr>
                <w:rFonts w:eastAsia="Arial" w:hAnsi="Arial" w:cs="Arial"/>
                <w:sz w:val="14"/>
                <w:szCs w:val="14"/>
                <w:lang w:eastAsia="en-US"/>
              </w:rPr>
            </w:pPr>
          </w:p>
        </w:tc>
      </w:tr>
      <w:tr w:rsidR="00163B6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14</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01</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Kırtasiye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Malzemeleri</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187.937</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99</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102,198</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10</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133,074</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10</w:t>
            </w:r>
          </w:p>
        </w:tc>
        <w:tc>
          <w:tcPr>
            <w:tcW w:w="8" w:type="pct"/>
          </w:tcPr>
          <w:p w:rsidR="000E4937" w:rsidRPr="000E4937" w:rsidRDefault="000E4937" w:rsidP="000E4937">
            <w:pPr>
              <w:rPr>
                <w:rFonts w:eastAsia="Arial" w:hAnsi="Arial" w:cs="Arial"/>
                <w:sz w:val="14"/>
                <w:szCs w:val="14"/>
                <w:lang w:eastAsia="en-US"/>
              </w:rPr>
            </w:pPr>
          </w:p>
        </w:tc>
        <w:tc>
          <w:tcPr>
            <w:tcW w:w="1198" w:type="pct"/>
            <w:gridSpan w:val="6"/>
          </w:tcPr>
          <w:p w:rsidR="000E4937" w:rsidRPr="000E4937" w:rsidRDefault="000E4937" w:rsidP="000E4937">
            <w:pPr>
              <w:rPr>
                <w:rFonts w:ascii="Arial" w:eastAsia="Arial" w:hAnsi="Arial" w:cs="Arial"/>
                <w:b/>
                <w:sz w:val="14"/>
                <w:szCs w:val="14"/>
                <w:lang w:eastAsia="en-US"/>
              </w:rPr>
            </w:pPr>
          </w:p>
          <w:p w:rsidR="000E4937" w:rsidRPr="000E4937" w:rsidRDefault="000E4937" w:rsidP="000E4937">
            <w:pPr>
              <w:spacing w:before="2"/>
              <w:rPr>
                <w:rFonts w:ascii="Arial" w:eastAsia="Arial" w:hAnsi="Arial" w:cs="Arial"/>
                <w:b/>
                <w:sz w:val="14"/>
                <w:szCs w:val="14"/>
                <w:lang w:eastAsia="en-US"/>
              </w:rPr>
            </w:pPr>
          </w:p>
          <w:p w:rsidR="000E4937" w:rsidRPr="000E4937" w:rsidRDefault="000E4937" w:rsidP="000E4937">
            <w:pPr>
              <w:rPr>
                <w:rFonts w:ascii="Arial" w:eastAsia="Arial" w:hAnsi="Arial" w:cs="Arial"/>
                <w:b/>
                <w:sz w:val="14"/>
                <w:szCs w:val="14"/>
                <w:lang w:eastAsia="en-US"/>
              </w:rPr>
            </w:pPr>
            <w:r w:rsidRPr="000E4937">
              <w:rPr>
                <w:rFonts w:ascii="Arial" w:eastAsia="Arial" w:hAnsi="Arial" w:cs="Arial"/>
                <w:b/>
                <w:sz w:val="14"/>
                <w:szCs w:val="14"/>
                <w:lang w:eastAsia="en-US"/>
              </w:rPr>
              <w:t>İNDİRİM, İADE VE İSKONTONUN TÜRÜ</w:t>
            </w:r>
          </w:p>
        </w:tc>
        <w:tc>
          <w:tcPr>
            <w:tcW w:w="452" w:type="pct"/>
            <w:gridSpan w:val="5"/>
          </w:tcPr>
          <w:p w:rsidR="000E4937" w:rsidRPr="000E4937" w:rsidRDefault="000E4937" w:rsidP="00163B6F">
            <w:pPr>
              <w:jc w:val="center"/>
              <w:rPr>
                <w:rFonts w:eastAsia="Arial" w:hAnsi="Arial" w:cs="Arial"/>
                <w:sz w:val="14"/>
                <w:szCs w:val="14"/>
                <w:lang w:eastAsia="en-US"/>
              </w:rPr>
            </w:pPr>
          </w:p>
        </w:tc>
        <w:tc>
          <w:tcPr>
            <w:tcW w:w="108" w:type="pct"/>
            <w:gridSpan w:val="3"/>
          </w:tcPr>
          <w:p w:rsidR="000E4937" w:rsidRPr="000E4937" w:rsidRDefault="000E4937" w:rsidP="00163B6F">
            <w:pPr>
              <w:jc w:val="center"/>
              <w:rPr>
                <w:rFonts w:eastAsia="Arial" w:hAnsi="Arial" w:cs="Arial"/>
                <w:sz w:val="14"/>
                <w:szCs w:val="14"/>
                <w:lang w:eastAsia="en-US"/>
              </w:rPr>
            </w:pPr>
          </w:p>
        </w:tc>
        <w:tc>
          <w:tcPr>
            <w:tcW w:w="211" w:type="pct"/>
            <w:gridSpan w:val="6"/>
          </w:tcPr>
          <w:p w:rsidR="000E4937" w:rsidRPr="000E4937" w:rsidRDefault="000E4937" w:rsidP="00163B6F">
            <w:pPr>
              <w:jc w:val="center"/>
              <w:rPr>
                <w:rFonts w:eastAsia="Arial" w:hAnsi="Arial" w:cs="Arial"/>
                <w:sz w:val="14"/>
                <w:szCs w:val="14"/>
                <w:lang w:eastAsia="en-US"/>
              </w:rPr>
            </w:pPr>
          </w:p>
        </w:tc>
        <w:tc>
          <w:tcPr>
            <w:tcW w:w="68" w:type="pct"/>
            <w:gridSpan w:val="2"/>
          </w:tcPr>
          <w:p w:rsidR="000E4937" w:rsidRPr="000E4937" w:rsidRDefault="000E4937" w:rsidP="00163B6F">
            <w:pPr>
              <w:jc w:val="center"/>
              <w:rPr>
                <w:rFonts w:eastAsia="Arial" w:hAnsi="Arial" w:cs="Arial"/>
                <w:sz w:val="14"/>
                <w:szCs w:val="14"/>
                <w:lang w:eastAsia="en-US"/>
              </w:rPr>
            </w:pPr>
          </w:p>
        </w:tc>
        <w:tc>
          <w:tcPr>
            <w:tcW w:w="214" w:type="pct"/>
            <w:gridSpan w:val="3"/>
          </w:tcPr>
          <w:p w:rsidR="000E4937" w:rsidRPr="000E4937" w:rsidRDefault="000E4937" w:rsidP="00163B6F">
            <w:pPr>
              <w:jc w:val="center"/>
              <w:rPr>
                <w:rFonts w:eastAsia="Arial" w:hAnsi="Arial" w:cs="Arial"/>
                <w:sz w:val="14"/>
                <w:szCs w:val="14"/>
                <w:lang w:eastAsia="en-US"/>
              </w:rPr>
            </w:pPr>
          </w:p>
        </w:tc>
        <w:tc>
          <w:tcPr>
            <w:tcW w:w="81" w:type="pct"/>
          </w:tcPr>
          <w:p w:rsidR="000E4937" w:rsidRPr="000E4937" w:rsidRDefault="000E4937" w:rsidP="00163B6F">
            <w:pPr>
              <w:jc w:val="center"/>
              <w:rPr>
                <w:rFonts w:eastAsia="Arial" w:hAnsi="Arial" w:cs="Arial"/>
                <w:sz w:val="14"/>
                <w:szCs w:val="14"/>
                <w:lang w:eastAsia="en-US"/>
              </w:rPr>
            </w:pPr>
          </w:p>
        </w:tc>
      </w:tr>
      <w:tr w:rsidR="00163B6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14</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02</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49" w:line="321" w:lineRule="auto"/>
              <w:ind w:right="4"/>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Beslenme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Gıda</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Amaçlı</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ve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Mutfakta</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Kullanılan</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Tüketim</w:t>
            </w:r>
            <w:proofErr w:type="spellEnd"/>
            <w:r w:rsidRPr="000E4937">
              <w:rPr>
                <w:rFonts w:ascii="Arial" w:eastAsia="Arial" w:hAnsi="Arial" w:cs="Arial"/>
                <w:b/>
                <w:w w:val="115"/>
                <w:sz w:val="14"/>
                <w:szCs w:val="14"/>
                <w:lang w:eastAsia="en-US"/>
              </w:rPr>
              <w:t xml:space="preserve"> Mal.</w:t>
            </w:r>
          </w:p>
        </w:tc>
        <w:tc>
          <w:tcPr>
            <w:tcW w:w="308" w:type="pct"/>
            <w:gridSpan w:val="2"/>
          </w:tcPr>
          <w:p w:rsidR="000E4937" w:rsidRPr="000E4937" w:rsidRDefault="000E4937" w:rsidP="00163B6F">
            <w:pPr>
              <w:jc w:val="center"/>
              <w:rPr>
                <w:rFonts w:eastAsia="Arial" w:hAnsi="Arial" w:cs="Arial"/>
                <w:sz w:val="14"/>
                <w:szCs w:val="14"/>
                <w:lang w:eastAsia="en-US"/>
              </w:rPr>
            </w:pPr>
          </w:p>
        </w:tc>
        <w:tc>
          <w:tcPr>
            <w:tcW w:w="91" w:type="pct"/>
            <w:gridSpan w:val="2"/>
          </w:tcPr>
          <w:p w:rsidR="000E4937" w:rsidRPr="000E4937" w:rsidRDefault="000E4937" w:rsidP="00163B6F">
            <w:pPr>
              <w:jc w:val="center"/>
              <w:rPr>
                <w:rFonts w:eastAsia="Arial" w:hAnsi="Arial" w:cs="Arial"/>
                <w:sz w:val="14"/>
                <w:szCs w:val="14"/>
                <w:lang w:eastAsia="en-US"/>
              </w:rPr>
            </w:pP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479</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01</w:t>
            </w:r>
          </w:p>
        </w:tc>
        <w:tc>
          <w:tcPr>
            <w:tcW w:w="265" w:type="pct"/>
            <w:gridSpan w:val="2"/>
          </w:tcPr>
          <w:p w:rsidR="000E4937" w:rsidRPr="000E4937" w:rsidRDefault="000E4937" w:rsidP="00163B6F">
            <w:pPr>
              <w:jc w:val="center"/>
              <w:rPr>
                <w:rFonts w:eastAsia="Arial" w:hAnsi="Arial" w:cs="Arial"/>
                <w:sz w:val="14"/>
                <w:szCs w:val="14"/>
                <w:lang w:eastAsia="en-US"/>
              </w:rPr>
            </w:pPr>
          </w:p>
        </w:tc>
        <w:tc>
          <w:tcPr>
            <w:tcW w:w="102" w:type="pct"/>
          </w:tcPr>
          <w:p w:rsidR="000E4937" w:rsidRPr="000E4937" w:rsidRDefault="000E4937" w:rsidP="00163B6F">
            <w:pPr>
              <w:jc w:val="center"/>
              <w:rPr>
                <w:rFonts w:eastAsia="Arial" w:hAnsi="Arial" w:cs="Arial"/>
                <w:sz w:val="14"/>
                <w:szCs w:val="14"/>
                <w:lang w:eastAsia="en-US"/>
              </w:rPr>
            </w:pPr>
          </w:p>
        </w:tc>
        <w:tc>
          <w:tcPr>
            <w:tcW w:w="8" w:type="pct"/>
          </w:tcPr>
          <w:p w:rsidR="000E4937" w:rsidRPr="000E4937" w:rsidRDefault="000E4937" w:rsidP="000E4937">
            <w:pPr>
              <w:rPr>
                <w:rFonts w:eastAsia="Arial" w:hAnsi="Arial" w:cs="Arial"/>
                <w:sz w:val="14"/>
                <w:szCs w:val="14"/>
                <w:lang w:eastAsia="en-US"/>
              </w:rPr>
            </w:pPr>
          </w:p>
        </w:tc>
        <w:tc>
          <w:tcPr>
            <w:tcW w:w="199" w:type="pct"/>
          </w:tcPr>
          <w:p w:rsidR="000E4937" w:rsidRPr="000E4937" w:rsidRDefault="000E4937" w:rsidP="000E4937">
            <w:pPr>
              <w:rPr>
                <w:rFonts w:ascii="Arial" w:eastAsia="Arial" w:hAnsi="Arial" w:cs="Arial"/>
                <w:b/>
                <w:sz w:val="14"/>
                <w:szCs w:val="14"/>
                <w:lang w:eastAsia="en-US"/>
              </w:rPr>
            </w:pPr>
          </w:p>
          <w:p w:rsidR="000E4937" w:rsidRPr="000E4937" w:rsidRDefault="000E4937" w:rsidP="000E4937">
            <w:pPr>
              <w:spacing w:before="2"/>
              <w:rPr>
                <w:rFonts w:ascii="Arial" w:eastAsia="Arial" w:hAnsi="Arial" w:cs="Arial"/>
                <w:b/>
                <w:sz w:val="14"/>
                <w:szCs w:val="14"/>
                <w:lang w:eastAsia="en-US"/>
              </w:rPr>
            </w:pPr>
          </w:p>
          <w:p w:rsidR="000E4937" w:rsidRPr="000E4937" w:rsidRDefault="000E4937" w:rsidP="000E4937">
            <w:pPr>
              <w:ind w:right="72"/>
              <w:jc w:val="right"/>
              <w:rPr>
                <w:rFonts w:ascii="Arial" w:eastAsia="Arial" w:hAnsi="Arial" w:cs="Arial"/>
                <w:b/>
                <w:sz w:val="14"/>
                <w:szCs w:val="14"/>
                <w:lang w:eastAsia="en-US"/>
              </w:rPr>
            </w:pPr>
            <w:r w:rsidRPr="000E4937">
              <w:rPr>
                <w:rFonts w:ascii="Arial" w:eastAsia="Arial" w:hAnsi="Arial" w:cs="Arial"/>
                <w:b/>
                <w:sz w:val="14"/>
                <w:szCs w:val="14"/>
                <w:lang w:eastAsia="en-US"/>
              </w:rPr>
              <w:t>610</w:t>
            </w:r>
          </w:p>
        </w:tc>
        <w:tc>
          <w:tcPr>
            <w:tcW w:w="127" w:type="pct"/>
          </w:tcPr>
          <w:p w:rsidR="000E4937" w:rsidRPr="000E4937" w:rsidRDefault="000E4937" w:rsidP="000E4937">
            <w:pPr>
              <w:rPr>
                <w:rFonts w:ascii="Arial" w:eastAsia="Arial" w:hAnsi="Arial" w:cs="Arial"/>
                <w:b/>
                <w:sz w:val="14"/>
                <w:szCs w:val="14"/>
                <w:lang w:eastAsia="en-US"/>
              </w:rPr>
            </w:pPr>
          </w:p>
          <w:p w:rsidR="000E4937" w:rsidRPr="000E4937" w:rsidRDefault="000E4937" w:rsidP="000E4937">
            <w:pPr>
              <w:spacing w:before="2"/>
              <w:rPr>
                <w:rFonts w:ascii="Arial" w:eastAsia="Arial" w:hAnsi="Arial" w:cs="Arial"/>
                <w:b/>
                <w:sz w:val="14"/>
                <w:szCs w:val="14"/>
                <w:lang w:eastAsia="en-US"/>
              </w:rPr>
            </w:pPr>
          </w:p>
          <w:p w:rsidR="000E4937" w:rsidRPr="000E4937" w:rsidRDefault="000E4937" w:rsidP="000E4937">
            <w:pPr>
              <w:ind w:right="53"/>
              <w:jc w:val="center"/>
              <w:rPr>
                <w:rFonts w:ascii="Arial" w:eastAsia="Arial" w:hAnsi="Arial" w:cs="Arial"/>
                <w:b/>
                <w:sz w:val="14"/>
                <w:szCs w:val="14"/>
                <w:lang w:eastAsia="en-US"/>
              </w:rPr>
            </w:pPr>
            <w:r w:rsidRPr="000E4937">
              <w:rPr>
                <w:rFonts w:ascii="Arial" w:eastAsia="Arial" w:hAnsi="Arial" w:cs="Arial"/>
                <w:b/>
                <w:sz w:val="14"/>
                <w:szCs w:val="14"/>
                <w:lang w:eastAsia="en-US"/>
              </w:rPr>
              <w:t>03</w:t>
            </w:r>
          </w:p>
        </w:tc>
        <w:tc>
          <w:tcPr>
            <w:tcW w:w="127" w:type="pct"/>
          </w:tcPr>
          <w:p w:rsidR="000E4937" w:rsidRPr="000E4937" w:rsidRDefault="000E4937" w:rsidP="000E4937">
            <w:pPr>
              <w:rPr>
                <w:rFonts w:eastAsia="Arial" w:hAnsi="Arial" w:cs="Arial"/>
                <w:sz w:val="14"/>
                <w:szCs w:val="14"/>
                <w:lang w:eastAsia="en-US"/>
              </w:rPr>
            </w:pPr>
          </w:p>
        </w:tc>
        <w:tc>
          <w:tcPr>
            <w:tcW w:w="134" w:type="pct"/>
            <w:gridSpan w:val="2"/>
          </w:tcPr>
          <w:p w:rsidR="000E4937" w:rsidRPr="000E4937" w:rsidRDefault="000E4937" w:rsidP="000E4937">
            <w:pPr>
              <w:rPr>
                <w:rFonts w:eastAsia="Arial" w:hAnsi="Arial" w:cs="Arial"/>
                <w:sz w:val="14"/>
                <w:szCs w:val="14"/>
                <w:lang w:eastAsia="en-US"/>
              </w:rPr>
            </w:pPr>
          </w:p>
        </w:tc>
        <w:tc>
          <w:tcPr>
            <w:tcW w:w="611" w:type="pct"/>
          </w:tcPr>
          <w:p w:rsidR="000E4937" w:rsidRPr="000E4937" w:rsidRDefault="000E4937" w:rsidP="000E4937">
            <w:pPr>
              <w:spacing w:before="39" w:line="283" w:lineRule="auto"/>
              <w:ind w:right="258"/>
              <w:rPr>
                <w:rFonts w:ascii="Arial" w:eastAsia="Arial" w:hAnsi="Arial" w:cs="Arial"/>
                <w:b/>
                <w:sz w:val="14"/>
                <w:szCs w:val="14"/>
                <w:lang w:eastAsia="en-US"/>
              </w:rPr>
            </w:pPr>
            <w:proofErr w:type="spellStart"/>
            <w:r w:rsidRPr="000E4937">
              <w:rPr>
                <w:rFonts w:ascii="Arial" w:eastAsia="Arial" w:hAnsi="Arial" w:cs="Arial"/>
                <w:b/>
                <w:w w:val="105"/>
                <w:sz w:val="14"/>
                <w:szCs w:val="14"/>
                <w:lang w:eastAsia="en-US"/>
              </w:rPr>
              <w:t>Teşebbüs</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ve</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Mülkiyet</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Gelirleri</w:t>
            </w:r>
            <w:proofErr w:type="spellEnd"/>
          </w:p>
        </w:tc>
        <w:tc>
          <w:tcPr>
            <w:tcW w:w="452" w:type="pct"/>
            <w:gridSpan w:val="5"/>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3"/>
              <w:jc w:val="center"/>
              <w:rPr>
                <w:rFonts w:ascii="Arial" w:eastAsia="Arial" w:hAnsi="Arial" w:cs="Arial"/>
                <w:b/>
                <w:sz w:val="14"/>
                <w:szCs w:val="14"/>
                <w:lang w:eastAsia="en-US"/>
              </w:rPr>
            </w:pPr>
            <w:r w:rsidRPr="000E4937">
              <w:rPr>
                <w:rFonts w:ascii="Arial" w:eastAsia="Arial" w:hAnsi="Arial" w:cs="Arial"/>
                <w:b/>
                <w:sz w:val="14"/>
                <w:szCs w:val="14"/>
                <w:lang w:eastAsia="en-US"/>
              </w:rPr>
              <w:t>184.247</w:t>
            </w:r>
          </w:p>
        </w:tc>
        <w:tc>
          <w:tcPr>
            <w:tcW w:w="108"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4"/>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00</w:t>
            </w:r>
          </w:p>
        </w:tc>
        <w:tc>
          <w:tcPr>
            <w:tcW w:w="211" w:type="pct"/>
            <w:gridSpan w:val="6"/>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409.053</w:t>
            </w:r>
          </w:p>
        </w:tc>
        <w:tc>
          <w:tcPr>
            <w:tcW w:w="68"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6"/>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00</w:t>
            </w:r>
          </w:p>
        </w:tc>
        <w:tc>
          <w:tcPr>
            <w:tcW w:w="214"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256.064</w:t>
            </w:r>
          </w:p>
        </w:tc>
        <w:tc>
          <w:tcPr>
            <w:tcW w:w="8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sz w:val="14"/>
                <w:szCs w:val="14"/>
                <w:lang w:eastAsia="en-US"/>
              </w:rPr>
            </w:pPr>
            <w:r w:rsidRPr="000E4937">
              <w:rPr>
                <w:rFonts w:ascii="Arial" w:eastAsia="Arial" w:hAnsi="Arial" w:cs="Arial"/>
                <w:sz w:val="14"/>
                <w:szCs w:val="14"/>
                <w:lang w:eastAsia="en-US"/>
              </w:rPr>
              <w:t>00</w:t>
            </w:r>
          </w:p>
        </w:tc>
      </w:tr>
      <w:tr w:rsidR="00163B6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14</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05</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Temizleme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Ekipmanları</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sz w:val="14"/>
                <w:szCs w:val="14"/>
                <w:lang w:eastAsia="en-US"/>
              </w:rPr>
            </w:pPr>
            <w:r w:rsidRPr="000E4937">
              <w:rPr>
                <w:rFonts w:ascii="Arial" w:eastAsia="Arial" w:hAnsi="Arial" w:cs="Arial"/>
                <w:w w:val="115"/>
                <w:sz w:val="14"/>
                <w:szCs w:val="14"/>
                <w:lang w:eastAsia="en-US"/>
              </w:rPr>
              <w:t>9.839</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09</w:t>
            </w:r>
          </w:p>
        </w:tc>
        <w:tc>
          <w:tcPr>
            <w:tcW w:w="297"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12"/>
              <w:jc w:val="center"/>
              <w:rPr>
                <w:rFonts w:ascii="Arial" w:eastAsia="Arial" w:hAnsi="Arial" w:cs="Arial"/>
                <w:sz w:val="14"/>
                <w:szCs w:val="14"/>
                <w:lang w:eastAsia="en-US"/>
              </w:rPr>
            </w:pPr>
            <w:r w:rsidRPr="000E4937">
              <w:rPr>
                <w:rFonts w:ascii="Arial" w:eastAsia="Arial" w:hAnsi="Arial" w:cs="Arial"/>
                <w:sz w:val="14"/>
                <w:szCs w:val="14"/>
                <w:lang w:eastAsia="en-US"/>
              </w:rPr>
              <w:t>12.797</w:t>
            </w:r>
          </w:p>
        </w:tc>
        <w:tc>
          <w:tcPr>
            <w:tcW w:w="144"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sz w:val="14"/>
                <w:szCs w:val="14"/>
                <w:lang w:eastAsia="en-US"/>
              </w:rPr>
            </w:pPr>
            <w:r w:rsidRPr="000E4937">
              <w:rPr>
                <w:rFonts w:ascii="Arial" w:eastAsia="Arial" w:hAnsi="Arial" w:cs="Arial"/>
                <w:sz w:val="14"/>
                <w:szCs w:val="14"/>
                <w:lang w:eastAsia="en-US"/>
              </w:rPr>
              <w:t>05</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4"/>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5,942</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11</w:t>
            </w:r>
          </w:p>
        </w:tc>
        <w:tc>
          <w:tcPr>
            <w:tcW w:w="8" w:type="pct"/>
          </w:tcPr>
          <w:p w:rsidR="000E4937" w:rsidRPr="000E4937" w:rsidRDefault="000E4937" w:rsidP="000E4937">
            <w:pPr>
              <w:rPr>
                <w:rFonts w:eastAsia="Arial" w:hAnsi="Arial" w:cs="Arial"/>
                <w:sz w:val="14"/>
                <w:szCs w:val="14"/>
                <w:lang w:eastAsia="en-US"/>
              </w:rPr>
            </w:pPr>
          </w:p>
        </w:tc>
        <w:tc>
          <w:tcPr>
            <w:tcW w:w="199" w:type="pct"/>
          </w:tcPr>
          <w:p w:rsidR="000E4937" w:rsidRPr="000E4937" w:rsidRDefault="000E4937" w:rsidP="000E4937">
            <w:pPr>
              <w:rPr>
                <w:rFonts w:ascii="Arial" w:eastAsia="Arial" w:hAnsi="Arial" w:cs="Arial"/>
                <w:b/>
                <w:sz w:val="14"/>
                <w:szCs w:val="14"/>
                <w:lang w:eastAsia="en-US"/>
              </w:rPr>
            </w:pPr>
          </w:p>
          <w:p w:rsidR="000E4937" w:rsidRPr="000E4937" w:rsidRDefault="000E4937" w:rsidP="000E4937">
            <w:pPr>
              <w:spacing w:before="2"/>
              <w:rPr>
                <w:rFonts w:ascii="Arial" w:eastAsia="Arial" w:hAnsi="Arial" w:cs="Arial"/>
                <w:b/>
                <w:sz w:val="14"/>
                <w:szCs w:val="14"/>
                <w:lang w:eastAsia="en-US"/>
              </w:rPr>
            </w:pPr>
          </w:p>
          <w:p w:rsidR="000E4937" w:rsidRPr="000E4937" w:rsidRDefault="000E4937" w:rsidP="000E4937">
            <w:pPr>
              <w:ind w:right="72"/>
              <w:jc w:val="right"/>
              <w:rPr>
                <w:rFonts w:ascii="Arial" w:eastAsia="Arial" w:hAnsi="Arial" w:cs="Arial"/>
                <w:b/>
                <w:sz w:val="14"/>
                <w:szCs w:val="14"/>
                <w:lang w:eastAsia="en-US"/>
              </w:rPr>
            </w:pPr>
            <w:r w:rsidRPr="000E4937">
              <w:rPr>
                <w:rFonts w:ascii="Arial" w:eastAsia="Arial" w:hAnsi="Arial" w:cs="Arial"/>
                <w:b/>
                <w:sz w:val="14"/>
                <w:szCs w:val="14"/>
                <w:lang w:eastAsia="en-US"/>
              </w:rPr>
              <w:t>610</w:t>
            </w:r>
          </w:p>
        </w:tc>
        <w:tc>
          <w:tcPr>
            <w:tcW w:w="127" w:type="pct"/>
          </w:tcPr>
          <w:p w:rsidR="000E4937" w:rsidRPr="000E4937" w:rsidRDefault="000E4937" w:rsidP="000E4937">
            <w:pPr>
              <w:rPr>
                <w:rFonts w:ascii="Arial" w:eastAsia="Arial" w:hAnsi="Arial" w:cs="Arial"/>
                <w:b/>
                <w:sz w:val="14"/>
                <w:szCs w:val="14"/>
                <w:lang w:eastAsia="en-US"/>
              </w:rPr>
            </w:pPr>
          </w:p>
          <w:p w:rsidR="000E4937" w:rsidRPr="000E4937" w:rsidRDefault="000E4937" w:rsidP="000E4937">
            <w:pPr>
              <w:spacing w:before="2"/>
              <w:rPr>
                <w:rFonts w:ascii="Arial" w:eastAsia="Arial" w:hAnsi="Arial" w:cs="Arial"/>
                <w:b/>
                <w:sz w:val="14"/>
                <w:szCs w:val="14"/>
                <w:lang w:eastAsia="en-US"/>
              </w:rPr>
            </w:pPr>
          </w:p>
          <w:p w:rsidR="000E4937" w:rsidRPr="000E4937" w:rsidRDefault="000E4937" w:rsidP="000E4937">
            <w:pPr>
              <w:ind w:right="53"/>
              <w:jc w:val="center"/>
              <w:rPr>
                <w:rFonts w:ascii="Arial" w:eastAsia="Arial" w:hAnsi="Arial" w:cs="Arial"/>
                <w:b/>
                <w:sz w:val="14"/>
                <w:szCs w:val="14"/>
                <w:lang w:eastAsia="en-US"/>
              </w:rPr>
            </w:pPr>
            <w:r w:rsidRPr="000E4937">
              <w:rPr>
                <w:rFonts w:ascii="Arial" w:eastAsia="Arial" w:hAnsi="Arial" w:cs="Arial"/>
                <w:b/>
                <w:sz w:val="14"/>
                <w:szCs w:val="14"/>
                <w:lang w:eastAsia="en-US"/>
              </w:rPr>
              <w:t>03</w:t>
            </w:r>
          </w:p>
        </w:tc>
        <w:tc>
          <w:tcPr>
            <w:tcW w:w="127" w:type="pct"/>
          </w:tcPr>
          <w:p w:rsidR="000E4937" w:rsidRPr="000E4937" w:rsidRDefault="000E4937" w:rsidP="000E4937">
            <w:pPr>
              <w:rPr>
                <w:rFonts w:ascii="Arial" w:eastAsia="Arial" w:hAnsi="Arial" w:cs="Arial"/>
                <w:b/>
                <w:sz w:val="14"/>
                <w:szCs w:val="14"/>
                <w:lang w:eastAsia="en-US"/>
              </w:rPr>
            </w:pPr>
          </w:p>
          <w:p w:rsidR="000E4937" w:rsidRPr="000E4937" w:rsidRDefault="000E4937" w:rsidP="000E4937">
            <w:pPr>
              <w:spacing w:before="2"/>
              <w:rPr>
                <w:rFonts w:ascii="Arial" w:eastAsia="Arial" w:hAnsi="Arial" w:cs="Arial"/>
                <w:b/>
                <w:sz w:val="14"/>
                <w:szCs w:val="14"/>
                <w:lang w:eastAsia="en-US"/>
              </w:rPr>
            </w:pPr>
          </w:p>
          <w:p w:rsidR="000E4937" w:rsidRPr="000E4937" w:rsidRDefault="000E4937" w:rsidP="000E4937">
            <w:pPr>
              <w:ind w:right="83"/>
              <w:jc w:val="right"/>
              <w:rPr>
                <w:rFonts w:ascii="Arial" w:eastAsia="Arial" w:hAnsi="Arial" w:cs="Arial"/>
                <w:b/>
                <w:sz w:val="14"/>
                <w:szCs w:val="14"/>
                <w:lang w:eastAsia="en-US"/>
              </w:rPr>
            </w:pPr>
            <w:r w:rsidRPr="000E4937">
              <w:rPr>
                <w:rFonts w:ascii="Arial" w:eastAsia="Arial" w:hAnsi="Arial" w:cs="Arial"/>
                <w:b/>
                <w:w w:val="95"/>
                <w:sz w:val="14"/>
                <w:szCs w:val="14"/>
                <w:lang w:eastAsia="en-US"/>
              </w:rPr>
              <w:t>01</w:t>
            </w:r>
          </w:p>
        </w:tc>
        <w:tc>
          <w:tcPr>
            <w:tcW w:w="134" w:type="pct"/>
            <w:gridSpan w:val="2"/>
          </w:tcPr>
          <w:p w:rsidR="000E4937" w:rsidRPr="000E4937" w:rsidRDefault="000E4937" w:rsidP="000E4937">
            <w:pPr>
              <w:rPr>
                <w:rFonts w:eastAsia="Arial" w:hAnsi="Arial" w:cs="Arial"/>
                <w:sz w:val="14"/>
                <w:szCs w:val="14"/>
                <w:lang w:eastAsia="en-US"/>
              </w:rPr>
            </w:pPr>
          </w:p>
        </w:tc>
        <w:tc>
          <w:tcPr>
            <w:tcW w:w="611" w:type="pct"/>
          </w:tcPr>
          <w:p w:rsidR="000E4937" w:rsidRPr="000E4937" w:rsidRDefault="000E4937" w:rsidP="000E4937">
            <w:pPr>
              <w:spacing w:before="9"/>
              <w:rPr>
                <w:rFonts w:ascii="Arial" w:eastAsia="Arial" w:hAnsi="Arial" w:cs="Arial"/>
                <w:b/>
                <w:sz w:val="14"/>
                <w:szCs w:val="14"/>
                <w:lang w:eastAsia="en-US"/>
              </w:rPr>
            </w:pPr>
          </w:p>
          <w:p w:rsidR="000E4937" w:rsidRPr="000E4937" w:rsidRDefault="000E4937" w:rsidP="000E4937">
            <w:pPr>
              <w:rPr>
                <w:rFonts w:ascii="Arial" w:eastAsia="Arial" w:hAnsi="Arial" w:cs="Arial"/>
                <w:b/>
                <w:sz w:val="14"/>
                <w:szCs w:val="14"/>
                <w:lang w:eastAsia="en-US"/>
              </w:rPr>
            </w:pPr>
            <w:r w:rsidRPr="000E4937">
              <w:rPr>
                <w:rFonts w:ascii="Arial" w:eastAsia="Arial" w:hAnsi="Arial" w:cs="Arial"/>
                <w:b/>
                <w:w w:val="105"/>
                <w:sz w:val="14"/>
                <w:szCs w:val="14"/>
                <w:lang w:eastAsia="en-US"/>
              </w:rPr>
              <w:t xml:space="preserve">Mal </w:t>
            </w:r>
            <w:proofErr w:type="spellStart"/>
            <w:r w:rsidRPr="000E4937">
              <w:rPr>
                <w:rFonts w:ascii="Arial" w:eastAsia="Arial" w:hAnsi="Arial" w:cs="Arial"/>
                <w:b/>
                <w:w w:val="105"/>
                <w:sz w:val="14"/>
                <w:szCs w:val="14"/>
                <w:lang w:eastAsia="en-US"/>
              </w:rPr>
              <w:t>ve</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Hizmet</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Satış</w:t>
            </w:r>
            <w:proofErr w:type="spellEnd"/>
            <w:r w:rsidRPr="000E4937">
              <w:rPr>
                <w:rFonts w:ascii="Arial" w:eastAsia="Arial" w:hAnsi="Arial" w:cs="Arial"/>
                <w:b/>
                <w:w w:val="105"/>
                <w:sz w:val="14"/>
                <w:szCs w:val="14"/>
                <w:lang w:eastAsia="en-US"/>
              </w:rPr>
              <w:t xml:space="preserve"> </w:t>
            </w:r>
            <w:proofErr w:type="spellStart"/>
            <w:r w:rsidRPr="000E4937">
              <w:rPr>
                <w:rFonts w:ascii="Arial" w:eastAsia="Arial" w:hAnsi="Arial" w:cs="Arial"/>
                <w:b/>
                <w:w w:val="105"/>
                <w:sz w:val="14"/>
                <w:szCs w:val="14"/>
                <w:lang w:eastAsia="en-US"/>
              </w:rPr>
              <w:t>Gelirleri</w:t>
            </w:r>
            <w:proofErr w:type="spellEnd"/>
          </w:p>
        </w:tc>
        <w:tc>
          <w:tcPr>
            <w:tcW w:w="452" w:type="pct"/>
            <w:gridSpan w:val="5"/>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3"/>
              <w:jc w:val="center"/>
              <w:rPr>
                <w:rFonts w:ascii="Arial" w:eastAsia="Arial" w:hAnsi="Arial" w:cs="Arial"/>
                <w:b/>
                <w:sz w:val="14"/>
                <w:szCs w:val="14"/>
                <w:lang w:eastAsia="en-US"/>
              </w:rPr>
            </w:pPr>
            <w:r w:rsidRPr="000E4937">
              <w:rPr>
                <w:rFonts w:ascii="Arial" w:eastAsia="Arial" w:hAnsi="Arial" w:cs="Arial"/>
                <w:b/>
                <w:sz w:val="14"/>
                <w:szCs w:val="14"/>
                <w:lang w:eastAsia="en-US"/>
              </w:rPr>
              <w:t>184.247</w:t>
            </w:r>
          </w:p>
        </w:tc>
        <w:tc>
          <w:tcPr>
            <w:tcW w:w="108"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4"/>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00</w:t>
            </w:r>
          </w:p>
        </w:tc>
        <w:tc>
          <w:tcPr>
            <w:tcW w:w="211" w:type="pct"/>
            <w:gridSpan w:val="6"/>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409.053</w:t>
            </w:r>
          </w:p>
        </w:tc>
        <w:tc>
          <w:tcPr>
            <w:tcW w:w="68" w:type="pct"/>
            <w:gridSpan w:val="2"/>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6"/>
              <w:jc w:val="center"/>
              <w:rPr>
                <w:rFonts w:ascii="Arial" w:eastAsia="Arial" w:hAnsi="Arial" w:cs="Arial"/>
                <w:b/>
                <w:sz w:val="14"/>
                <w:szCs w:val="14"/>
                <w:lang w:eastAsia="en-US"/>
              </w:rPr>
            </w:pPr>
            <w:r w:rsidRPr="000E4937">
              <w:rPr>
                <w:rFonts w:ascii="Arial" w:eastAsia="Arial" w:hAnsi="Arial" w:cs="Arial"/>
                <w:b/>
                <w:w w:val="95"/>
                <w:sz w:val="14"/>
                <w:szCs w:val="14"/>
                <w:lang w:eastAsia="en-US"/>
              </w:rPr>
              <w:t>00</w:t>
            </w:r>
          </w:p>
        </w:tc>
        <w:tc>
          <w:tcPr>
            <w:tcW w:w="214" w:type="pct"/>
            <w:gridSpan w:val="3"/>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256.064</w:t>
            </w:r>
          </w:p>
        </w:tc>
        <w:tc>
          <w:tcPr>
            <w:tcW w:w="8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00</w:t>
            </w:r>
          </w:p>
        </w:tc>
      </w:tr>
      <w:tr w:rsidR="006805B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14</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12</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49" w:line="321" w:lineRule="auto"/>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Bakım</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Onarım</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ve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Üretim</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Malzemeleri</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156</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52</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1.442</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48</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4"/>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776</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29</w:t>
            </w:r>
          </w:p>
        </w:tc>
        <w:tc>
          <w:tcPr>
            <w:tcW w:w="8" w:type="pct"/>
          </w:tcPr>
          <w:p w:rsidR="000E4937" w:rsidRPr="000E4937" w:rsidRDefault="000E4937" w:rsidP="000E4937">
            <w:pPr>
              <w:rPr>
                <w:rFonts w:eastAsia="Arial" w:hAnsi="Arial" w:cs="Arial"/>
                <w:sz w:val="14"/>
                <w:szCs w:val="14"/>
                <w:lang w:eastAsia="en-US"/>
              </w:rPr>
            </w:pPr>
          </w:p>
        </w:tc>
        <w:tc>
          <w:tcPr>
            <w:tcW w:w="2332" w:type="pct"/>
            <w:gridSpan w:val="26"/>
            <w:vMerge w:val="restart"/>
          </w:tcPr>
          <w:p w:rsidR="000E4937" w:rsidRPr="000E4937" w:rsidRDefault="000E4937" w:rsidP="000E4937">
            <w:pPr>
              <w:rPr>
                <w:rFonts w:eastAsia="Arial" w:hAnsi="Arial" w:cs="Arial"/>
                <w:sz w:val="14"/>
                <w:szCs w:val="14"/>
                <w:lang w:eastAsia="en-US"/>
              </w:rPr>
            </w:pPr>
          </w:p>
        </w:tc>
      </w:tr>
      <w:tr w:rsidR="006805B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14</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13</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Yedek</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Parçalar</w:t>
            </w:r>
            <w:proofErr w:type="spellEnd"/>
          </w:p>
        </w:tc>
        <w:tc>
          <w:tcPr>
            <w:tcW w:w="308" w:type="pct"/>
            <w:gridSpan w:val="2"/>
          </w:tcPr>
          <w:p w:rsidR="000E4937" w:rsidRPr="000E4937" w:rsidRDefault="000E4937" w:rsidP="00163B6F">
            <w:pPr>
              <w:jc w:val="center"/>
              <w:rPr>
                <w:rFonts w:eastAsia="Arial" w:hAnsi="Arial" w:cs="Arial"/>
                <w:sz w:val="14"/>
                <w:szCs w:val="14"/>
                <w:lang w:eastAsia="en-US"/>
              </w:rPr>
            </w:pPr>
          </w:p>
        </w:tc>
        <w:tc>
          <w:tcPr>
            <w:tcW w:w="91" w:type="pct"/>
            <w:gridSpan w:val="2"/>
          </w:tcPr>
          <w:p w:rsidR="000E4937" w:rsidRPr="000E4937" w:rsidRDefault="000E4937" w:rsidP="00163B6F">
            <w:pPr>
              <w:jc w:val="center"/>
              <w:rPr>
                <w:rFonts w:eastAsia="Arial" w:hAnsi="Arial" w:cs="Arial"/>
                <w:sz w:val="14"/>
                <w:szCs w:val="14"/>
                <w:lang w:eastAsia="en-US"/>
              </w:rPr>
            </w:pPr>
          </w:p>
        </w:tc>
        <w:tc>
          <w:tcPr>
            <w:tcW w:w="297" w:type="pct"/>
            <w:gridSpan w:val="2"/>
          </w:tcPr>
          <w:p w:rsidR="000E4937" w:rsidRPr="000E4937" w:rsidRDefault="000E4937" w:rsidP="00163B6F">
            <w:pPr>
              <w:jc w:val="center"/>
              <w:rPr>
                <w:rFonts w:eastAsia="Arial" w:hAnsi="Arial" w:cs="Arial"/>
                <w:sz w:val="14"/>
                <w:szCs w:val="14"/>
                <w:lang w:eastAsia="en-US"/>
              </w:rPr>
            </w:pPr>
          </w:p>
        </w:tc>
        <w:tc>
          <w:tcPr>
            <w:tcW w:w="144" w:type="pct"/>
          </w:tcPr>
          <w:p w:rsidR="000E4937" w:rsidRPr="000E4937" w:rsidRDefault="000E4937" w:rsidP="00163B6F">
            <w:pPr>
              <w:jc w:val="center"/>
              <w:rPr>
                <w:rFonts w:eastAsia="Arial" w:hAnsi="Arial" w:cs="Arial"/>
                <w:sz w:val="14"/>
                <w:szCs w:val="14"/>
                <w:lang w:eastAsia="en-US"/>
              </w:rPr>
            </w:pP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4"/>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90</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00</w:t>
            </w:r>
          </w:p>
        </w:tc>
        <w:tc>
          <w:tcPr>
            <w:tcW w:w="8" w:type="pct"/>
          </w:tcPr>
          <w:p w:rsidR="000E4937" w:rsidRPr="000E4937" w:rsidRDefault="000E4937" w:rsidP="000E4937">
            <w:pPr>
              <w:rPr>
                <w:rFonts w:eastAsia="Arial" w:hAnsi="Arial" w:cs="Arial"/>
                <w:sz w:val="14"/>
                <w:szCs w:val="14"/>
                <w:lang w:eastAsia="en-US"/>
              </w:rPr>
            </w:pPr>
          </w:p>
        </w:tc>
        <w:tc>
          <w:tcPr>
            <w:tcW w:w="2332" w:type="pct"/>
            <w:gridSpan w:val="26"/>
            <w:vMerge/>
            <w:tcBorders>
              <w:top w:val="nil"/>
            </w:tcBorders>
          </w:tcPr>
          <w:p w:rsidR="000E4937" w:rsidRPr="000E4937" w:rsidRDefault="000E4937" w:rsidP="000E4937">
            <w:pPr>
              <w:rPr>
                <w:rFonts w:ascii="Arial" w:eastAsia="Arial" w:hAnsi="Arial" w:cs="Arial"/>
                <w:sz w:val="14"/>
                <w:szCs w:val="14"/>
                <w:lang w:eastAsia="en-US"/>
              </w:rPr>
            </w:pPr>
          </w:p>
        </w:tc>
      </w:tr>
      <w:tr w:rsidR="006805B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14</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14</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6"/>
              <w:rPr>
                <w:rFonts w:ascii="Arial" w:eastAsia="Arial" w:hAnsi="Arial" w:cs="Arial"/>
                <w:b/>
                <w:sz w:val="14"/>
                <w:szCs w:val="14"/>
                <w:lang w:eastAsia="en-US"/>
              </w:rPr>
            </w:pPr>
          </w:p>
          <w:p w:rsidR="000E4937" w:rsidRPr="000E4937" w:rsidRDefault="000E4937" w:rsidP="000E4937">
            <w:pPr>
              <w:spacing w:before="1"/>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Nakil</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Vasıtaları</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Lastikleri</w:t>
            </w:r>
            <w:proofErr w:type="spellEnd"/>
          </w:p>
        </w:tc>
        <w:tc>
          <w:tcPr>
            <w:tcW w:w="308" w:type="pct"/>
            <w:gridSpan w:val="2"/>
          </w:tcPr>
          <w:p w:rsidR="000E4937" w:rsidRPr="000E4937" w:rsidRDefault="000E4937" w:rsidP="00163B6F">
            <w:pPr>
              <w:jc w:val="center"/>
              <w:rPr>
                <w:rFonts w:eastAsia="Arial" w:hAnsi="Arial" w:cs="Arial"/>
                <w:sz w:val="14"/>
                <w:szCs w:val="14"/>
                <w:lang w:eastAsia="en-US"/>
              </w:rPr>
            </w:pPr>
          </w:p>
        </w:tc>
        <w:tc>
          <w:tcPr>
            <w:tcW w:w="91" w:type="pct"/>
            <w:gridSpan w:val="2"/>
          </w:tcPr>
          <w:p w:rsidR="000E4937" w:rsidRPr="000E4937" w:rsidRDefault="000E4937" w:rsidP="00163B6F">
            <w:pPr>
              <w:jc w:val="center"/>
              <w:rPr>
                <w:rFonts w:eastAsia="Arial" w:hAnsi="Arial" w:cs="Arial"/>
                <w:sz w:val="14"/>
                <w:szCs w:val="14"/>
                <w:lang w:eastAsia="en-US"/>
              </w:rPr>
            </w:pP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900</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00</w:t>
            </w:r>
          </w:p>
        </w:tc>
        <w:tc>
          <w:tcPr>
            <w:tcW w:w="265" w:type="pct"/>
            <w:gridSpan w:val="2"/>
          </w:tcPr>
          <w:p w:rsidR="000E4937" w:rsidRPr="000E4937" w:rsidRDefault="000E4937" w:rsidP="00163B6F">
            <w:pPr>
              <w:jc w:val="center"/>
              <w:rPr>
                <w:rFonts w:eastAsia="Arial" w:hAnsi="Arial" w:cs="Arial"/>
                <w:sz w:val="14"/>
                <w:szCs w:val="14"/>
                <w:lang w:eastAsia="en-US"/>
              </w:rPr>
            </w:pPr>
          </w:p>
        </w:tc>
        <w:tc>
          <w:tcPr>
            <w:tcW w:w="102" w:type="pct"/>
          </w:tcPr>
          <w:p w:rsidR="000E4937" w:rsidRPr="000E4937" w:rsidRDefault="000E4937" w:rsidP="00163B6F">
            <w:pPr>
              <w:jc w:val="center"/>
              <w:rPr>
                <w:rFonts w:eastAsia="Arial" w:hAnsi="Arial" w:cs="Arial"/>
                <w:sz w:val="14"/>
                <w:szCs w:val="14"/>
                <w:lang w:eastAsia="en-US"/>
              </w:rPr>
            </w:pPr>
          </w:p>
        </w:tc>
        <w:tc>
          <w:tcPr>
            <w:tcW w:w="8" w:type="pct"/>
          </w:tcPr>
          <w:p w:rsidR="000E4937" w:rsidRPr="000E4937" w:rsidRDefault="000E4937" w:rsidP="000E4937">
            <w:pPr>
              <w:rPr>
                <w:rFonts w:eastAsia="Arial" w:hAnsi="Arial" w:cs="Arial"/>
                <w:sz w:val="14"/>
                <w:szCs w:val="14"/>
                <w:lang w:eastAsia="en-US"/>
              </w:rPr>
            </w:pPr>
          </w:p>
        </w:tc>
        <w:tc>
          <w:tcPr>
            <w:tcW w:w="2332" w:type="pct"/>
            <w:gridSpan w:val="26"/>
            <w:vMerge/>
            <w:tcBorders>
              <w:top w:val="nil"/>
            </w:tcBorders>
          </w:tcPr>
          <w:p w:rsidR="000E4937" w:rsidRPr="000E4937" w:rsidRDefault="000E4937" w:rsidP="000E4937">
            <w:pPr>
              <w:rPr>
                <w:rFonts w:ascii="Arial" w:eastAsia="Arial" w:hAnsi="Arial" w:cs="Arial"/>
                <w:sz w:val="14"/>
                <w:szCs w:val="14"/>
                <w:lang w:eastAsia="en-US"/>
              </w:rPr>
            </w:pPr>
          </w:p>
        </w:tc>
      </w:tr>
      <w:tr w:rsidR="006805B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14</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15</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49" w:line="321" w:lineRule="auto"/>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Değişim</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Bağış</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ve</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Satış</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Amaçlı</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Yayınlar</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374.270</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29</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483.373</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51</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5"/>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320,411</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6"/>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37</w:t>
            </w:r>
          </w:p>
        </w:tc>
        <w:tc>
          <w:tcPr>
            <w:tcW w:w="8" w:type="pct"/>
          </w:tcPr>
          <w:p w:rsidR="000E4937" w:rsidRPr="000E4937" w:rsidRDefault="000E4937" w:rsidP="000E4937">
            <w:pPr>
              <w:rPr>
                <w:rFonts w:eastAsia="Arial" w:hAnsi="Arial" w:cs="Arial"/>
                <w:sz w:val="14"/>
                <w:szCs w:val="14"/>
                <w:lang w:eastAsia="en-US"/>
              </w:rPr>
            </w:pPr>
          </w:p>
        </w:tc>
        <w:tc>
          <w:tcPr>
            <w:tcW w:w="2332" w:type="pct"/>
            <w:gridSpan w:val="26"/>
            <w:vMerge/>
            <w:tcBorders>
              <w:top w:val="nil"/>
            </w:tcBorders>
          </w:tcPr>
          <w:p w:rsidR="000E4937" w:rsidRPr="000E4937" w:rsidRDefault="000E4937" w:rsidP="000E4937">
            <w:pPr>
              <w:rPr>
                <w:rFonts w:ascii="Arial" w:eastAsia="Arial" w:hAnsi="Arial" w:cs="Arial"/>
                <w:sz w:val="14"/>
                <w:szCs w:val="14"/>
                <w:lang w:eastAsia="en-US"/>
              </w:rPr>
            </w:pPr>
          </w:p>
        </w:tc>
      </w:tr>
      <w:tr w:rsidR="006805BF" w:rsidRPr="000E4937" w:rsidTr="00163B6F">
        <w:trPr>
          <w:trHeight w:val="225"/>
        </w:trPr>
        <w:tc>
          <w:tcPr>
            <w:tcW w:w="190"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630</w:t>
            </w:r>
          </w:p>
        </w:tc>
        <w:tc>
          <w:tcPr>
            <w:tcW w:w="121"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69"/>
              <w:jc w:val="center"/>
              <w:rPr>
                <w:rFonts w:ascii="Arial" w:eastAsia="Arial" w:hAnsi="Arial" w:cs="Arial"/>
                <w:b/>
                <w:sz w:val="14"/>
                <w:szCs w:val="14"/>
                <w:lang w:eastAsia="en-US"/>
              </w:rPr>
            </w:pPr>
            <w:r w:rsidRPr="000E4937">
              <w:rPr>
                <w:rFonts w:ascii="Arial" w:eastAsia="Arial" w:hAnsi="Arial" w:cs="Arial"/>
                <w:b/>
                <w:w w:val="95"/>
                <w:sz w:val="14"/>
                <w:szCs w:val="14"/>
                <w:lang w:eastAsia="en-US"/>
              </w:rPr>
              <w:t>14</w:t>
            </w:r>
          </w:p>
        </w:tc>
        <w:tc>
          <w:tcPr>
            <w:tcW w:w="137" w:type="pct"/>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99</w:t>
            </w:r>
          </w:p>
        </w:tc>
        <w:tc>
          <w:tcPr>
            <w:tcW w:w="134" w:type="pct"/>
          </w:tcPr>
          <w:p w:rsidR="000E4937" w:rsidRPr="000E4937" w:rsidRDefault="000E4937" w:rsidP="00163B6F">
            <w:pPr>
              <w:jc w:val="center"/>
              <w:rPr>
                <w:rFonts w:eastAsia="Arial" w:hAnsi="Arial" w:cs="Arial"/>
                <w:sz w:val="14"/>
                <w:szCs w:val="14"/>
                <w:lang w:eastAsia="en-US"/>
              </w:rPr>
            </w:pPr>
          </w:p>
        </w:tc>
        <w:tc>
          <w:tcPr>
            <w:tcW w:w="871" w:type="pct"/>
          </w:tcPr>
          <w:p w:rsidR="000E4937" w:rsidRPr="000E4937" w:rsidRDefault="000E4937" w:rsidP="000E4937">
            <w:pPr>
              <w:spacing w:before="49" w:line="321" w:lineRule="auto"/>
              <w:ind w:right="258"/>
              <w:rPr>
                <w:rFonts w:ascii="Arial" w:eastAsia="Arial" w:hAnsi="Arial" w:cs="Arial"/>
                <w:b/>
                <w:sz w:val="14"/>
                <w:szCs w:val="14"/>
                <w:lang w:eastAsia="en-US"/>
              </w:rPr>
            </w:pPr>
            <w:proofErr w:type="spellStart"/>
            <w:r w:rsidRPr="000E4937">
              <w:rPr>
                <w:rFonts w:ascii="Arial" w:eastAsia="Arial" w:hAnsi="Arial" w:cs="Arial"/>
                <w:b/>
                <w:w w:val="115"/>
                <w:sz w:val="14"/>
                <w:szCs w:val="14"/>
                <w:lang w:eastAsia="en-US"/>
              </w:rPr>
              <w:t>Diğer</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Tüketim</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Amaçlı</w:t>
            </w:r>
            <w:proofErr w:type="spellEnd"/>
            <w:r w:rsidRPr="000E4937">
              <w:rPr>
                <w:rFonts w:ascii="Arial" w:eastAsia="Arial" w:hAnsi="Arial" w:cs="Arial"/>
                <w:b/>
                <w:w w:val="115"/>
                <w:sz w:val="14"/>
                <w:szCs w:val="14"/>
                <w:lang w:eastAsia="en-US"/>
              </w:rPr>
              <w:t xml:space="preserve"> </w:t>
            </w:r>
            <w:proofErr w:type="spellStart"/>
            <w:r w:rsidRPr="000E4937">
              <w:rPr>
                <w:rFonts w:ascii="Arial" w:eastAsia="Arial" w:hAnsi="Arial" w:cs="Arial"/>
                <w:b/>
                <w:w w:val="115"/>
                <w:sz w:val="14"/>
                <w:szCs w:val="14"/>
                <w:lang w:eastAsia="en-US"/>
              </w:rPr>
              <w:t>Malzemeler</w:t>
            </w:r>
            <w:proofErr w:type="spellEnd"/>
          </w:p>
        </w:tc>
        <w:tc>
          <w:tcPr>
            <w:tcW w:w="308"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9"/>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25.353</w:t>
            </w:r>
          </w:p>
        </w:tc>
        <w:tc>
          <w:tcPr>
            <w:tcW w:w="91"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86</w:t>
            </w:r>
          </w:p>
        </w:tc>
        <w:tc>
          <w:tcPr>
            <w:tcW w:w="297"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2"/>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11.566</w:t>
            </w:r>
          </w:p>
        </w:tc>
        <w:tc>
          <w:tcPr>
            <w:tcW w:w="144"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20</w:t>
            </w:r>
          </w:p>
        </w:tc>
        <w:tc>
          <w:tcPr>
            <w:tcW w:w="265" w:type="pct"/>
            <w:gridSpan w:val="2"/>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ind w:right="14"/>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23,331</w:t>
            </w:r>
          </w:p>
        </w:tc>
        <w:tc>
          <w:tcPr>
            <w:tcW w:w="102" w:type="pct"/>
          </w:tcPr>
          <w:p w:rsidR="000E4937" w:rsidRPr="000E4937" w:rsidRDefault="000E4937" w:rsidP="00163B6F">
            <w:pPr>
              <w:spacing w:before="6"/>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w w:val="115"/>
                <w:sz w:val="14"/>
                <w:szCs w:val="14"/>
                <w:lang w:eastAsia="en-US"/>
              </w:rPr>
              <w:t>00</w:t>
            </w:r>
          </w:p>
        </w:tc>
        <w:tc>
          <w:tcPr>
            <w:tcW w:w="8" w:type="pct"/>
          </w:tcPr>
          <w:p w:rsidR="000E4937" w:rsidRPr="000E4937" w:rsidRDefault="000E4937" w:rsidP="000E4937">
            <w:pPr>
              <w:rPr>
                <w:rFonts w:eastAsia="Arial" w:hAnsi="Arial" w:cs="Arial"/>
                <w:sz w:val="14"/>
                <w:szCs w:val="14"/>
                <w:lang w:eastAsia="en-US"/>
              </w:rPr>
            </w:pPr>
          </w:p>
        </w:tc>
        <w:tc>
          <w:tcPr>
            <w:tcW w:w="2332" w:type="pct"/>
            <w:gridSpan w:val="26"/>
            <w:vMerge/>
            <w:tcBorders>
              <w:top w:val="nil"/>
            </w:tcBorders>
          </w:tcPr>
          <w:p w:rsidR="000E4937" w:rsidRPr="000E4937" w:rsidRDefault="000E4937" w:rsidP="000E4937">
            <w:pPr>
              <w:rPr>
                <w:rFonts w:ascii="Arial" w:eastAsia="Arial" w:hAnsi="Arial" w:cs="Arial"/>
                <w:sz w:val="14"/>
                <w:szCs w:val="14"/>
                <w:lang w:eastAsia="en-US"/>
              </w:rPr>
            </w:pPr>
          </w:p>
        </w:tc>
      </w:tr>
      <w:tr w:rsidR="00163B6F" w:rsidRPr="000E4937" w:rsidTr="00163B6F">
        <w:trPr>
          <w:trHeight w:val="758"/>
        </w:trPr>
        <w:tc>
          <w:tcPr>
            <w:tcW w:w="2660" w:type="pct"/>
            <w:gridSpan w:val="15"/>
            <w:vMerge w:val="restart"/>
          </w:tcPr>
          <w:p w:rsidR="000E4937" w:rsidRPr="000E4937" w:rsidRDefault="000E4937" w:rsidP="000E4937">
            <w:pPr>
              <w:rPr>
                <w:rFonts w:eastAsia="Arial" w:hAnsi="Arial" w:cs="Arial"/>
                <w:sz w:val="14"/>
                <w:szCs w:val="14"/>
                <w:lang w:eastAsia="en-US"/>
              </w:rPr>
            </w:pPr>
          </w:p>
        </w:tc>
        <w:tc>
          <w:tcPr>
            <w:tcW w:w="8" w:type="pct"/>
          </w:tcPr>
          <w:p w:rsidR="000E4937" w:rsidRPr="000E4937" w:rsidRDefault="000E4937" w:rsidP="000E4937">
            <w:pPr>
              <w:rPr>
                <w:rFonts w:eastAsia="Arial" w:hAnsi="Arial" w:cs="Arial"/>
                <w:sz w:val="14"/>
                <w:szCs w:val="14"/>
                <w:lang w:eastAsia="en-US"/>
              </w:rPr>
            </w:pPr>
          </w:p>
        </w:tc>
        <w:tc>
          <w:tcPr>
            <w:tcW w:w="1221" w:type="pct"/>
            <w:gridSpan w:val="7"/>
            <w:vAlign w:val="center"/>
          </w:tcPr>
          <w:p w:rsidR="000E4937" w:rsidRPr="000E4937" w:rsidRDefault="000E4937" w:rsidP="000E4937">
            <w:pPr>
              <w:jc w:val="center"/>
              <w:rPr>
                <w:rFonts w:ascii="Arial" w:eastAsia="Arial" w:hAnsi="Arial" w:cs="Arial"/>
                <w:b/>
                <w:sz w:val="14"/>
                <w:szCs w:val="14"/>
                <w:lang w:eastAsia="en-US"/>
              </w:rPr>
            </w:pPr>
          </w:p>
          <w:p w:rsidR="000E4937" w:rsidRPr="000E4937" w:rsidRDefault="000E4937" w:rsidP="000E4937">
            <w:pPr>
              <w:spacing w:before="2"/>
              <w:jc w:val="center"/>
              <w:rPr>
                <w:rFonts w:ascii="Arial" w:eastAsia="Arial" w:hAnsi="Arial" w:cs="Arial"/>
                <w:b/>
                <w:sz w:val="14"/>
                <w:szCs w:val="14"/>
                <w:lang w:eastAsia="en-US"/>
              </w:rPr>
            </w:pPr>
          </w:p>
          <w:p w:rsidR="000E4937" w:rsidRPr="000E4937" w:rsidRDefault="000E4937" w:rsidP="000E4937">
            <w:pPr>
              <w:jc w:val="center"/>
              <w:rPr>
                <w:rFonts w:ascii="Arial" w:eastAsia="Arial" w:hAnsi="Arial" w:cs="Arial"/>
                <w:b/>
                <w:sz w:val="14"/>
                <w:szCs w:val="14"/>
                <w:lang w:eastAsia="en-US"/>
              </w:rPr>
            </w:pPr>
            <w:r w:rsidRPr="000E4937">
              <w:rPr>
                <w:rFonts w:ascii="Arial" w:eastAsia="Arial" w:hAnsi="Arial" w:cs="Arial"/>
                <w:b/>
                <w:sz w:val="14"/>
                <w:szCs w:val="14"/>
                <w:lang w:eastAsia="en-US"/>
              </w:rPr>
              <w:t>İNDİRİM, İADE VE İSKONTO TOPLAMI (C)</w:t>
            </w:r>
          </w:p>
        </w:tc>
        <w:tc>
          <w:tcPr>
            <w:tcW w:w="429" w:type="pct"/>
            <w:gridSpan w:val="4"/>
            <w:vAlign w:val="center"/>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3"/>
              <w:jc w:val="center"/>
              <w:rPr>
                <w:rFonts w:ascii="Arial" w:eastAsia="Arial" w:hAnsi="Arial" w:cs="Arial"/>
                <w:b/>
                <w:sz w:val="14"/>
                <w:szCs w:val="14"/>
                <w:lang w:eastAsia="en-US"/>
              </w:rPr>
            </w:pPr>
            <w:r w:rsidRPr="000E4937">
              <w:rPr>
                <w:rFonts w:ascii="Arial" w:eastAsia="Arial" w:hAnsi="Arial" w:cs="Arial"/>
                <w:b/>
                <w:sz w:val="14"/>
                <w:szCs w:val="14"/>
                <w:lang w:eastAsia="en-US"/>
              </w:rPr>
              <w:t>184,247</w:t>
            </w:r>
          </w:p>
        </w:tc>
        <w:tc>
          <w:tcPr>
            <w:tcW w:w="128" w:type="pct"/>
            <w:gridSpan w:val="5"/>
            <w:vAlign w:val="center"/>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00</w:t>
            </w:r>
          </w:p>
        </w:tc>
        <w:tc>
          <w:tcPr>
            <w:tcW w:w="171" w:type="pct"/>
            <w:gridSpan w:val="3"/>
            <w:vAlign w:val="center"/>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409,053</w:t>
            </w:r>
          </w:p>
        </w:tc>
        <w:tc>
          <w:tcPr>
            <w:tcW w:w="88" w:type="pct"/>
            <w:gridSpan w:val="3"/>
            <w:vAlign w:val="center"/>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00</w:t>
            </w:r>
          </w:p>
        </w:tc>
        <w:tc>
          <w:tcPr>
            <w:tcW w:w="214" w:type="pct"/>
            <w:gridSpan w:val="3"/>
            <w:vAlign w:val="center"/>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256.064</w:t>
            </w:r>
          </w:p>
        </w:tc>
        <w:tc>
          <w:tcPr>
            <w:tcW w:w="81" w:type="pct"/>
            <w:vAlign w:val="center"/>
          </w:tcPr>
          <w:p w:rsidR="000E4937" w:rsidRPr="000E4937" w:rsidRDefault="000E4937" w:rsidP="00163B6F">
            <w:pPr>
              <w:jc w:val="center"/>
              <w:rPr>
                <w:rFonts w:ascii="Arial" w:eastAsia="Arial" w:hAnsi="Arial" w:cs="Arial"/>
                <w:b/>
                <w:sz w:val="14"/>
                <w:szCs w:val="14"/>
                <w:lang w:eastAsia="en-US"/>
              </w:rPr>
            </w:pPr>
          </w:p>
          <w:p w:rsidR="000E4937" w:rsidRPr="000E4937" w:rsidRDefault="000E4937" w:rsidP="00163B6F">
            <w:pPr>
              <w:spacing w:before="2"/>
              <w:jc w:val="center"/>
              <w:rPr>
                <w:rFonts w:ascii="Arial" w:eastAsia="Arial" w:hAnsi="Arial" w:cs="Arial"/>
                <w:b/>
                <w:sz w:val="14"/>
                <w:szCs w:val="14"/>
                <w:lang w:eastAsia="en-US"/>
              </w:rPr>
            </w:pPr>
          </w:p>
          <w:p w:rsidR="000E4937" w:rsidRPr="000E4937" w:rsidRDefault="000E4937" w:rsidP="00163B6F">
            <w:pPr>
              <w:jc w:val="center"/>
              <w:rPr>
                <w:rFonts w:ascii="Arial" w:eastAsia="Arial" w:hAnsi="Arial" w:cs="Arial"/>
                <w:b/>
                <w:sz w:val="14"/>
                <w:szCs w:val="14"/>
                <w:lang w:eastAsia="en-US"/>
              </w:rPr>
            </w:pPr>
            <w:r w:rsidRPr="000E4937">
              <w:rPr>
                <w:rFonts w:ascii="Arial" w:eastAsia="Arial" w:hAnsi="Arial" w:cs="Arial"/>
                <w:b/>
                <w:sz w:val="14"/>
                <w:szCs w:val="14"/>
                <w:lang w:eastAsia="en-US"/>
              </w:rPr>
              <w:t>00</w:t>
            </w:r>
          </w:p>
        </w:tc>
      </w:tr>
      <w:tr w:rsidR="000E4937" w:rsidRPr="000E4937" w:rsidTr="00163B6F">
        <w:trPr>
          <w:trHeight w:val="91"/>
        </w:trPr>
        <w:tc>
          <w:tcPr>
            <w:tcW w:w="2660" w:type="pct"/>
            <w:gridSpan w:val="15"/>
            <w:vMerge/>
            <w:tcBorders>
              <w:top w:val="nil"/>
            </w:tcBorders>
          </w:tcPr>
          <w:p w:rsidR="000E4937" w:rsidRPr="000E4937" w:rsidRDefault="000E4937" w:rsidP="000E4937">
            <w:pPr>
              <w:rPr>
                <w:rFonts w:ascii="Arial" w:eastAsia="Arial" w:hAnsi="Arial" w:cs="Arial"/>
                <w:sz w:val="14"/>
                <w:szCs w:val="14"/>
                <w:lang w:eastAsia="en-US"/>
              </w:rPr>
            </w:pPr>
          </w:p>
        </w:tc>
        <w:tc>
          <w:tcPr>
            <w:tcW w:w="8" w:type="pct"/>
          </w:tcPr>
          <w:p w:rsidR="000E4937" w:rsidRPr="000E4937" w:rsidRDefault="000E4937" w:rsidP="000E4937">
            <w:pPr>
              <w:rPr>
                <w:rFonts w:eastAsia="Arial" w:hAnsi="Arial" w:cs="Arial"/>
                <w:sz w:val="14"/>
                <w:szCs w:val="14"/>
                <w:lang w:eastAsia="en-US"/>
              </w:rPr>
            </w:pPr>
          </w:p>
        </w:tc>
        <w:tc>
          <w:tcPr>
            <w:tcW w:w="2332" w:type="pct"/>
            <w:gridSpan w:val="26"/>
            <w:vAlign w:val="center"/>
          </w:tcPr>
          <w:p w:rsidR="000E4937" w:rsidRPr="000E4937" w:rsidRDefault="000E4937" w:rsidP="000E4937">
            <w:pPr>
              <w:jc w:val="center"/>
              <w:rPr>
                <w:rFonts w:eastAsia="Arial" w:hAnsi="Arial" w:cs="Arial"/>
                <w:sz w:val="14"/>
                <w:szCs w:val="14"/>
                <w:lang w:eastAsia="en-US"/>
              </w:rPr>
            </w:pPr>
          </w:p>
        </w:tc>
      </w:tr>
      <w:tr w:rsidR="00163B6F" w:rsidRPr="00163B6F" w:rsidTr="00163B6F">
        <w:trPr>
          <w:trHeight w:val="359"/>
        </w:trPr>
        <w:tc>
          <w:tcPr>
            <w:tcW w:w="2660" w:type="pct"/>
            <w:gridSpan w:val="15"/>
            <w:vMerge/>
            <w:tcBorders>
              <w:top w:val="nil"/>
            </w:tcBorders>
          </w:tcPr>
          <w:p w:rsidR="000E4937" w:rsidRPr="000E4937" w:rsidRDefault="000E4937" w:rsidP="000E4937">
            <w:pPr>
              <w:rPr>
                <w:rFonts w:ascii="Arial" w:eastAsia="Arial" w:hAnsi="Arial" w:cs="Arial"/>
                <w:sz w:val="14"/>
                <w:szCs w:val="14"/>
                <w:lang w:eastAsia="en-US"/>
              </w:rPr>
            </w:pPr>
          </w:p>
        </w:tc>
        <w:tc>
          <w:tcPr>
            <w:tcW w:w="8" w:type="pct"/>
          </w:tcPr>
          <w:p w:rsidR="000E4937" w:rsidRPr="000E4937" w:rsidRDefault="000E4937" w:rsidP="000E4937">
            <w:pPr>
              <w:rPr>
                <w:rFonts w:eastAsia="Arial" w:hAnsi="Arial" w:cs="Arial"/>
                <w:sz w:val="14"/>
                <w:szCs w:val="14"/>
                <w:lang w:eastAsia="en-US"/>
              </w:rPr>
            </w:pPr>
          </w:p>
        </w:tc>
        <w:tc>
          <w:tcPr>
            <w:tcW w:w="1221" w:type="pct"/>
            <w:gridSpan w:val="7"/>
            <w:vAlign w:val="center"/>
          </w:tcPr>
          <w:p w:rsidR="000E4937" w:rsidRPr="000E4937" w:rsidRDefault="000E4937" w:rsidP="000E4937">
            <w:pPr>
              <w:spacing w:before="20"/>
              <w:jc w:val="center"/>
              <w:rPr>
                <w:rFonts w:ascii="Arial" w:eastAsia="Arial" w:hAnsi="Arial" w:cs="Arial"/>
                <w:b/>
                <w:sz w:val="14"/>
                <w:szCs w:val="14"/>
                <w:lang w:eastAsia="en-US"/>
              </w:rPr>
            </w:pPr>
            <w:r w:rsidRPr="000E4937">
              <w:rPr>
                <w:rFonts w:ascii="Arial" w:eastAsia="Arial" w:hAnsi="Arial" w:cs="Arial"/>
                <w:b/>
                <w:sz w:val="14"/>
                <w:szCs w:val="14"/>
                <w:lang w:eastAsia="en-US"/>
              </w:rPr>
              <w:t>NET GELİR (D=B-C)</w:t>
            </w:r>
          </w:p>
        </w:tc>
        <w:tc>
          <w:tcPr>
            <w:tcW w:w="426" w:type="pct"/>
            <w:gridSpan w:val="3"/>
            <w:vAlign w:val="center"/>
          </w:tcPr>
          <w:p w:rsidR="000E4937" w:rsidRPr="000E4937" w:rsidRDefault="000E4937" w:rsidP="00163B6F">
            <w:pPr>
              <w:spacing w:before="20"/>
              <w:ind w:right="23"/>
              <w:jc w:val="center"/>
              <w:rPr>
                <w:rFonts w:ascii="Arial" w:eastAsia="Arial" w:hAnsi="Arial" w:cs="Arial"/>
                <w:b/>
                <w:sz w:val="14"/>
                <w:szCs w:val="14"/>
                <w:lang w:eastAsia="en-US"/>
              </w:rPr>
            </w:pPr>
            <w:r w:rsidRPr="000E4937">
              <w:rPr>
                <w:rFonts w:ascii="Arial" w:eastAsia="Arial" w:hAnsi="Arial" w:cs="Arial"/>
                <w:b/>
                <w:sz w:val="14"/>
                <w:szCs w:val="14"/>
                <w:lang w:eastAsia="en-US"/>
              </w:rPr>
              <w:t>5.026.947</w:t>
            </w:r>
          </w:p>
        </w:tc>
        <w:tc>
          <w:tcPr>
            <w:tcW w:w="128" w:type="pct"/>
            <w:gridSpan w:val="5"/>
            <w:vAlign w:val="center"/>
          </w:tcPr>
          <w:p w:rsidR="000E4937" w:rsidRPr="000E4937" w:rsidRDefault="000E4937" w:rsidP="00163B6F">
            <w:pPr>
              <w:spacing w:before="20"/>
              <w:ind w:right="24"/>
              <w:jc w:val="center"/>
              <w:rPr>
                <w:rFonts w:ascii="Arial" w:eastAsia="Arial" w:hAnsi="Arial" w:cs="Arial"/>
                <w:b/>
                <w:sz w:val="14"/>
                <w:szCs w:val="14"/>
                <w:lang w:eastAsia="en-US"/>
              </w:rPr>
            </w:pPr>
            <w:r w:rsidRPr="000E4937">
              <w:rPr>
                <w:rFonts w:ascii="Arial" w:eastAsia="Arial" w:hAnsi="Arial" w:cs="Arial"/>
                <w:b/>
                <w:sz w:val="14"/>
                <w:szCs w:val="14"/>
                <w:lang w:eastAsia="en-US"/>
              </w:rPr>
              <w:t>48</w:t>
            </w:r>
          </w:p>
        </w:tc>
        <w:tc>
          <w:tcPr>
            <w:tcW w:w="171" w:type="pct"/>
            <w:gridSpan w:val="3"/>
            <w:vAlign w:val="center"/>
          </w:tcPr>
          <w:p w:rsidR="000E4937" w:rsidRPr="000E4937" w:rsidRDefault="000E4937" w:rsidP="00163B6F">
            <w:pPr>
              <w:spacing w:before="20"/>
              <w:ind w:right="25"/>
              <w:jc w:val="center"/>
              <w:rPr>
                <w:rFonts w:ascii="Arial" w:eastAsia="Arial" w:hAnsi="Arial" w:cs="Arial"/>
                <w:b/>
                <w:sz w:val="14"/>
                <w:szCs w:val="14"/>
                <w:lang w:eastAsia="en-US"/>
              </w:rPr>
            </w:pPr>
            <w:r w:rsidRPr="00163B6F">
              <w:rPr>
                <w:rFonts w:ascii="Arial" w:eastAsia="Arial" w:hAnsi="Arial" w:cs="Arial"/>
                <w:b/>
                <w:sz w:val="12"/>
                <w:szCs w:val="14"/>
                <w:lang w:eastAsia="en-US"/>
              </w:rPr>
              <w:t>5,386,410</w:t>
            </w:r>
          </w:p>
        </w:tc>
        <w:tc>
          <w:tcPr>
            <w:tcW w:w="85" w:type="pct"/>
            <w:gridSpan w:val="3"/>
            <w:vAlign w:val="center"/>
          </w:tcPr>
          <w:p w:rsidR="000E4937" w:rsidRPr="000E4937" w:rsidRDefault="000E4937" w:rsidP="00163B6F">
            <w:pPr>
              <w:spacing w:before="20"/>
              <w:ind w:right="26"/>
              <w:jc w:val="center"/>
              <w:rPr>
                <w:rFonts w:ascii="Arial" w:eastAsia="Arial" w:hAnsi="Arial" w:cs="Arial"/>
                <w:b/>
                <w:sz w:val="14"/>
                <w:szCs w:val="14"/>
                <w:lang w:eastAsia="en-US"/>
              </w:rPr>
            </w:pPr>
            <w:r w:rsidRPr="000E4937">
              <w:rPr>
                <w:rFonts w:ascii="Arial" w:eastAsia="Arial" w:hAnsi="Arial" w:cs="Arial"/>
                <w:b/>
                <w:sz w:val="14"/>
                <w:szCs w:val="14"/>
                <w:lang w:eastAsia="en-US"/>
              </w:rPr>
              <w:t>92</w:t>
            </w:r>
          </w:p>
        </w:tc>
        <w:tc>
          <w:tcPr>
            <w:tcW w:w="214" w:type="pct"/>
            <w:gridSpan w:val="3"/>
            <w:vAlign w:val="center"/>
          </w:tcPr>
          <w:p w:rsidR="000E4937" w:rsidRPr="000E4937" w:rsidRDefault="000E4937" w:rsidP="00163B6F">
            <w:pPr>
              <w:spacing w:before="20"/>
              <w:jc w:val="center"/>
              <w:rPr>
                <w:rFonts w:ascii="Arial" w:eastAsia="Arial" w:hAnsi="Arial" w:cs="Arial"/>
                <w:b/>
                <w:sz w:val="14"/>
                <w:szCs w:val="14"/>
                <w:lang w:eastAsia="en-US"/>
              </w:rPr>
            </w:pPr>
            <w:r w:rsidRPr="000E4937">
              <w:rPr>
                <w:rFonts w:ascii="Arial" w:eastAsia="Arial" w:hAnsi="Arial" w:cs="Arial"/>
                <w:b/>
                <w:sz w:val="14"/>
                <w:szCs w:val="14"/>
                <w:lang w:eastAsia="en-US"/>
              </w:rPr>
              <w:t>5,510,124</w:t>
            </w:r>
          </w:p>
        </w:tc>
        <w:tc>
          <w:tcPr>
            <w:tcW w:w="87" w:type="pct"/>
            <w:gridSpan w:val="2"/>
            <w:vAlign w:val="center"/>
          </w:tcPr>
          <w:p w:rsidR="000E4937" w:rsidRPr="00163B6F" w:rsidRDefault="000E4937" w:rsidP="00163B6F">
            <w:pPr>
              <w:spacing w:before="15" w:line="56" w:lineRule="exact"/>
              <w:jc w:val="center"/>
              <w:rPr>
                <w:rFonts w:ascii="Arial" w:eastAsia="Arial" w:hAnsi="Arial" w:cs="Arial"/>
                <w:b/>
                <w:sz w:val="12"/>
                <w:szCs w:val="14"/>
                <w:lang w:eastAsia="en-US"/>
              </w:rPr>
            </w:pPr>
            <w:r w:rsidRPr="00163B6F">
              <w:rPr>
                <w:rFonts w:eastAsia="Arial" w:hAnsi="Arial" w:cs="Arial"/>
                <w:sz w:val="12"/>
                <w:szCs w:val="14"/>
                <w:lang w:eastAsia="en-US"/>
              </w:rPr>
              <w:t>92</w:t>
            </w:r>
          </w:p>
        </w:tc>
      </w:tr>
      <w:tr w:rsidR="000E4937" w:rsidRPr="000E4937" w:rsidTr="00163B6F">
        <w:trPr>
          <w:trHeight w:val="308"/>
        </w:trPr>
        <w:tc>
          <w:tcPr>
            <w:tcW w:w="2660" w:type="pct"/>
            <w:gridSpan w:val="15"/>
            <w:vMerge/>
            <w:tcBorders>
              <w:top w:val="nil"/>
            </w:tcBorders>
          </w:tcPr>
          <w:p w:rsidR="000E4937" w:rsidRPr="000E4937" w:rsidRDefault="000E4937" w:rsidP="000E4937">
            <w:pPr>
              <w:rPr>
                <w:rFonts w:ascii="Arial" w:eastAsia="Arial" w:hAnsi="Arial" w:cs="Arial"/>
                <w:sz w:val="14"/>
                <w:szCs w:val="14"/>
                <w:lang w:eastAsia="en-US"/>
              </w:rPr>
            </w:pPr>
          </w:p>
        </w:tc>
        <w:tc>
          <w:tcPr>
            <w:tcW w:w="8" w:type="pct"/>
          </w:tcPr>
          <w:p w:rsidR="000E4937" w:rsidRPr="000E4937" w:rsidRDefault="000E4937" w:rsidP="000E4937">
            <w:pPr>
              <w:rPr>
                <w:rFonts w:eastAsia="Arial" w:hAnsi="Arial" w:cs="Arial"/>
                <w:sz w:val="14"/>
                <w:szCs w:val="14"/>
                <w:lang w:eastAsia="en-US"/>
              </w:rPr>
            </w:pPr>
          </w:p>
        </w:tc>
        <w:tc>
          <w:tcPr>
            <w:tcW w:w="2332" w:type="pct"/>
            <w:gridSpan w:val="26"/>
          </w:tcPr>
          <w:p w:rsidR="000E4937" w:rsidRPr="000E4937" w:rsidRDefault="000E4937" w:rsidP="000E4937">
            <w:pPr>
              <w:jc w:val="right"/>
              <w:rPr>
                <w:rFonts w:eastAsia="Arial" w:hAnsi="Arial" w:cs="Arial"/>
                <w:sz w:val="14"/>
                <w:szCs w:val="14"/>
                <w:lang w:eastAsia="en-US"/>
              </w:rPr>
            </w:pPr>
          </w:p>
        </w:tc>
      </w:tr>
      <w:tr w:rsidR="00163B6F" w:rsidRPr="000E4937" w:rsidTr="00163B6F">
        <w:trPr>
          <w:trHeight w:val="412"/>
        </w:trPr>
        <w:tc>
          <w:tcPr>
            <w:tcW w:w="2660" w:type="pct"/>
            <w:gridSpan w:val="15"/>
            <w:vMerge/>
            <w:tcBorders>
              <w:top w:val="nil"/>
            </w:tcBorders>
          </w:tcPr>
          <w:p w:rsidR="000E4937" w:rsidRPr="000E4937" w:rsidRDefault="000E4937" w:rsidP="000E4937">
            <w:pPr>
              <w:rPr>
                <w:rFonts w:ascii="Arial" w:eastAsia="Arial" w:hAnsi="Arial" w:cs="Arial"/>
                <w:sz w:val="14"/>
                <w:szCs w:val="14"/>
                <w:lang w:eastAsia="en-US"/>
              </w:rPr>
            </w:pPr>
          </w:p>
        </w:tc>
        <w:tc>
          <w:tcPr>
            <w:tcW w:w="8" w:type="pct"/>
          </w:tcPr>
          <w:p w:rsidR="000E4937" w:rsidRPr="000E4937" w:rsidRDefault="000E4937" w:rsidP="000E4937">
            <w:pPr>
              <w:rPr>
                <w:rFonts w:eastAsia="Arial" w:hAnsi="Arial" w:cs="Arial"/>
                <w:sz w:val="14"/>
                <w:szCs w:val="14"/>
                <w:lang w:eastAsia="en-US"/>
              </w:rPr>
            </w:pPr>
          </w:p>
        </w:tc>
        <w:tc>
          <w:tcPr>
            <w:tcW w:w="1221" w:type="pct"/>
            <w:gridSpan w:val="7"/>
            <w:vAlign w:val="center"/>
          </w:tcPr>
          <w:p w:rsidR="000E4937" w:rsidRPr="000E4937" w:rsidRDefault="000E4937" w:rsidP="000E4937">
            <w:pPr>
              <w:spacing w:before="20"/>
              <w:rPr>
                <w:rFonts w:ascii="Arial" w:eastAsia="Arial" w:hAnsi="Arial" w:cs="Arial"/>
                <w:b/>
                <w:sz w:val="14"/>
                <w:szCs w:val="14"/>
                <w:lang w:eastAsia="en-US"/>
              </w:rPr>
            </w:pPr>
            <w:r w:rsidRPr="000E4937">
              <w:rPr>
                <w:rFonts w:ascii="Arial" w:eastAsia="Arial" w:hAnsi="Arial" w:cs="Arial"/>
                <w:b/>
                <w:sz w:val="14"/>
                <w:szCs w:val="14"/>
                <w:lang w:eastAsia="en-US"/>
              </w:rPr>
              <w:t>ENFLASYON DÜZELTMESİ (E)</w:t>
            </w:r>
          </w:p>
        </w:tc>
        <w:tc>
          <w:tcPr>
            <w:tcW w:w="426" w:type="pct"/>
            <w:gridSpan w:val="3"/>
          </w:tcPr>
          <w:p w:rsidR="000E4937" w:rsidRPr="000E4937" w:rsidRDefault="000E4937" w:rsidP="000E4937">
            <w:pPr>
              <w:rPr>
                <w:rFonts w:ascii="Arial" w:eastAsia="Arial" w:hAnsi="Arial" w:cs="Arial"/>
                <w:b/>
                <w:sz w:val="14"/>
                <w:szCs w:val="14"/>
                <w:lang w:eastAsia="en-US"/>
              </w:rPr>
            </w:pPr>
          </w:p>
        </w:tc>
        <w:tc>
          <w:tcPr>
            <w:tcW w:w="128" w:type="pct"/>
            <w:gridSpan w:val="5"/>
          </w:tcPr>
          <w:p w:rsidR="000E4937" w:rsidRPr="000E4937" w:rsidRDefault="000E4937" w:rsidP="000E4937">
            <w:pPr>
              <w:rPr>
                <w:rFonts w:ascii="Arial" w:eastAsia="Arial" w:hAnsi="Arial" w:cs="Arial"/>
                <w:b/>
                <w:sz w:val="14"/>
                <w:szCs w:val="14"/>
                <w:lang w:eastAsia="en-US"/>
              </w:rPr>
            </w:pPr>
          </w:p>
        </w:tc>
        <w:tc>
          <w:tcPr>
            <w:tcW w:w="171" w:type="pct"/>
            <w:gridSpan w:val="3"/>
          </w:tcPr>
          <w:p w:rsidR="000E4937" w:rsidRPr="000E4937" w:rsidRDefault="000E4937" w:rsidP="000E4937">
            <w:pPr>
              <w:rPr>
                <w:rFonts w:ascii="Arial" w:eastAsia="Arial" w:hAnsi="Arial" w:cs="Arial"/>
                <w:b/>
                <w:sz w:val="14"/>
                <w:szCs w:val="14"/>
                <w:lang w:eastAsia="en-US"/>
              </w:rPr>
            </w:pPr>
          </w:p>
        </w:tc>
        <w:tc>
          <w:tcPr>
            <w:tcW w:w="85" w:type="pct"/>
            <w:gridSpan w:val="3"/>
          </w:tcPr>
          <w:p w:rsidR="000E4937" w:rsidRPr="000E4937" w:rsidRDefault="000E4937" w:rsidP="000E4937">
            <w:pPr>
              <w:rPr>
                <w:rFonts w:ascii="Arial" w:eastAsia="Arial" w:hAnsi="Arial" w:cs="Arial"/>
                <w:b/>
                <w:sz w:val="14"/>
                <w:szCs w:val="14"/>
                <w:lang w:eastAsia="en-US"/>
              </w:rPr>
            </w:pPr>
          </w:p>
        </w:tc>
        <w:tc>
          <w:tcPr>
            <w:tcW w:w="214" w:type="pct"/>
            <w:gridSpan w:val="3"/>
          </w:tcPr>
          <w:p w:rsidR="000E4937" w:rsidRPr="000E4937" w:rsidRDefault="000E4937" w:rsidP="000E4937">
            <w:pPr>
              <w:rPr>
                <w:rFonts w:ascii="Arial" w:eastAsia="Arial" w:hAnsi="Arial" w:cs="Arial"/>
                <w:b/>
                <w:sz w:val="14"/>
                <w:szCs w:val="14"/>
                <w:lang w:eastAsia="en-US"/>
              </w:rPr>
            </w:pPr>
          </w:p>
        </w:tc>
        <w:tc>
          <w:tcPr>
            <w:tcW w:w="87" w:type="pct"/>
            <w:gridSpan w:val="2"/>
          </w:tcPr>
          <w:p w:rsidR="000E4937" w:rsidRPr="000E4937" w:rsidRDefault="000E4937" w:rsidP="000E4937">
            <w:pPr>
              <w:rPr>
                <w:rFonts w:ascii="Arial" w:eastAsia="Arial" w:hAnsi="Arial" w:cs="Arial"/>
                <w:b/>
                <w:sz w:val="14"/>
                <w:szCs w:val="14"/>
                <w:lang w:eastAsia="en-US"/>
              </w:rPr>
            </w:pPr>
          </w:p>
        </w:tc>
      </w:tr>
      <w:tr w:rsidR="000E4937" w:rsidRPr="000E4937" w:rsidTr="00163B6F">
        <w:trPr>
          <w:trHeight w:val="367"/>
        </w:trPr>
        <w:tc>
          <w:tcPr>
            <w:tcW w:w="2660" w:type="pct"/>
            <w:gridSpan w:val="15"/>
            <w:vMerge/>
            <w:tcBorders>
              <w:top w:val="nil"/>
            </w:tcBorders>
          </w:tcPr>
          <w:p w:rsidR="000E4937" w:rsidRPr="000E4937" w:rsidRDefault="000E4937" w:rsidP="000E4937">
            <w:pPr>
              <w:rPr>
                <w:rFonts w:ascii="Arial" w:eastAsia="Arial" w:hAnsi="Arial" w:cs="Arial"/>
                <w:sz w:val="14"/>
                <w:szCs w:val="14"/>
                <w:lang w:eastAsia="en-US"/>
              </w:rPr>
            </w:pPr>
          </w:p>
        </w:tc>
        <w:tc>
          <w:tcPr>
            <w:tcW w:w="8" w:type="pct"/>
          </w:tcPr>
          <w:p w:rsidR="000E4937" w:rsidRPr="000E4937" w:rsidRDefault="000E4937" w:rsidP="000E4937">
            <w:pPr>
              <w:rPr>
                <w:rFonts w:eastAsia="Arial" w:hAnsi="Arial" w:cs="Arial"/>
                <w:sz w:val="14"/>
                <w:szCs w:val="14"/>
                <w:lang w:eastAsia="en-US"/>
              </w:rPr>
            </w:pPr>
          </w:p>
        </w:tc>
        <w:tc>
          <w:tcPr>
            <w:tcW w:w="2332" w:type="pct"/>
            <w:gridSpan w:val="26"/>
          </w:tcPr>
          <w:p w:rsidR="000E4937" w:rsidRPr="000E4937" w:rsidRDefault="000E4937" w:rsidP="000E4937">
            <w:pPr>
              <w:rPr>
                <w:rFonts w:eastAsia="Arial" w:hAnsi="Arial" w:cs="Arial"/>
                <w:sz w:val="14"/>
                <w:szCs w:val="14"/>
                <w:lang w:eastAsia="en-US"/>
              </w:rPr>
            </w:pPr>
          </w:p>
        </w:tc>
      </w:tr>
      <w:tr w:rsidR="00163B6F" w:rsidRPr="000E4937" w:rsidTr="00163B6F">
        <w:trPr>
          <w:trHeight w:val="506"/>
        </w:trPr>
        <w:tc>
          <w:tcPr>
            <w:tcW w:w="1544" w:type="pct"/>
            <w:gridSpan w:val="6"/>
          </w:tcPr>
          <w:p w:rsidR="000E4937" w:rsidRPr="000E4937" w:rsidRDefault="000E4937" w:rsidP="000E4937">
            <w:pPr>
              <w:spacing w:before="34"/>
              <w:rPr>
                <w:rFonts w:ascii="Arial" w:eastAsia="Arial" w:hAnsi="Arial" w:cs="Arial"/>
                <w:b/>
                <w:sz w:val="14"/>
                <w:szCs w:val="14"/>
                <w:lang w:eastAsia="en-US"/>
              </w:rPr>
            </w:pPr>
            <w:r w:rsidRPr="000E4937">
              <w:rPr>
                <w:rFonts w:ascii="Arial" w:eastAsia="Arial" w:hAnsi="Arial" w:cs="Arial"/>
                <w:b/>
                <w:sz w:val="14"/>
                <w:szCs w:val="14"/>
                <w:lang w:eastAsia="en-US"/>
              </w:rPr>
              <w:t>GİDERLER TOPLAMI (A)</w:t>
            </w:r>
          </w:p>
        </w:tc>
        <w:tc>
          <w:tcPr>
            <w:tcW w:w="231" w:type="pct"/>
            <w:gridSpan w:val="2"/>
          </w:tcPr>
          <w:p w:rsidR="000E4937" w:rsidRPr="000E4937" w:rsidRDefault="000E4937" w:rsidP="006805BF">
            <w:pPr>
              <w:spacing w:before="4"/>
              <w:jc w:val="center"/>
              <w:rPr>
                <w:rFonts w:ascii="Arial" w:eastAsia="Arial" w:hAnsi="Arial" w:cs="Arial"/>
                <w:b/>
                <w:sz w:val="14"/>
                <w:szCs w:val="14"/>
                <w:lang w:eastAsia="en-US"/>
              </w:rPr>
            </w:pPr>
          </w:p>
          <w:p w:rsidR="000E4937" w:rsidRPr="000E4937" w:rsidRDefault="000E4937" w:rsidP="006805BF">
            <w:pPr>
              <w:spacing w:before="1"/>
              <w:ind w:right="10"/>
              <w:jc w:val="center"/>
              <w:rPr>
                <w:rFonts w:ascii="Arial" w:eastAsia="Arial" w:hAnsi="Arial" w:cs="Arial"/>
                <w:b/>
                <w:sz w:val="14"/>
                <w:szCs w:val="14"/>
                <w:lang w:eastAsia="en-US"/>
              </w:rPr>
            </w:pPr>
            <w:r w:rsidRPr="000E4937">
              <w:rPr>
                <w:rFonts w:ascii="Arial" w:eastAsia="Arial" w:hAnsi="Arial" w:cs="Arial"/>
                <w:b/>
                <w:sz w:val="14"/>
                <w:szCs w:val="14"/>
                <w:lang w:eastAsia="en-US"/>
              </w:rPr>
              <w:t>4.237.355</w:t>
            </w:r>
          </w:p>
        </w:tc>
        <w:tc>
          <w:tcPr>
            <w:tcW w:w="96" w:type="pct"/>
            <w:gridSpan w:val="2"/>
          </w:tcPr>
          <w:p w:rsidR="000E4937" w:rsidRPr="000E4937" w:rsidRDefault="000E4937" w:rsidP="006805BF">
            <w:pPr>
              <w:spacing w:before="4"/>
              <w:jc w:val="center"/>
              <w:rPr>
                <w:rFonts w:ascii="Arial" w:eastAsia="Arial" w:hAnsi="Arial" w:cs="Arial"/>
                <w:b/>
                <w:sz w:val="14"/>
                <w:szCs w:val="14"/>
                <w:lang w:eastAsia="en-US"/>
              </w:rPr>
            </w:pPr>
          </w:p>
          <w:p w:rsidR="000E4937" w:rsidRPr="000E4937" w:rsidRDefault="000E4937" w:rsidP="006805BF">
            <w:pPr>
              <w:spacing w:before="1"/>
              <w:jc w:val="center"/>
              <w:rPr>
                <w:rFonts w:ascii="Arial" w:eastAsia="Arial" w:hAnsi="Arial" w:cs="Arial"/>
                <w:b/>
                <w:sz w:val="14"/>
                <w:szCs w:val="14"/>
                <w:lang w:eastAsia="en-US"/>
              </w:rPr>
            </w:pPr>
            <w:r w:rsidRPr="000E4937">
              <w:rPr>
                <w:rFonts w:ascii="Arial" w:eastAsia="Arial" w:hAnsi="Arial" w:cs="Arial"/>
                <w:b/>
                <w:sz w:val="14"/>
                <w:szCs w:val="14"/>
                <w:lang w:eastAsia="en-US"/>
              </w:rPr>
              <w:t>61</w:t>
            </w:r>
          </w:p>
        </w:tc>
        <w:tc>
          <w:tcPr>
            <w:tcW w:w="278" w:type="pct"/>
          </w:tcPr>
          <w:p w:rsidR="000E4937" w:rsidRPr="000E4937" w:rsidRDefault="000E4937" w:rsidP="006805BF">
            <w:pPr>
              <w:spacing w:before="4"/>
              <w:jc w:val="center"/>
              <w:rPr>
                <w:rFonts w:ascii="Arial" w:eastAsia="Arial" w:hAnsi="Arial" w:cs="Arial"/>
                <w:b/>
                <w:sz w:val="14"/>
                <w:szCs w:val="14"/>
                <w:lang w:eastAsia="en-US"/>
              </w:rPr>
            </w:pPr>
          </w:p>
          <w:p w:rsidR="000E4937" w:rsidRPr="000E4937" w:rsidRDefault="000E4937" w:rsidP="006805BF">
            <w:pPr>
              <w:spacing w:before="1"/>
              <w:ind w:right="12"/>
              <w:jc w:val="center"/>
              <w:rPr>
                <w:rFonts w:ascii="Arial" w:eastAsia="Arial" w:hAnsi="Arial" w:cs="Arial"/>
                <w:b/>
                <w:sz w:val="14"/>
                <w:szCs w:val="14"/>
                <w:lang w:eastAsia="en-US"/>
              </w:rPr>
            </w:pPr>
            <w:r w:rsidRPr="000E4937">
              <w:rPr>
                <w:rFonts w:ascii="Arial" w:eastAsia="Arial" w:hAnsi="Arial" w:cs="Arial"/>
                <w:b/>
                <w:sz w:val="14"/>
                <w:szCs w:val="14"/>
                <w:lang w:eastAsia="en-US"/>
              </w:rPr>
              <w:t>4,815,757</w:t>
            </w:r>
          </w:p>
        </w:tc>
        <w:tc>
          <w:tcPr>
            <w:tcW w:w="153" w:type="pct"/>
            <w:gridSpan w:val="2"/>
          </w:tcPr>
          <w:p w:rsidR="000E4937" w:rsidRPr="000E4937" w:rsidRDefault="000E4937" w:rsidP="006805BF">
            <w:pPr>
              <w:spacing w:before="4"/>
              <w:jc w:val="center"/>
              <w:rPr>
                <w:rFonts w:ascii="Arial" w:eastAsia="Arial" w:hAnsi="Arial" w:cs="Arial"/>
                <w:b/>
                <w:sz w:val="14"/>
                <w:szCs w:val="14"/>
                <w:lang w:eastAsia="en-US"/>
              </w:rPr>
            </w:pPr>
          </w:p>
          <w:p w:rsidR="000E4937" w:rsidRPr="000E4937" w:rsidRDefault="000E4937" w:rsidP="006805BF">
            <w:pPr>
              <w:spacing w:before="1"/>
              <w:jc w:val="center"/>
              <w:rPr>
                <w:rFonts w:ascii="Arial" w:eastAsia="Arial" w:hAnsi="Arial" w:cs="Arial"/>
                <w:b/>
                <w:sz w:val="14"/>
                <w:szCs w:val="14"/>
                <w:lang w:eastAsia="en-US"/>
              </w:rPr>
            </w:pPr>
            <w:r w:rsidRPr="000E4937">
              <w:rPr>
                <w:rFonts w:ascii="Arial" w:eastAsia="Arial" w:hAnsi="Arial" w:cs="Arial"/>
                <w:b/>
                <w:sz w:val="14"/>
                <w:szCs w:val="14"/>
                <w:lang w:eastAsia="en-US"/>
              </w:rPr>
              <w:t>75</w:t>
            </w:r>
          </w:p>
        </w:tc>
        <w:tc>
          <w:tcPr>
            <w:tcW w:w="256" w:type="pct"/>
          </w:tcPr>
          <w:p w:rsidR="000E4937" w:rsidRPr="000E4937" w:rsidRDefault="000E4937" w:rsidP="006805BF">
            <w:pPr>
              <w:spacing w:before="4"/>
              <w:jc w:val="center"/>
              <w:rPr>
                <w:rFonts w:ascii="Arial" w:eastAsia="Arial" w:hAnsi="Arial" w:cs="Arial"/>
                <w:b/>
                <w:sz w:val="14"/>
                <w:szCs w:val="14"/>
                <w:lang w:eastAsia="en-US"/>
              </w:rPr>
            </w:pPr>
          </w:p>
          <w:p w:rsidR="000E4937" w:rsidRPr="000E4937" w:rsidRDefault="000E4937" w:rsidP="006805BF">
            <w:pPr>
              <w:spacing w:before="1"/>
              <w:ind w:right="15"/>
              <w:jc w:val="center"/>
              <w:rPr>
                <w:rFonts w:ascii="Arial" w:eastAsia="Arial" w:hAnsi="Arial" w:cs="Arial"/>
                <w:b/>
                <w:sz w:val="14"/>
                <w:szCs w:val="14"/>
                <w:lang w:eastAsia="en-US"/>
              </w:rPr>
            </w:pPr>
            <w:r w:rsidRPr="000E4937">
              <w:rPr>
                <w:rFonts w:ascii="Arial" w:eastAsia="Arial" w:hAnsi="Arial" w:cs="Arial"/>
                <w:b/>
                <w:sz w:val="14"/>
                <w:szCs w:val="14"/>
                <w:lang w:eastAsia="en-US"/>
              </w:rPr>
              <w:t>5,855,306</w:t>
            </w:r>
          </w:p>
        </w:tc>
        <w:tc>
          <w:tcPr>
            <w:tcW w:w="102" w:type="pct"/>
          </w:tcPr>
          <w:p w:rsidR="000E4937" w:rsidRPr="000E4937" w:rsidRDefault="000E4937" w:rsidP="006805BF">
            <w:pPr>
              <w:spacing w:before="4"/>
              <w:jc w:val="center"/>
              <w:rPr>
                <w:rFonts w:ascii="Arial" w:eastAsia="Arial" w:hAnsi="Arial" w:cs="Arial"/>
                <w:b/>
                <w:sz w:val="14"/>
                <w:szCs w:val="14"/>
                <w:lang w:eastAsia="en-US"/>
              </w:rPr>
            </w:pPr>
          </w:p>
          <w:p w:rsidR="000E4937" w:rsidRPr="000E4937" w:rsidRDefault="000E4937" w:rsidP="006805BF">
            <w:pPr>
              <w:spacing w:before="1"/>
              <w:ind w:right="16"/>
              <w:jc w:val="center"/>
              <w:rPr>
                <w:rFonts w:ascii="Arial" w:eastAsia="Arial" w:hAnsi="Arial" w:cs="Arial"/>
                <w:b/>
                <w:sz w:val="14"/>
                <w:szCs w:val="14"/>
                <w:lang w:eastAsia="en-US"/>
              </w:rPr>
            </w:pPr>
            <w:r w:rsidRPr="000E4937">
              <w:rPr>
                <w:rFonts w:ascii="Arial" w:eastAsia="Arial" w:hAnsi="Arial" w:cs="Arial"/>
                <w:b/>
                <w:w w:val="95"/>
                <w:sz w:val="14"/>
                <w:szCs w:val="14"/>
                <w:lang w:eastAsia="en-US"/>
              </w:rPr>
              <w:t>90</w:t>
            </w:r>
          </w:p>
        </w:tc>
        <w:tc>
          <w:tcPr>
            <w:tcW w:w="8" w:type="pct"/>
          </w:tcPr>
          <w:p w:rsidR="000E4937" w:rsidRPr="000E4937" w:rsidRDefault="000E4937" w:rsidP="000E4937">
            <w:pPr>
              <w:rPr>
                <w:rFonts w:eastAsia="Arial" w:hAnsi="Arial" w:cs="Arial"/>
                <w:sz w:val="14"/>
                <w:szCs w:val="14"/>
                <w:lang w:eastAsia="en-US"/>
              </w:rPr>
            </w:pPr>
          </w:p>
        </w:tc>
        <w:tc>
          <w:tcPr>
            <w:tcW w:w="1221" w:type="pct"/>
            <w:gridSpan w:val="7"/>
            <w:vAlign w:val="center"/>
          </w:tcPr>
          <w:p w:rsidR="000E4937" w:rsidRPr="000E4937" w:rsidRDefault="000E4937" w:rsidP="000E4937">
            <w:pPr>
              <w:spacing w:before="34"/>
              <w:rPr>
                <w:rFonts w:ascii="Arial" w:eastAsia="Arial" w:hAnsi="Arial" w:cs="Arial"/>
                <w:b/>
                <w:sz w:val="14"/>
                <w:szCs w:val="14"/>
                <w:lang w:eastAsia="en-US"/>
              </w:rPr>
            </w:pPr>
            <w:r w:rsidRPr="000E4937">
              <w:rPr>
                <w:rFonts w:ascii="Arial" w:eastAsia="Arial" w:hAnsi="Arial" w:cs="Arial"/>
                <w:b/>
                <w:sz w:val="14"/>
                <w:szCs w:val="14"/>
                <w:lang w:eastAsia="en-US"/>
              </w:rPr>
              <w:t>FAALİYET SONUCU [A-(D+E)] (+ / -)</w:t>
            </w:r>
          </w:p>
        </w:tc>
        <w:tc>
          <w:tcPr>
            <w:tcW w:w="426" w:type="pct"/>
            <w:gridSpan w:val="3"/>
            <w:vAlign w:val="center"/>
          </w:tcPr>
          <w:p w:rsidR="000E4937" w:rsidRPr="000E4937" w:rsidRDefault="000E4937" w:rsidP="00163B6F">
            <w:pPr>
              <w:spacing w:before="4"/>
              <w:jc w:val="center"/>
              <w:rPr>
                <w:rFonts w:ascii="Arial" w:eastAsia="Arial" w:hAnsi="Arial" w:cs="Arial"/>
                <w:b/>
                <w:sz w:val="14"/>
                <w:szCs w:val="14"/>
                <w:lang w:eastAsia="en-US"/>
              </w:rPr>
            </w:pPr>
          </w:p>
          <w:p w:rsidR="000E4937" w:rsidRPr="000E4937" w:rsidRDefault="000E4937" w:rsidP="00163B6F">
            <w:pPr>
              <w:spacing w:before="1"/>
              <w:ind w:right="23"/>
              <w:jc w:val="center"/>
              <w:rPr>
                <w:rFonts w:ascii="Arial" w:eastAsia="Arial" w:hAnsi="Arial" w:cs="Arial"/>
                <w:b/>
                <w:sz w:val="14"/>
                <w:szCs w:val="14"/>
                <w:lang w:eastAsia="en-US"/>
              </w:rPr>
            </w:pPr>
            <w:r w:rsidRPr="000E4937">
              <w:rPr>
                <w:rFonts w:ascii="Arial" w:eastAsia="Arial" w:hAnsi="Arial" w:cs="Arial"/>
                <w:b/>
                <w:sz w:val="14"/>
                <w:szCs w:val="14"/>
                <w:lang w:eastAsia="en-US"/>
              </w:rPr>
              <w:t>789.591</w:t>
            </w:r>
          </w:p>
        </w:tc>
        <w:tc>
          <w:tcPr>
            <w:tcW w:w="128" w:type="pct"/>
            <w:gridSpan w:val="5"/>
            <w:vAlign w:val="center"/>
          </w:tcPr>
          <w:p w:rsidR="000E4937" w:rsidRPr="000E4937" w:rsidRDefault="000E4937" w:rsidP="00163B6F">
            <w:pPr>
              <w:spacing w:before="4"/>
              <w:jc w:val="center"/>
              <w:rPr>
                <w:rFonts w:ascii="Arial" w:eastAsia="Arial" w:hAnsi="Arial" w:cs="Arial"/>
                <w:b/>
                <w:sz w:val="14"/>
                <w:szCs w:val="14"/>
                <w:lang w:eastAsia="en-US"/>
              </w:rPr>
            </w:pPr>
          </w:p>
          <w:p w:rsidR="000E4937" w:rsidRPr="000E4937" w:rsidRDefault="000E4937" w:rsidP="00163B6F">
            <w:pPr>
              <w:spacing w:before="1"/>
              <w:ind w:right="24"/>
              <w:jc w:val="center"/>
              <w:rPr>
                <w:rFonts w:ascii="Arial" w:eastAsia="Arial" w:hAnsi="Arial" w:cs="Arial"/>
                <w:b/>
                <w:sz w:val="14"/>
                <w:szCs w:val="14"/>
                <w:lang w:eastAsia="en-US"/>
              </w:rPr>
            </w:pPr>
            <w:r w:rsidRPr="000E4937">
              <w:rPr>
                <w:rFonts w:ascii="Arial" w:eastAsia="Arial" w:hAnsi="Arial" w:cs="Arial"/>
                <w:b/>
                <w:w w:val="95"/>
                <w:sz w:val="14"/>
                <w:szCs w:val="14"/>
                <w:lang w:eastAsia="en-US"/>
              </w:rPr>
              <w:t>87</w:t>
            </w:r>
          </w:p>
        </w:tc>
        <w:tc>
          <w:tcPr>
            <w:tcW w:w="171" w:type="pct"/>
            <w:gridSpan w:val="3"/>
            <w:vAlign w:val="center"/>
          </w:tcPr>
          <w:p w:rsidR="000E4937" w:rsidRPr="000E4937" w:rsidRDefault="000E4937" w:rsidP="00163B6F">
            <w:pPr>
              <w:spacing w:before="4"/>
              <w:jc w:val="center"/>
              <w:rPr>
                <w:rFonts w:ascii="Arial" w:eastAsia="Arial" w:hAnsi="Arial" w:cs="Arial"/>
                <w:b/>
                <w:sz w:val="14"/>
                <w:szCs w:val="14"/>
                <w:lang w:eastAsia="en-US"/>
              </w:rPr>
            </w:pPr>
          </w:p>
          <w:p w:rsidR="000E4937" w:rsidRPr="000E4937" w:rsidRDefault="000E4937" w:rsidP="00163B6F">
            <w:pPr>
              <w:spacing w:before="1"/>
              <w:ind w:right="25"/>
              <w:jc w:val="center"/>
              <w:rPr>
                <w:rFonts w:ascii="Arial" w:eastAsia="Arial" w:hAnsi="Arial" w:cs="Arial"/>
                <w:b/>
                <w:sz w:val="14"/>
                <w:szCs w:val="14"/>
                <w:lang w:eastAsia="en-US"/>
              </w:rPr>
            </w:pPr>
            <w:r w:rsidRPr="000E4937">
              <w:rPr>
                <w:rFonts w:ascii="Arial" w:eastAsia="Arial" w:hAnsi="Arial" w:cs="Arial"/>
                <w:b/>
                <w:sz w:val="14"/>
                <w:szCs w:val="14"/>
                <w:lang w:eastAsia="en-US"/>
              </w:rPr>
              <w:t>570.653</w:t>
            </w:r>
          </w:p>
        </w:tc>
        <w:tc>
          <w:tcPr>
            <w:tcW w:w="85" w:type="pct"/>
            <w:gridSpan w:val="3"/>
            <w:vAlign w:val="center"/>
          </w:tcPr>
          <w:p w:rsidR="000E4937" w:rsidRPr="000E4937" w:rsidRDefault="000E4937" w:rsidP="00163B6F">
            <w:pPr>
              <w:spacing w:before="4"/>
              <w:jc w:val="center"/>
              <w:rPr>
                <w:rFonts w:ascii="Arial" w:eastAsia="Arial" w:hAnsi="Arial" w:cs="Arial"/>
                <w:b/>
                <w:sz w:val="14"/>
                <w:szCs w:val="14"/>
                <w:lang w:eastAsia="en-US"/>
              </w:rPr>
            </w:pPr>
          </w:p>
          <w:p w:rsidR="000E4937" w:rsidRPr="000E4937" w:rsidRDefault="000E4937" w:rsidP="00163B6F">
            <w:pPr>
              <w:spacing w:before="1"/>
              <w:ind w:right="26"/>
              <w:jc w:val="center"/>
              <w:rPr>
                <w:rFonts w:ascii="Arial" w:eastAsia="Arial" w:hAnsi="Arial" w:cs="Arial"/>
                <w:b/>
                <w:sz w:val="14"/>
                <w:szCs w:val="14"/>
                <w:lang w:eastAsia="en-US"/>
              </w:rPr>
            </w:pPr>
            <w:r w:rsidRPr="000E4937">
              <w:rPr>
                <w:rFonts w:ascii="Arial" w:eastAsia="Arial" w:hAnsi="Arial" w:cs="Arial"/>
                <w:b/>
                <w:w w:val="95"/>
                <w:sz w:val="14"/>
                <w:szCs w:val="14"/>
                <w:lang w:eastAsia="en-US"/>
              </w:rPr>
              <w:t>17</w:t>
            </w:r>
          </w:p>
        </w:tc>
        <w:tc>
          <w:tcPr>
            <w:tcW w:w="220" w:type="pct"/>
            <w:gridSpan w:val="4"/>
            <w:vAlign w:val="center"/>
          </w:tcPr>
          <w:p w:rsidR="000E4937" w:rsidRPr="000E4937" w:rsidRDefault="000E4937" w:rsidP="00163B6F">
            <w:pPr>
              <w:spacing w:before="4"/>
              <w:jc w:val="center"/>
              <w:rPr>
                <w:rFonts w:ascii="Arial" w:eastAsia="Arial" w:hAnsi="Arial" w:cs="Arial"/>
                <w:b/>
                <w:sz w:val="14"/>
                <w:szCs w:val="14"/>
                <w:lang w:eastAsia="en-US"/>
              </w:rPr>
            </w:pPr>
          </w:p>
          <w:p w:rsidR="000E4937" w:rsidRPr="000E4937" w:rsidRDefault="000E4937" w:rsidP="00163B6F">
            <w:pPr>
              <w:spacing w:before="1"/>
              <w:jc w:val="center"/>
              <w:rPr>
                <w:rFonts w:ascii="Arial" w:eastAsia="Arial" w:hAnsi="Arial" w:cs="Arial"/>
                <w:b/>
                <w:sz w:val="14"/>
                <w:szCs w:val="14"/>
                <w:lang w:eastAsia="en-US"/>
              </w:rPr>
            </w:pPr>
            <w:r w:rsidRPr="000E4937">
              <w:rPr>
                <w:rFonts w:ascii="Arial" w:eastAsia="Arial" w:hAnsi="Arial" w:cs="Arial"/>
                <w:b/>
                <w:sz w:val="14"/>
                <w:szCs w:val="14"/>
                <w:lang w:eastAsia="en-US"/>
              </w:rPr>
              <w:t>-345</w:t>
            </w:r>
            <w:r w:rsidR="00163B6F">
              <w:rPr>
                <w:rFonts w:ascii="Arial" w:eastAsia="Arial" w:hAnsi="Arial" w:cs="Arial"/>
                <w:b/>
                <w:sz w:val="14"/>
                <w:szCs w:val="14"/>
                <w:lang w:eastAsia="en-US"/>
              </w:rPr>
              <w:t>.</w:t>
            </w:r>
            <w:r w:rsidRPr="000E4937">
              <w:rPr>
                <w:rFonts w:ascii="Arial" w:eastAsia="Arial" w:hAnsi="Arial" w:cs="Arial"/>
                <w:b/>
                <w:sz w:val="14"/>
                <w:szCs w:val="14"/>
                <w:lang w:eastAsia="en-US"/>
              </w:rPr>
              <w:t>181</w:t>
            </w:r>
          </w:p>
        </w:tc>
        <w:tc>
          <w:tcPr>
            <w:tcW w:w="81" w:type="pct"/>
            <w:vAlign w:val="center"/>
          </w:tcPr>
          <w:p w:rsidR="000E4937" w:rsidRPr="000E4937" w:rsidRDefault="000E4937" w:rsidP="00163B6F">
            <w:pPr>
              <w:spacing w:before="34"/>
              <w:jc w:val="center"/>
              <w:rPr>
                <w:rFonts w:ascii="Arial" w:eastAsia="Arial" w:hAnsi="Arial" w:cs="Arial"/>
                <w:sz w:val="14"/>
                <w:szCs w:val="14"/>
                <w:lang w:eastAsia="en-US"/>
              </w:rPr>
            </w:pPr>
          </w:p>
          <w:p w:rsidR="000E4937" w:rsidRPr="000E4937" w:rsidRDefault="000E4937" w:rsidP="00163B6F">
            <w:pPr>
              <w:spacing w:before="34"/>
              <w:jc w:val="center"/>
              <w:rPr>
                <w:rFonts w:ascii="Arial" w:eastAsia="Arial" w:hAnsi="Arial" w:cs="Arial"/>
                <w:sz w:val="14"/>
                <w:szCs w:val="14"/>
                <w:lang w:eastAsia="en-US"/>
              </w:rPr>
            </w:pPr>
            <w:r w:rsidRPr="000E4937">
              <w:rPr>
                <w:rFonts w:ascii="Arial" w:eastAsia="Arial" w:hAnsi="Arial" w:cs="Arial"/>
                <w:sz w:val="14"/>
                <w:szCs w:val="14"/>
                <w:lang w:eastAsia="en-US"/>
              </w:rPr>
              <w:t>98</w:t>
            </w:r>
          </w:p>
        </w:tc>
      </w:tr>
    </w:tbl>
    <w:p w:rsidR="008D7C02" w:rsidRPr="008D7C02" w:rsidRDefault="008D7C02" w:rsidP="008D7C02">
      <w:pPr>
        <w:rPr>
          <w:rFonts w:eastAsia="Arial"/>
        </w:rPr>
        <w:sectPr w:rsidR="008D7C02" w:rsidRPr="008D7C02">
          <w:pgSz w:w="17000" w:h="13040" w:orient="landscape"/>
          <w:pgMar w:top="1180" w:right="60" w:bottom="680" w:left="200" w:header="182" w:footer="492" w:gutter="0"/>
          <w:cols w:space="708"/>
        </w:sectPr>
      </w:pPr>
    </w:p>
    <w:p w:rsidR="00226D04" w:rsidRDefault="006805BF" w:rsidP="006805BF">
      <w:pPr>
        <w:pStyle w:val="Balk2"/>
      </w:pPr>
      <w:bookmarkStart w:id="3" w:name="_Toc536481088"/>
      <w:bookmarkStart w:id="4" w:name="_Toc1653010"/>
      <w:r>
        <w:lastRenderedPageBreak/>
        <w:t>3.</w:t>
      </w:r>
      <w:r w:rsidR="00226D04">
        <w:t>NAKİT AKIŞ TABLOSU</w:t>
      </w:r>
      <w:bookmarkEnd w:id="3"/>
      <w:bookmarkEnd w:id="4"/>
    </w:p>
    <w:tbl>
      <w:tblPr>
        <w:tblW w:w="0" w:type="auto"/>
        <w:tblInd w:w="55" w:type="dxa"/>
        <w:tblCellMar>
          <w:left w:w="70" w:type="dxa"/>
          <w:right w:w="70" w:type="dxa"/>
        </w:tblCellMar>
        <w:tblLook w:val="04A0" w:firstRow="1" w:lastRow="0" w:firstColumn="1" w:lastColumn="0" w:noHBand="0" w:noVBand="1"/>
      </w:tblPr>
      <w:tblGrid>
        <w:gridCol w:w="5616"/>
        <w:gridCol w:w="1151"/>
        <w:gridCol w:w="1118"/>
        <w:gridCol w:w="1118"/>
        <w:gridCol w:w="152"/>
      </w:tblGrid>
      <w:tr w:rsidR="00F540E2" w:rsidRPr="00F540E2" w:rsidTr="008D7C02">
        <w:trPr>
          <w:trHeight w:val="465"/>
        </w:trPr>
        <w:tc>
          <w:tcPr>
            <w:tcW w:w="0" w:type="auto"/>
            <w:gridSpan w:val="4"/>
            <w:tcBorders>
              <w:top w:val="nil"/>
              <w:left w:val="nil"/>
              <w:bottom w:val="single" w:sz="4" w:space="0" w:color="auto"/>
              <w:right w:val="nil"/>
            </w:tcBorders>
            <w:shd w:val="clear" w:color="auto" w:fill="auto"/>
            <w:noWrap/>
            <w:vAlign w:val="bottom"/>
            <w:hideMark/>
          </w:tcPr>
          <w:p w:rsidR="00F540E2" w:rsidRPr="006805BF" w:rsidRDefault="00391ECB" w:rsidP="006805BF">
            <w:pPr>
              <w:jc w:val="center"/>
              <w:rPr>
                <w:b/>
                <w:bCs/>
                <w:sz w:val="22"/>
                <w:szCs w:val="22"/>
              </w:rPr>
            </w:pPr>
            <w:r w:rsidRPr="006805BF">
              <w:rPr>
                <w:b/>
                <w:bCs/>
                <w:sz w:val="22"/>
                <w:szCs w:val="22"/>
              </w:rPr>
              <w:t>2018 YILI NAKİT AKIŞ TABLOSU</w:t>
            </w:r>
          </w:p>
        </w:tc>
        <w:tc>
          <w:tcPr>
            <w:tcW w:w="0" w:type="auto"/>
            <w:tcBorders>
              <w:top w:val="nil"/>
              <w:left w:val="nil"/>
              <w:bottom w:val="nil"/>
              <w:right w:val="nil"/>
            </w:tcBorders>
            <w:shd w:val="clear" w:color="auto" w:fill="auto"/>
            <w:noWrap/>
            <w:vAlign w:val="bottom"/>
            <w:hideMark/>
          </w:tcPr>
          <w:p w:rsidR="00F540E2" w:rsidRPr="00F540E2" w:rsidRDefault="00F540E2" w:rsidP="00F540E2">
            <w:pPr>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center"/>
            <w:hideMark/>
          </w:tcPr>
          <w:p w:rsidR="00F540E2" w:rsidRPr="00F540E2" w:rsidRDefault="00F540E2" w:rsidP="00F540E2">
            <w:pPr>
              <w:jc w:val="center"/>
              <w:rPr>
                <w:rFonts w:asciiTheme="minorHAnsi" w:hAnsiTheme="minorHAnsi"/>
                <w:b/>
                <w:bCs/>
                <w:color w:val="000000" w:themeColor="text1"/>
                <w:sz w:val="18"/>
                <w:szCs w:val="18"/>
              </w:rPr>
            </w:pPr>
            <w:r w:rsidRPr="00F540E2">
              <w:rPr>
                <w:rFonts w:asciiTheme="minorHAnsi" w:hAnsiTheme="minorHAnsi"/>
                <w:b/>
                <w:bCs/>
                <w:color w:val="000000" w:themeColor="text1"/>
                <w:sz w:val="18"/>
                <w:szCs w:val="18"/>
              </w:rPr>
              <w:t>NAKİT AKIŞLARI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40E2" w:rsidRPr="00F540E2" w:rsidRDefault="00F540E2" w:rsidP="00F540E2">
            <w:pPr>
              <w:jc w:val="center"/>
              <w:rPr>
                <w:rFonts w:asciiTheme="minorHAnsi" w:hAnsiTheme="minorHAnsi"/>
                <w:b/>
                <w:bCs/>
                <w:color w:val="000000" w:themeColor="text1"/>
                <w:sz w:val="18"/>
                <w:szCs w:val="18"/>
              </w:rPr>
            </w:pPr>
            <w:r w:rsidRPr="00F540E2">
              <w:rPr>
                <w:rFonts w:asciiTheme="minorHAnsi" w:hAnsiTheme="minorHAnsi"/>
                <w:b/>
                <w:bCs/>
                <w:color w:val="000000" w:themeColor="text1"/>
                <w:sz w:val="18"/>
                <w:szCs w:val="18"/>
              </w:rPr>
              <w:t>2016 YILI</w:t>
            </w:r>
          </w:p>
        </w:tc>
        <w:tc>
          <w:tcPr>
            <w:tcW w:w="0" w:type="auto"/>
            <w:tcBorders>
              <w:top w:val="single" w:sz="4" w:space="0" w:color="auto"/>
              <w:left w:val="nil"/>
              <w:bottom w:val="single" w:sz="4" w:space="0" w:color="auto"/>
              <w:right w:val="nil"/>
            </w:tcBorders>
            <w:shd w:val="clear" w:color="auto" w:fill="FFFFFF" w:themeFill="background1"/>
            <w:noWrap/>
            <w:vAlign w:val="center"/>
            <w:hideMark/>
          </w:tcPr>
          <w:p w:rsidR="00F540E2" w:rsidRPr="00F540E2" w:rsidRDefault="00F540E2" w:rsidP="00F540E2">
            <w:pPr>
              <w:jc w:val="center"/>
              <w:rPr>
                <w:rFonts w:asciiTheme="minorHAnsi" w:hAnsiTheme="minorHAnsi"/>
                <w:b/>
                <w:bCs/>
                <w:color w:val="000000" w:themeColor="text1"/>
                <w:sz w:val="18"/>
                <w:szCs w:val="18"/>
              </w:rPr>
            </w:pPr>
            <w:r w:rsidRPr="00F540E2">
              <w:rPr>
                <w:rFonts w:asciiTheme="minorHAnsi" w:hAnsiTheme="minorHAnsi"/>
                <w:b/>
                <w:bCs/>
                <w:color w:val="000000" w:themeColor="text1"/>
                <w:sz w:val="18"/>
                <w:szCs w:val="18"/>
              </w:rPr>
              <w:t>2017 YILI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40E2" w:rsidRPr="00F540E2" w:rsidRDefault="00F540E2" w:rsidP="00F540E2">
            <w:pPr>
              <w:jc w:val="center"/>
              <w:rPr>
                <w:rFonts w:asciiTheme="minorHAnsi" w:hAnsiTheme="minorHAnsi"/>
                <w:b/>
                <w:bCs/>
                <w:color w:val="000000" w:themeColor="text1"/>
                <w:sz w:val="18"/>
                <w:szCs w:val="18"/>
              </w:rPr>
            </w:pPr>
            <w:r w:rsidRPr="00F540E2">
              <w:rPr>
                <w:rFonts w:asciiTheme="minorHAnsi" w:hAnsiTheme="minorHAnsi"/>
                <w:b/>
                <w:bCs/>
                <w:color w:val="000000" w:themeColor="text1"/>
                <w:sz w:val="18"/>
                <w:szCs w:val="18"/>
              </w:rPr>
              <w:t>2018 YILI</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jc w:val="both"/>
              <w:rPr>
                <w:rFonts w:asciiTheme="minorHAnsi" w:hAnsiTheme="minorHAnsi"/>
                <w:b/>
                <w:color w:val="000000" w:themeColor="text1"/>
                <w:sz w:val="18"/>
                <w:szCs w:val="18"/>
              </w:rPr>
            </w:pPr>
            <w:r w:rsidRPr="00F540E2">
              <w:rPr>
                <w:rFonts w:asciiTheme="minorHAnsi" w:hAnsiTheme="minorHAnsi"/>
                <w:color w:val="000000" w:themeColor="text1"/>
                <w:sz w:val="18"/>
                <w:szCs w:val="18"/>
              </w:rPr>
              <w:t xml:space="preserve"> </w:t>
            </w:r>
            <w:r w:rsidRPr="00F540E2">
              <w:rPr>
                <w:rFonts w:asciiTheme="minorHAnsi" w:hAnsiTheme="minorHAnsi"/>
                <w:b/>
                <w:color w:val="000000" w:themeColor="text1"/>
                <w:sz w:val="18"/>
                <w:szCs w:val="18"/>
              </w:rPr>
              <w:t>FAALİYETLERDEN KAYNAKLANAN NAKİT AKIŞLARI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themeColor="text1"/>
                <w:sz w:val="18"/>
                <w:szCs w:val="18"/>
              </w:rPr>
            </w:pPr>
            <w:r w:rsidRPr="00F540E2">
              <w:rPr>
                <w:rFonts w:asciiTheme="minorHAnsi" w:hAnsiTheme="minorHAnsi"/>
                <w:color w:val="000000" w:themeColor="text1"/>
                <w:sz w:val="18"/>
                <w:szCs w:val="18"/>
              </w:rPr>
              <w:t> </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color w:val="000000" w:themeColor="text1"/>
                <w:sz w:val="18"/>
                <w:szCs w:val="18"/>
              </w:rPr>
            </w:pPr>
            <w:r w:rsidRPr="00F540E2">
              <w:rPr>
                <w:rFonts w:asciiTheme="minorHAnsi" w:hAnsiTheme="minorHAnsi"/>
                <w:color w:val="000000" w:themeColor="text1"/>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color w:val="000000" w:themeColor="text1"/>
                <w:sz w:val="18"/>
                <w:szCs w:val="18"/>
              </w:rPr>
            </w:pPr>
            <w:r w:rsidRPr="00F540E2">
              <w:rPr>
                <w:rFonts w:asciiTheme="minorHAnsi" w:hAnsiTheme="minorHAnsi"/>
                <w:color w:val="000000" w:themeColor="text1"/>
                <w:sz w:val="18"/>
                <w:szCs w:val="18"/>
              </w:rPr>
              <w:t> </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b/>
                <w:bCs/>
                <w:sz w:val="18"/>
                <w:szCs w:val="18"/>
              </w:rPr>
            </w:pPr>
            <w:r w:rsidRPr="00F540E2">
              <w:rPr>
                <w:rFonts w:asciiTheme="minorHAnsi" w:hAnsiTheme="minorHAnsi"/>
                <w:b/>
                <w:bCs/>
                <w:sz w:val="18"/>
                <w:szCs w:val="18"/>
              </w:rPr>
              <w:t>A-) Faaliyetlerden Sağlanan Nakit Girişleri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5.026.601,0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5.381.442,30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color w:val="000000"/>
                <w:sz w:val="18"/>
                <w:szCs w:val="18"/>
              </w:rPr>
            </w:pPr>
            <w:r w:rsidRPr="00F540E2">
              <w:rPr>
                <w:rFonts w:asciiTheme="minorHAnsi" w:hAnsiTheme="minorHAnsi"/>
                <w:b/>
                <w:color w:val="000000"/>
                <w:sz w:val="18"/>
                <w:szCs w:val="18"/>
              </w:rPr>
              <w:t>5.369.929,65</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Vergi Gelirleri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0,00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Teşebbüs ve Mülkiyet Gelirleri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188.846,83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419.465,71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262.395,73</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Alınan Bağış ve Yardımlar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4.831.000,00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4.950.000,00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5.101.342,00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Faizler, Cezalar, Paylar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6.754,16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11.976,60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6.191,92</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Menkul Kıymet ve Varlık Gelirleri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0,00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b/>
                <w:bCs/>
                <w:sz w:val="18"/>
                <w:szCs w:val="18"/>
              </w:rPr>
            </w:pPr>
            <w:r w:rsidRPr="00F540E2">
              <w:rPr>
                <w:rFonts w:asciiTheme="minorHAnsi" w:hAnsiTheme="minorHAnsi"/>
                <w:b/>
                <w:bCs/>
                <w:sz w:val="18"/>
                <w:szCs w:val="18"/>
              </w:rPr>
              <w:t>B-) Faaliyetlerden Kaynaklanan Nakit Çıkışları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3.598.606,80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3.906.690,50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5.177.488,04</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Personel Giderleri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2.251.774,10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2.400.426,72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2.850.342,95</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6805BF">
        <w:trPr>
          <w:trHeight w:val="15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Sosyal Güvenlik Kurumlarına Devlet Primleri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352.993,10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380.668,55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442.036,57</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6805BF">
        <w:trPr>
          <w:trHeight w:val="21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Mal ve Hizmet Giderleri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863.652,50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964.784,30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1.534.668,05</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Faiz Giderleri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0,00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Cari Transferler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130.187,0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160.810,97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350.440,47</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Sermaye Transferleri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0,00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Proje Kapsamında Yapılan Cari Giderler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0,00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Diğer Giderler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0,00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b/>
                <w:bCs/>
                <w:sz w:val="18"/>
                <w:szCs w:val="18"/>
              </w:rPr>
            </w:pPr>
            <w:r w:rsidRPr="00F540E2">
              <w:rPr>
                <w:rFonts w:asciiTheme="minorHAnsi" w:hAnsiTheme="minorHAnsi"/>
                <w:b/>
                <w:bCs/>
                <w:sz w:val="18"/>
                <w:szCs w:val="18"/>
              </w:rPr>
              <w:t>C-) Ön Ödemelerden Kaynaklanan Nakit Akışları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 16.182,89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7.500,40 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color w:val="000000"/>
                <w:sz w:val="18"/>
                <w:szCs w:val="18"/>
              </w:rPr>
            </w:pPr>
            <w:r w:rsidRPr="00F540E2">
              <w:rPr>
                <w:rFonts w:asciiTheme="minorHAnsi" w:hAnsiTheme="minorHAnsi"/>
                <w:b/>
                <w:color w:val="000000"/>
                <w:sz w:val="18"/>
                <w:szCs w:val="18"/>
              </w:rPr>
              <w:t>35.163,54</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b/>
                <w:bCs/>
                <w:sz w:val="18"/>
                <w:szCs w:val="18"/>
              </w:rPr>
            </w:pPr>
            <w:r w:rsidRPr="00F540E2">
              <w:rPr>
                <w:rFonts w:asciiTheme="minorHAnsi" w:hAnsiTheme="minorHAnsi"/>
                <w:b/>
                <w:bCs/>
                <w:sz w:val="18"/>
                <w:szCs w:val="18"/>
              </w:rPr>
              <w:t>D-) Faaliyetlerden Sağlanan Net Nakit Akışı (A-B-C)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1.411.811,31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1.467.251,40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157.278,07</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b/>
                <w:sz w:val="18"/>
                <w:szCs w:val="18"/>
              </w:rPr>
            </w:pPr>
            <w:r w:rsidRPr="00F540E2">
              <w:rPr>
                <w:rFonts w:asciiTheme="minorHAnsi" w:hAnsiTheme="minorHAnsi"/>
                <w:b/>
                <w:sz w:val="18"/>
                <w:szCs w:val="18"/>
              </w:rPr>
              <w:t xml:space="preserve">       YATIRIMLARDAN KAYNAKLANAN NAKİT AKIŞLARI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sz w:val="18"/>
                <w:szCs w:val="18"/>
              </w:rPr>
            </w:pPr>
            <w:r w:rsidRPr="00F540E2">
              <w:rPr>
                <w:rFonts w:asciiTheme="minorHAnsi" w:hAnsiTheme="minorHAnsi"/>
                <w:b/>
                <w:sz w:val="18"/>
                <w:szCs w:val="18"/>
              </w:rPr>
              <w:t> </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b/>
                <w:sz w:val="18"/>
                <w:szCs w:val="18"/>
              </w:rPr>
            </w:pPr>
            <w:r w:rsidRPr="00F540E2">
              <w:rPr>
                <w:rFonts w:asciiTheme="minorHAnsi" w:hAnsiTheme="minorHAnsi"/>
                <w:b/>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sz w:val="18"/>
                <w:szCs w:val="18"/>
              </w:rPr>
            </w:pP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b/>
                <w:bCs/>
                <w:sz w:val="18"/>
                <w:szCs w:val="18"/>
              </w:rPr>
            </w:pPr>
            <w:r w:rsidRPr="00F540E2">
              <w:rPr>
                <w:rFonts w:asciiTheme="minorHAnsi" w:hAnsiTheme="minorHAnsi"/>
                <w:b/>
                <w:bCs/>
                <w:sz w:val="18"/>
                <w:szCs w:val="18"/>
              </w:rPr>
              <w:t>E-) Mali ve Mali Olmayan Varlık Satışlarından Kaynaklanan Nakit Girişleri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0,00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13.458,70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28.711,67</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Stok Satışlarından Kaynaklanan Nakit Girişleri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2.822,98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9.465,87</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Maddi Duran Varlık Satışlarından Kaynaklanan Nakit Girişleri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10.635,70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19.245,80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Arazi ve Arsalar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Yeraltı ve Yerüstü Düzenleri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Binalar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Tesis, Makine ve Cihazlar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3.982,50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Taşıtlar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Demirbaşlar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6.653,22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19.245,80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Hizmet İmtiyaz Varlıkları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Yapılmakta Olan Yatırımlar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0,00 </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6805BF">
        <w:trPr>
          <w:trHeight w:val="19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Yatırım Avansları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6805BF">
        <w:trPr>
          <w:trHeight w:val="143"/>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Elden </w:t>
            </w:r>
            <w:proofErr w:type="spellStart"/>
            <w:r w:rsidRPr="00F540E2">
              <w:rPr>
                <w:rFonts w:asciiTheme="minorHAnsi" w:hAnsiTheme="minorHAnsi"/>
                <w:sz w:val="18"/>
                <w:szCs w:val="18"/>
              </w:rPr>
              <w:t>Çıkarlacak</w:t>
            </w:r>
            <w:proofErr w:type="spellEnd"/>
            <w:r w:rsidRPr="00F540E2">
              <w:rPr>
                <w:rFonts w:asciiTheme="minorHAnsi" w:hAnsiTheme="minorHAnsi"/>
                <w:sz w:val="18"/>
                <w:szCs w:val="18"/>
              </w:rPr>
              <w:t xml:space="preserve"> Stoklar ve Maddi Duran Varlıklar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Mali Varlık Satışlarından Kaynaklanan Nakit Girişleri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Maddi Olmayan Duran Varlık Satışlarından Kaynaklanan Nakit Girişleri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b/>
                <w:bCs/>
                <w:sz w:val="18"/>
                <w:szCs w:val="18"/>
              </w:rPr>
            </w:pPr>
            <w:r w:rsidRPr="00F540E2">
              <w:rPr>
                <w:rFonts w:asciiTheme="minorHAnsi" w:hAnsiTheme="minorHAnsi"/>
                <w:b/>
                <w:bCs/>
                <w:sz w:val="18"/>
                <w:szCs w:val="18"/>
              </w:rPr>
              <w:t>F-) Mali ve Mali Olmayan Varlık Alımlarından Kaynaklanan Nakit Çıkışları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720.747,00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927.750,30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904.066,1</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Stok Alımlarından Kaynaklanan Nakit Çıkışları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689.357,94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676.950,30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707.157,81</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Maddi Duran Varlık Alımlarından Kaynaklanan Nakit Çıkışları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31.389,00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59.411,80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45.780,46</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Arazi ve Arsalar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Yeraltı ve Yerüstü Düzenleri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Binalar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lastRenderedPageBreak/>
              <w:t xml:space="preserve">            Tesis, Makine ve Cihazlar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3.982,50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18.109,96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Taşıtlar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Demirbaşlar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27.406,5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41.301,88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45.780,46</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Hizmet İmtiyaz Varlıkları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Yapılmakta Olan Yatırımlar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Yatırım Avansları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Elden </w:t>
            </w:r>
            <w:proofErr w:type="spellStart"/>
            <w:r w:rsidRPr="00F540E2">
              <w:rPr>
                <w:rFonts w:asciiTheme="minorHAnsi" w:hAnsiTheme="minorHAnsi"/>
                <w:sz w:val="18"/>
                <w:szCs w:val="18"/>
              </w:rPr>
              <w:t>Çıkarlacak</w:t>
            </w:r>
            <w:proofErr w:type="spellEnd"/>
            <w:r w:rsidRPr="00F540E2">
              <w:rPr>
                <w:rFonts w:asciiTheme="minorHAnsi" w:hAnsiTheme="minorHAnsi"/>
                <w:sz w:val="18"/>
                <w:szCs w:val="18"/>
              </w:rPr>
              <w:t xml:space="preserve"> Stoklar ve Maddi Duran Varlıklar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Mali Varlık Alımlarından Kaynaklanan Nakit Çıkışları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0,00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Maddi Olmayan Duran Varlık Alımlarından Kaynaklanan Nakit Çıkışları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191.388,44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151.127,83</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b/>
                <w:bCs/>
                <w:sz w:val="18"/>
                <w:szCs w:val="18"/>
              </w:rPr>
            </w:pPr>
            <w:r w:rsidRPr="00F540E2">
              <w:rPr>
                <w:rFonts w:asciiTheme="minorHAnsi" w:hAnsiTheme="minorHAnsi"/>
                <w:b/>
                <w:bCs/>
                <w:sz w:val="18"/>
                <w:szCs w:val="18"/>
              </w:rPr>
              <w:t>G-) Yatırımlardan Sağlanan Net Nakit Akışı (E-F)</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-720.446,90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-914.291,60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-875.354,43</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b/>
                <w:bCs/>
                <w:sz w:val="18"/>
                <w:szCs w:val="18"/>
              </w:rPr>
            </w:pPr>
            <w:r w:rsidRPr="00F540E2">
              <w:rPr>
                <w:rFonts w:asciiTheme="minorHAnsi" w:hAnsiTheme="minorHAnsi"/>
                <w:b/>
                <w:bCs/>
                <w:sz w:val="18"/>
                <w:szCs w:val="18"/>
              </w:rPr>
              <w:t xml:space="preserve">       H-) NAKİT AÇIK/FAZLASI (D+G)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proofErr w:type="gramStart"/>
            <w:r w:rsidRPr="00F540E2">
              <w:rPr>
                <w:rFonts w:asciiTheme="minorHAnsi" w:hAnsiTheme="minorHAnsi"/>
                <w:b/>
                <w:bCs/>
                <w:sz w:val="18"/>
                <w:szCs w:val="18"/>
              </w:rPr>
              <w:t>691,384,41</w:t>
            </w:r>
            <w:proofErr w:type="gramEnd"/>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552.959,80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-718.076,36</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FİNANSMAN FAALİYETLERİNDEN KAYNAKLANAN NAKİT AKIŞLARI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b/>
                <w:bCs/>
                <w:sz w:val="18"/>
                <w:szCs w:val="18"/>
              </w:rPr>
            </w:pPr>
            <w:r w:rsidRPr="00F540E2">
              <w:rPr>
                <w:rFonts w:asciiTheme="minorHAnsi" w:hAnsiTheme="minorHAnsi"/>
                <w:b/>
                <w:bCs/>
                <w:sz w:val="18"/>
                <w:szCs w:val="18"/>
              </w:rPr>
              <w:t>I-) Net Mali Varlık Ediniminden Kaynaklanan Nakit Akışları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Menkul Kıymet ve Varlıklardan Kaynaklanan Nakit Akışları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Kurum Alacaklarından Kaynaklanan Nakit Akışları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Diğer Varlık Edinimlerinden Kaynaklanan Nakit Akışları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b/>
                <w:bCs/>
                <w:sz w:val="18"/>
                <w:szCs w:val="18"/>
              </w:rPr>
            </w:pPr>
            <w:r w:rsidRPr="00F540E2">
              <w:rPr>
                <w:rFonts w:asciiTheme="minorHAnsi" w:hAnsiTheme="minorHAnsi"/>
                <w:b/>
                <w:bCs/>
                <w:sz w:val="18"/>
                <w:szCs w:val="18"/>
              </w:rPr>
              <w:t>J-) Net Borçlanmadan Kaynaklanan Nakit Akışları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-2.749,60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8.342,40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8.006,16</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Mali Borçlanmadan Kaynaklanan Nakit Akışları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Para Piyasası Nakit İşlemleri Borçları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Kamu İdarelerine Mali Borçlar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Tahviller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Bonolar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Diğer İç Mali Borçlar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Dış Mali Borçlar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Diğer Yükümlülüklerden Kaynaklanan Nakit Akışları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-2.749,60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8.342,37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8.006,16</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b/>
                <w:bCs/>
                <w:sz w:val="18"/>
                <w:szCs w:val="18"/>
              </w:rPr>
            </w:pPr>
            <w:r w:rsidRPr="00F540E2">
              <w:rPr>
                <w:rFonts w:asciiTheme="minorHAnsi" w:hAnsiTheme="minorHAnsi"/>
                <w:b/>
                <w:bCs/>
                <w:sz w:val="18"/>
                <w:szCs w:val="18"/>
              </w:rPr>
              <w:t>K-) Finansman Faaliyetlerinden Kaynaklanan Net Nakit Akışları (J-I)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-18.932,50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8.342,40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8.006,16</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b/>
                <w:bCs/>
                <w:sz w:val="18"/>
                <w:szCs w:val="18"/>
              </w:rPr>
            </w:pPr>
            <w:r w:rsidRPr="00F540E2">
              <w:rPr>
                <w:rFonts w:asciiTheme="minorHAnsi" w:hAnsiTheme="minorHAnsi"/>
                <w:b/>
                <w:bCs/>
                <w:sz w:val="18"/>
                <w:szCs w:val="18"/>
              </w:rPr>
              <w:t xml:space="preserve">       L-) NAKİT STOĞUNDAKİ NET DEĞİŞİM (H+K)</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688.314,80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561.302,20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-710.070,20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İSTATİSTİKSEL HATA (L-M)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b/>
                <w:bCs/>
                <w:sz w:val="18"/>
                <w:szCs w:val="18"/>
              </w:rPr>
            </w:pPr>
            <w:r w:rsidRPr="00F540E2">
              <w:rPr>
                <w:rFonts w:asciiTheme="minorHAnsi" w:hAnsiTheme="minorHAnsi"/>
                <w:b/>
                <w:bCs/>
                <w:sz w:val="18"/>
                <w:szCs w:val="18"/>
              </w:rPr>
              <w:t xml:space="preserve">       M-) HAZIR DEĞERLER NAKİT DEĞİŞİMİ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688.314,80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561.302,20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b/>
                <w:bCs/>
                <w:sz w:val="18"/>
                <w:szCs w:val="18"/>
              </w:rPr>
            </w:pPr>
            <w:r w:rsidRPr="00F540E2">
              <w:rPr>
                <w:rFonts w:asciiTheme="minorHAnsi" w:hAnsiTheme="minorHAnsi"/>
                <w:b/>
                <w:bCs/>
                <w:sz w:val="18"/>
                <w:szCs w:val="18"/>
              </w:rPr>
              <w:t>-710.070,20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Kasa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Alınan Çekler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0,00 </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Banka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727.114,06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586.231,29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-749.655,39</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Verilen </w:t>
            </w:r>
            <w:r w:rsidRPr="00F540E2">
              <w:rPr>
                <w:rFonts w:ascii="Tahoma" w:hAnsi="Tahoma" w:cs="Tahoma"/>
                <w:sz w:val="18"/>
                <w:szCs w:val="18"/>
              </w:rPr>
              <w:t>Ç</w:t>
            </w:r>
            <w:r w:rsidRPr="00F540E2">
              <w:rPr>
                <w:rFonts w:asciiTheme="minorHAnsi" w:hAnsiTheme="minorHAnsi"/>
                <w:sz w:val="18"/>
                <w:szCs w:val="18"/>
              </w:rPr>
              <w:t>ekler ve G</w:t>
            </w:r>
            <w:r w:rsidRPr="00F540E2">
              <w:rPr>
                <w:rFonts w:ascii="Tahoma" w:hAnsi="Tahoma" w:cs="Tahoma"/>
                <w:sz w:val="18"/>
                <w:szCs w:val="18"/>
              </w:rPr>
              <w:t>ö</w:t>
            </w:r>
            <w:r w:rsidRPr="00F540E2">
              <w:rPr>
                <w:rFonts w:asciiTheme="minorHAnsi" w:hAnsiTheme="minorHAnsi"/>
                <w:sz w:val="18"/>
                <w:szCs w:val="18"/>
              </w:rPr>
              <w:t xml:space="preserve">nderme Emirleri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Proje Özel Hesabı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D</w:t>
            </w:r>
            <w:r w:rsidRPr="00F540E2">
              <w:rPr>
                <w:rFonts w:ascii="Tahoma" w:hAnsi="Tahoma" w:cs="Tahoma"/>
                <w:sz w:val="18"/>
                <w:szCs w:val="18"/>
              </w:rPr>
              <w:t>ö</w:t>
            </w:r>
            <w:r w:rsidRPr="00F540E2">
              <w:rPr>
                <w:rFonts w:asciiTheme="minorHAnsi" w:hAnsiTheme="minorHAnsi"/>
                <w:sz w:val="18"/>
                <w:szCs w:val="18"/>
              </w:rPr>
              <w:t xml:space="preserve">viz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D</w:t>
            </w:r>
            <w:r w:rsidRPr="00F540E2">
              <w:rPr>
                <w:rFonts w:ascii="Tahoma" w:hAnsi="Tahoma" w:cs="Tahoma"/>
                <w:sz w:val="18"/>
                <w:szCs w:val="18"/>
              </w:rPr>
              <w:t>ö</w:t>
            </w:r>
            <w:r w:rsidRPr="00F540E2">
              <w:rPr>
                <w:rFonts w:asciiTheme="minorHAnsi" w:hAnsiTheme="minorHAnsi"/>
                <w:sz w:val="18"/>
                <w:szCs w:val="18"/>
              </w:rPr>
              <w:t>viz G</w:t>
            </w:r>
            <w:r w:rsidRPr="00F540E2">
              <w:rPr>
                <w:rFonts w:ascii="Tahoma" w:hAnsi="Tahoma" w:cs="Tahoma"/>
                <w:sz w:val="18"/>
                <w:szCs w:val="18"/>
              </w:rPr>
              <w:t>ö</w:t>
            </w:r>
            <w:r w:rsidRPr="00F540E2">
              <w:rPr>
                <w:rFonts w:asciiTheme="minorHAnsi" w:hAnsiTheme="minorHAnsi"/>
                <w:sz w:val="18"/>
                <w:szCs w:val="18"/>
              </w:rPr>
              <w:t xml:space="preserve">nderme Emirleri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0,00 </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El</w:t>
            </w:r>
            <w:r w:rsidRPr="00F540E2">
              <w:rPr>
                <w:rFonts w:ascii="Tahoma" w:hAnsi="Tahoma" w:cs="Tahoma"/>
                <w:sz w:val="18"/>
                <w:szCs w:val="18"/>
              </w:rPr>
              <w:t>ç</w:t>
            </w:r>
            <w:r w:rsidRPr="00F540E2">
              <w:rPr>
                <w:rFonts w:asciiTheme="minorHAnsi" w:hAnsiTheme="minorHAnsi"/>
                <w:sz w:val="18"/>
                <w:szCs w:val="18"/>
              </w:rPr>
              <w:t xml:space="preserve">ilik ve Konsolosluklar Nezdindeki Paralar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0,00 </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0,00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Diğer Hazır Değerler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-8.080,25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1.048,00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995,50</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6805BF">
        <w:trPr>
          <w:trHeight w:val="259"/>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        Banka Kredi Kartlarından Alacaklar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-30.719,06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sz w:val="18"/>
                <w:szCs w:val="18"/>
              </w:rPr>
            </w:pPr>
            <w:r w:rsidRPr="00F540E2">
              <w:rPr>
                <w:rFonts w:asciiTheme="minorHAnsi" w:hAnsiTheme="minorHAnsi"/>
                <w:sz w:val="18"/>
                <w:szCs w:val="18"/>
              </w:rPr>
              <w:t> -25.977,10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40E2" w:rsidRPr="00F540E2" w:rsidRDefault="00F540E2" w:rsidP="00F540E2">
            <w:pPr>
              <w:jc w:val="right"/>
              <w:rPr>
                <w:rFonts w:asciiTheme="minorHAnsi" w:hAnsiTheme="minorHAnsi"/>
                <w:color w:val="000000"/>
                <w:sz w:val="18"/>
                <w:szCs w:val="18"/>
              </w:rPr>
            </w:pPr>
            <w:r w:rsidRPr="00F540E2">
              <w:rPr>
                <w:rFonts w:asciiTheme="minorHAnsi" w:hAnsiTheme="minorHAnsi"/>
                <w:color w:val="000000"/>
                <w:sz w:val="18"/>
                <w:szCs w:val="18"/>
              </w:rPr>
              <w:t>38.589,69</w:t>
            </w:r>
          </w:p>
        </w:tc>
        <w:tc>
          <w:tcPr>
            <w:tcW w:w="0" w:type="auto"/>
            <w:tcBorders>
              <w:top w:val="nil"/>
              <w:left w:val="single" w:sz="4" w:space="0" w:color="auto"/>
              <w:bottom w:val="nil"/>
              <w:right w:val="nil"/>
            </w:tcBorders>
            <w:shd w:val="clear" w:color="auto" w:fill="auto"/>
            <w:noWrap/>
            <w:vAlign w:val="bottom"/>
            <w:hideMark/>
          </w:tcPr>
          <w:p w:rsidR="00F540E2" w:rsidRPr="00F540E2" w:rsidRDefault="00F540E2" w:rsidP="00F540E2">
            <w:pPr>
              <w:jc w:val="right"/>
              <w:rPr>
                <w:rFonts w:asciiTheme="minorHAnsi" w:hAnsiTheme="minorHAnsi"/>
                <w:sz w:val="18"/>
                <w:szCs w:val="18"/>
              </w:rPr>
            </w:pPr>
          </w:p>
        </w:tc>
      </w:tr>
      <w:tr w:rsidR="00F540E2" w:rsidRPr="00F540E2" w:rsidTr="008D7C02">
        <w:trPr>
          <w:trHeight w:val="300"/>
        </w:trPr>
        <w:tc>
          <w:tcPr>
            <w:tcW w:w="0" w:type="auto"/>
            <w:tcBorders>
              <w:top w:val="single" w:sz="4" w:space="0" w:color="auto"/>
              <w:left w:val="nil"/>
              <w:bottom w:val="nil"/>
              <w:right w:val="nil"/>
            </w:tcBorders>
            <w:shd w:val="clear" w:color="auto" w:fill="auto"/>
            <w:noWrap/>
            <w:vAlign w:val="bottom"/>
            <w:hideMark/>
          </w:tcPr>
          <w:p w:rsidR="00F540E2" w:rsidRPr="00F540E2" w:rsidRDefault="00F540E2" w:rsidP="00F540E2">
            <w:pPr>
              <w:rPr>
                <w:rFonts w:asciiTheme="minorHAnsi" w:hAnsiTheme="minorHAnsi"/>
                <w:sz w:val="18"/>
                <w:szCs w:val="18"/>
              </w:rPr>
            </w:pPr>
          </w:p>
        </w:tc>
        <w:tc>
          <w:tcPr>
            <w:tcW w:w="0" w:type="auto"/>
            <w:tcBorders>
              <w:top w:val="single" w:sz="4" w:space="0" w:color="auto"/>
              <w:left w:val="nil"/>
              <w:bottom w:val="nil"/>
              <w:right w:val="nil"/>
            </w:tcBorders>
            <w:shd w:val="clear" w:color="auto" w:fill="auto"/>
            <w:noWrap/>
            <w:vAlign w:val="bottom"/>
            <w:hideMark/>
          </w:tcPr>
          <w:p w:rsidR="00F540E2" w:rsidRPr="00F540E2" w:rsidRDefault="00F540E2" w:rsidP="00F540E2">
            <w:pPr>
              <w:rPr>
                <w:rFonts w:asciiTheme="minorHAnsi" w:hAnsiTheme="minorHAnsi"/>
                <w:sz w:val="18"/>
                <w:szCs w:val="18"/>
              </w:rPr>
            </w:pPr>
          </w:p>
        </w:tc>
        <w:tc>
          <w:tcPr>
            <w:tcW w:w="0" w:type="auto"/>
            <w:tcBorders>
              <w:top w:val="single" w:sz="4" w:space="0" w:color="auto"/>
              <w:left w:val="nil"/>
              <w:bottom w:val="nil"/>
              <w:right w:val="nil"/>
            </w:tcBorders>
            <w:shd w:val="clear" w:color="auto" w:fill="auto"/>
            <w:noWrap/>
            <w:vAlign w:val="bottom"/>
            <w:hideMark/>
          </w:tcPr>
          <w:p w:rsidR="00F540E2" w:rsidRPr="00F540E2" w:rsidRDefault="00F540E2" w:rsidP="00F540E2">
            <w:pPr>
              <w:rPr>
                <w:rFonts w:asciiTheme="minorHAnsi" w:hAnsiTheme="minorHAnsi"/>
                <w:sz w:val="18"/>
                <w:szCs w:val="18"/>
              </w:rPr>
            </w:pPr>
          </w:p>
        </w:tc>
        <w:tc>
          <w:tcPr>
            <w:tcW w:w="0" w:type="auto"/>
            <w:tcBorders>
              <w:top w:val="single" w:sz="4" w:space="0" w:color="auto"/>
              <w:left w:val="nil"/>
              <w:bottom w:val="nil"/>
              <w:right w:val="nil"/>
            </w:tcBorders>
            <w:shd w:val="clear" w:color="auto" w:fill="auto"/>
            <w:noWrap/>
            <w:vAlign w:val="bottom"/>
            <w:hideMark/>
          </w:tcPr>
          <w:p w:rsidR="00F540E2" w:rsidRPr="00F540E2" w:rsidRDefault="00F540E2" w:rsidP="00F540E2">
            <w:pPr>
              <w:rPr>
                <w:rFonts w:asciiTheme="minorHAnsi" w:hAnsiTheme="minorHAnsi"/>
                <w:sz w:val="18"/>
                <w:szCs w:val="18"/>
              </w:rPr>
            </w:pPr>
          </w:p>
        </w:tc>
        <w:tc>
          <w:tcPr>
            <w:tcW w:w="0" w:type="auto"/>
            <w:tcBorders>
              <w:top w:val="nil"/>
              <w:left w:val="nil"/>
              <w:bottom w:val="nil"/>
              <w:right w:val="nil"/>
            </w:tcBorders>
            <w:shd w:val="clear" w:color="auto" w:fill="auto"/>
            <w:noWrap/>
            <w:vAlign w:val="bottom"/>
            <w:hideMark/>
          </w:tcPr>
          <w:p w:rsidR="00F540E2" w:rsidRPr="00F540E2" w:rsidRDefault="00F540E2" w:rsidP="00F540E2">
            <w:pPr>
              <w:rPr>
                <w:rFonts w:asciiTheme="minorHAnsi" w:hAnsiTheme="minorHAnsi"/>
                <w:sz w:val="18"/>
                <w:szCs w:val="18"/>
              </w:rPr>
            </w:pPr>
          </w:p>
        </w:tc>
      </w:tr>
      <w:tr w:rsidR="00F540E2" w:rsidRPr="00F540E2" w:rsidTr="008D7C02">
        <w:trPr>
          <w:trHeight w:val="300"/>
        </w:trPr>
        <w:tc>
          <w:tcPr>
            <w:tcW w:w="0" w:type="auto"/>
            <w:gridSpan w:val="5"/>
            <w:tcBorders>
              <w:top w:val="nil"/>
              <w:left w:val="nil"/>
              <w:bottom w:val="nil"/>
              <w:right w:val="nil"/>
            </w:tcBorders>
            <w:shd w:val="clear" w:color="auto" w:fill="auto"/>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Hazır değerler nakit değişimi 2017 yılı için; dönem başı  </w:t>
            </w:r>
            <w:proofErr w:type="gramStart"/>
            <w:r w:rsidRPr="00F540E2">
              <w:rPr>
                <w:rFonts w:asciiTheme="minorHAnsi" w:hAnsiTheme="minorHAnsi"/>
                <w:sz w:val="18"/>
                <w:szCs w:val="18"/>
              </w:rPr>
              <w:t>…..</w:t>
            </w:r>
            <w:proofErr w:type="gramEnd"/>
            <w:r w:rsidRPr="00F540E2">
              <w:rPr>
                <w:rFonts w:asciiTheme="minorHAnsi" w:hAnsiTheme="minorHAnsi"/>
                <w:sz w:val="18"/>
                <w:szCs w:val="18"/>
              </w:rPr>
              <w:t>TL, dönem sonu …..TL olup yıl içindeki nakit değişimi …TL</w:t>
            </w:r>
            <w:r w:rsidR="006805BF">
              <w:rPr>
                <w:rFonts w:asciiTheme="minorHAnsi" w:hAnsiTheme="minorHAnsi"/>
                <w:sz w:val="18"/>
                <w:szCs w:val="18"/>
              </w:rPr>
              <w:t xml:space="preserve"> </w:t>
            </w:r>
            <w:r w:rsidRPr="00F540E2">
              <w:rPr>
                <w:rFonts w:asciiTheme="minorHAnsi" w:hAnsiTheme="minorHAnsi"/>
                <w:sz w:val="18"/>
                <w:szCs w:val="18"/>
              </w:rPr>
              <w:t>tutarındadır.</w:t>
            </w:r>
          </w:p>
        </w:tc>
      </w:tr>
      <w:tr w:rsidR="00F540E2" w:rsidRPr="00F540E2" w:rsidTr="008D7C02">
        <w:trPr>
          <w:trHeight w:val="300"/>
        </w:trPr>
        <w:tc>
          <w:tcPr>
            <w:tcW w:w="0" w:type="auto"/>
            <w:gridSpan w:val="4"/>
            <w:tcBorders>
              <w:top w:val="nil"/>
              <w:left w:val="nil"/>
              <w:bottom w:val="nil"/>
              <w:right w:val="nil"/>
            </w:tcBorders>
            <w:shd w:val="clear" w:color="auto" w:fill="auto"/>
            <w:noWrap/>
            <w:vAlign w:val="bottom"/>
            <w:hideMark/>
          </w:tcPr>
          <w:p w:rsidR="00F540E2" w:rsidRPr="00F540E2" w:rsidRDefault="00F540E2" w:rsidP="00F540E2">
            <w:pPr>
              <w:rPr>
                <w:rFonts w:asciiTheme="minorHAnsi" w:hAnsiTheme="minorHAnsi"/>
                <w:sz w:val="18"/>
                <w:szCs w:val="18"/>
              </w:rPr>
            </w:pPr>
            <w:r w:rsidRPr="00F540E2">
              <w:rPr>
                <w:rFonts w:asciiTheme="minorHAnsi" w:hAnsiTheme="minorHAnsi"/>
                <w:sz w:val="18"/>
                <w:szCs w:val="18"/>
              </w:rPr>
              <w:t xml:space="preserve">Hazır değerler grubunda yer alan hesaplar kur farklarında yaşanan değişimler sonucu </w:t>
            </w:r>
            <w:proofErr w:type="gramStart"/>
            <w:r w:rsidRPr="00F540E2">
              <w:rPr>
                <w:rFonts w:asciiTheme="minorHAnsi" w:hAnsiTheme="minorHAnsi"/>
                <w:sz w:val="18"/>
                <w:szCs w:val="18"/>
              </w:rPr>
              <w:t>….</w:t>
            </w:r>
            <w:proofErr w:type="gramEnd"/>
            <w:r w:rsidRPr="00F540E2">
              <w:rPr>
                <w:rFonts w:asciiTheme="minorHAnsi" w:hAnsiTheme="minorHAnsi"/>
                <w:sz w:val="18"/>
                <w:szCs w:val="18"/>
              </w:rPr>
              <w:t xml:space="preserve"> TL olumlu/olumsuz etkilenmiştir.</w:t>
            </w:r>
          </w:p>
        </w:tc>
        <w:tc>
          <w:tcPr>
            <w:tcW w:w="0" w:type="auto"/>
            <w:tcBorders>
              <w:top w:val="nil"/>
              <w:left w:val="nil"/>
              <w:bottom w:val="nil"/>
              <w:right w:val="nil"/>
            </w:tcBorders>
            <w:shd w:val="clear" w:color="auto" w:fill="auto"/>
            <w:noWrap/>
            <w:vAlign w:val="bottom"/>
            <w:hideMark/>
          </w:tcPr>
          <w:p w:rsidR="00F540E2" w:rsidRPr="00F540E2" w:rsidRDefault="00F540E2" w:rsidP="00F540E2">
            <w:pPr>
              <w:rPr>
                <w:rFonts w:asciiTheme="minorHAnsi" w:hAnsiTheme="minorHAnsi"/>
                <w:sz w:val="18"/>
                <w:szCs w:val="18"/>
              </w:rPr>
            </w:pPr>
          </w:p>
        </w:tc>
      </w:tr>
    </w:tbl>
    <w:p w:rsidR="00226D04" w:rsidRDefault="00226D04"/>
    <w:p w:rsidR="00226D04" w:rsidRDefault="00226D04">
      <w:pPr>
        <w:sectPr w:rsidR="00226D04" w:rsidSect="00226D04">
          <w:pgSz w:w="11906" w:h="16838"/>
          <w:pgMar w:top="1418" w:right="1418" w:bottom="1418" w:left="1418" w:header="709" w:footer="709" w:gutter="0"/>
          <w:cols w:space="708"/>
          <w:docGrid w:linePitch="360"/>
        </w:sectPr>
      </w:pPr>
    </w:p>
    <w:p w:rsidR="00226D04" w:rsidRDefault="00226D04" w:rsidP="00ED6310">
      <w:pPr>
        <w:pStyle w:val="Balk2"/>
        <w:numPr>
          <w:ilvl w:val="0"/>
          <w:numId w:val="22"/>
        </w:numPr>
      </w:pPr>
      <w:bookmarkStart w:id="5" w:name="_Toc536481089"/>
      <w:bookmarkStart w:id="6" w:name="_Toc1653011"/>
      <w:r>
        <w:lastRenderedPageBreak/>
        <w:t>ÖZKAYNAK DEĞİŞİM TABLOSU</w:t>
      </w:r>
      <w:bookmarkEnd w:id="5"/>
      <w:bookmarkEnd w:id="6"/>
    </w:p>
    <w:p w:rsidR="007A6922" w:rsidRDefault="007A6922" w:rsidP="007A6922"/>
    <w:p w:rsidR="007A6922" w:rsidRDefault="007A6922" w:rsidP="007A6922"/>
    <w:p w:rsidR="007A6922" w:rsidRPr="007A6922" w:rsidRDefault="007A6922" w:rsidP="007A6922"/>
    <w:p w:rsidR="008D1930" w:rsidRDefault="008D1930">
      <w:r>
        <w:rPr>
          <w:noProof/>
        </w:rPr>
        <mc:AlternateContent>
          <mc:Choice Requires="wps">
            <w:drawing>
              <wp:anchor distT="0" distB="0" distL="114300" distR="114300" simplePos="0" relativeHeight="251681792" behindDoc="1" locked="0" layoutInCell="1" allowOverlap="1" wp14:anchorId="753134F5" wp14:editId="7BC99B21">
                <wp:simplePos x="0" y="0"/>
                <wp:positionH relativeFrom="page">
                  <wp:posOffset>2254250</wp:posOffset>
                </wp:positionH>
                <wp:positionV relativeFrom="page">
                  <wp:posOffset>840105</wp:posOffset>
                </wp:positionV>
                <wp:extent cx="5969000" cy="196215"/>
                <wp:effectExtent l="0" t="0" r="1270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C7E" w:rsidRPr="008D1930" w:rsidRDefault="00340C7E" w:rsidP="008D1930">
                            <w:pPr>
                              <w:pStyle w:val="GvdeMetni"/>
                              <w:spacing w:before="12"/>
                              <w:ind w:left="20"/>
                              <w:rPr>
                                <w:rFonts w:asciiTheme="minorHAnsi" w:hAnsiTheme="minorHAnsi"/>
                                <w:sz w:val="24"/>
                                <w:szCs w:val="24"/>
                              </w:rPr>
                            </w:pPr>
                            <w:r w:rsidRPr="008D1930">
                              <w:rPr>
                                <w:rFonts w:asciiTheme="minorHAnsi" w:hAnsiTheme="minorHAnsi"/>
                                <w:sz w:val="24"/>
                                <w:szCs w:val="24"/>
                              </w:rPr>
                              <w:t>31.12.2018 TARİHİNDE SONA EREN DÖNEME AİT ÖZKAYNAK DEĞİŞİM TABLOSU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7.5pt;margin-top:66.15pt;width:470pt;height:1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" filled="f" stroked="f">
                <v:textbox inset="0,0,0,0">
                  <w:txbxContent>
                    <w:p w:rsidR="00340C7E" w:rsidRPr="008D1930" w:rsidRDefault="00340C7E" w:rsidP="008D1930">
                      <w:pPr>
                        <w:pStyle w:val="GvdeMetni"/>
                        <w:spacing w:before="12"/>
                        <w:ind w:left="20"/>
                        <w:rPr>
                          <w:rFonts w:asciiTheme="minorHAnsi" w:hAnsiTheme="minorHAnsi"/>
                          <w:sz w:val="24"/>
                          <w:szCs w:val="24"/>
                        </w:rPr>
                      </w:pPr>
                      <w:r w:rsidRPr="008D1930">
                        <w:rPr>
                          <w:rFonts w:asciiTheme="minorHAnsi" w:hAnsiTheme="minorHAnsi"/>
                          <w:sz w:val="24"/>
                          <w:szCs w:val="24"/>
                        </w:rPr>
                        <w:t>31.12.2018 TARİHİNDE SONA EREN DÖNEME AİT ÖZKAYNAK DEĞİŞİM TABLOSU</w:t>
                      </w:r>
                    </w:p>
                  </w:txbxContent>
                </v:textbox>
                <w10:wrap anchorx="page" anchory="page"/>
              </v:shape>
            </w:pict>
          </mc:Fallback>
        </mc:AlternateContent>
      </w:r>
    </w:p>
    <w:p w:rsidR="008D1930" w:rsidRDefault="008D1930"/>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15"/>
        <w:gridCol w:w="1909"/>
        <w:gridCol w:w="1955"/>
        <w:gridCol w:w="1963"/>
        <w:gridCol w:w="2125"/>
        <w:gridCol w:w="1977"/>
        <w:gridCol w:w="2057"/>
      </w:tblGrid>
      <w:tr w:rsidR="008D1930" w:rsidTr="008D1930">
        <w:trPr>
          <w:trHeight w:val="879"/>
        </w:trPr>
        <w:tc>
          <w:tcPr>
            <w:tcW w:w="16101" w:type="dxa"/>
            <w:gridSpan w:val="7"/>
          </w:tcPr>
          <w:p w:rsidR="008D1930" w:rsidRDefault="008D1930" w:rsidP="008D1930">
            <w:pPr>
              <w:pStyle w:val="TableParagraph"/>
              <w:tabs>
                <w:tab w:val="left" w:pos="13376"/>
              </w:tabs>
              <w:spacing w:before="174"/>
              <w:ind w:left="595"/>
              <w:jc w:val="left"/>
              <w:rPr>
                <w:sz w:val="18"/>
              </w:rPr>
            </w:pPr>
            <w:proofErr w:type="spellStart"/>
            <w:r>
              <w:rPr>
                <w:b/>
                <w:sz w:val="18"/>
              </w:rPr>
              <w:t>Kurum</w:t>
            </w:r>
            <w:proofErr w:type="spellEnd"/>
            <w:r>
              <w:rPr>
                <w:b/>
                <w:spacing w:val="46"/>
                <w:sz w:val="18"/>
              </w:rPr>
              <w:t xml:space="preserve"> </w:t>
            </w:r>
            <w:proofErr w:type="spellStart"/>
            <w:r>
              <w:rPr>
                <w:b/>
                <w:sz w:val="18"/>
              </w:rPr>
              <w:t>Kodu</w:t>
            </w:r>
            <w:proofErr w:type="spellEnd"/>
            <w:r>
              <w:rPr>
                <w:b/>
                <w:sz w:val="18"/>
              </w:rPr>
              <w:t xml:space="preserve"> </w:t>
            </w:r>
            <w:r>
              <w:rPr>
                <w:b/>
                <w:spacing w:val="37"/>
                <w:sz w:val="18"/>
              </w:rPr>
              <w:t xml:space="preserve"> </w:t>
            </w:r>
            <w:r>
              <w:rPr>
                <w:sz w:val="18"/>
              </w:rPr>
              <w:t>40.3</w:t>
            </w:r>
            <w:r>
              <w:rPr>
                <w:sz w:val="18"/>
              </w:rPr>
              <w:tab/>
            </w:r>
            <w:proofErr w:type="spellStart"/>
            <w:r>
              <w:rPr>
                <w:b/>
                <w:sz w:val="18"/>
              </w:rPr>
              <w:t>Bütçe</w:t>
            </w:r>
            <w:proofErr w:type="spellEnd"/>
            <w:r>
              <w:rPr>
                <w:b/>
                <w:sz w:val="18"/>
              </w:rPr>
              <w:t xml:space="preserve"> </w:t>
            </w:r>
            <w:proofErr w:type="spellStart"/>
            <w:r>
              <w:rPr>
                <w:b/>
                <w:sz w:val="18"/>
              </w:rPr>
              <w:t>Yılı</w:t>
            </w:r>
            <w:proofErr w:type="spellEnd"/>
            <w:r>
              <w:rPr>
                <w:b/>
                <w:sz w:val="18"/>
              </w:rPr>
              <w:t xml:space="preserve"> :</w:t>
            </w:r>
            <w:r>
              <w:rPr>
                <w:b/>
                <w:spacing w:val="28"/>
                <w:sz w:val="18"/>
              </w:rPr>
              <w:t xml:space="preserve"> </w:t>
            </w:r>
            <w:r>
              <w:rPr>
                <w:sz w:val="18"/>
              </w:rPr>
              <w:t>2018</w:t>
            </w:r>
          </w:p>
          <w:p w:rsidR="008D1930" w:rsidRDefault="008D1930" w:rsidP="008D1930">
            <w:pPr>
              <w:pStyle w:val="TableParagraph"/>
              <w:tabs>
                <w:tab w:val="left" w:pos="1875"/>
              </w:tabs>
              <w:spacing w:before="132"/>
              <w:ind w:left="595"/>
              <w:jc w:val="left"/>
              <w:rPr>
                <w:sz w:val="18"/>
              </w:rPr>
            </w:pPr>
            <w:proofErr w:type="spellStart"/>
            <w:r>
              <w:rPr>
                <w:b/>
                <w:sz w:val="18"/>
              </w:rPr>
              <w:t>Kurum</w:t>
            </w:r>
            <w:proofErr w:type="spellEnd"/>
            <w:r>
              <w:rPr>
                <w:b/>
                <w:spacing w:val="46"/>
                <w:sz w:val="18"/>
              </w:rPr>
              <w:t xml:space="preserve"> </w:t>
            </w:r>
            <w:proofErr w:type="spellStart"/>
            <w:r>
              <w:rPr>
                <w:b/>
                <w:sz w:val="18"/>
              </w:rPr>
              <w:t>Adı</w:t>
            </w:r>
            <w:proofErr w:type="spellEnd"/>
            <w:r>
              <w:rPr>
                <w:b/>
                <w:sz w:val="18"/>
              </w:rPr>
              <w:tab/>
            </w:r>
            <w:r>
              <w:rPr>
                <w:sz w:val="18"/>
              </w:rPr>
              <w:t>ATATÜRK ARAŞTIRMA</w:t>
            </w:r>
            <w:r>
              <w:rPr>
                <w:spacing w:val="-2"/>
                <w:sz w:val="18"/>
              </w:rPr>
              <w:t xml:space="preserve"> </w:t>
            </w:r>
            <w:r>
              <w:rPr>
                <w:sz w:val="18"/>
              </w:rPr>
              <w:t>MERKEZİ</w:t>
            </w:r>
          </w:p>
        </w:tc>
      </w:tr>
      <w:tr w:rsidR="008D1930" w:rsidTr="008D1930">
        <w:trPr>
          <w:trHeight w:val="521"/>
        </w:trPr>
        <w:tc>
          <w:tcPr>
            <w:tcW w:w="4115" w:type="dxa"/>
            <w:vMerge w:val="restart"/>
            <w:shd w:val="clear" w:color="auto" w:fill="E0E0E0"/>
          </w:tcPr>
          <w:p w:rsidR="008D1930" w:rsidRDefault="008D1930" w:rsidP="008D1930">
            <w:pPr>
              <w:pStyle w:val="TableParagraph"/>
              <w:rPr>
                <w:rFonts w:ascii="Times New Roman"/>
                <w:sz w:val="16"/>
              </w:rPr>
            </w:pPr>
          </w:p>
        </w:tc>
        <w:tc>
          <w:tcPr>
            <w:tcW w:w="5827" w:type="dxa"/>
            <w:gridSpan w:val="3"/>
            <w:shd w:val="clear" w:color="auto" w:fill="E0E0E0"/>
          </w:tcPr>
          <w:p w:rsidR="008D1930" w:rsidRDefault="008D1930" w:rsidP="008D1930">
            <w:pPr>
              <w:pStyle w:val="TableParagraph"/>
              <w:spacing w:before="58" w:line="252" w:lineRule="auto"/>
              <w:ind w:left="2140" w:right="2419"/>
              <w:jc w:val="center"/>
              <w:rPr>
                <w:b/>
                <w:sz w:val="16"/>
              </w:rPr>
            </w:pPr>
            <w:r>
              <w:rPr>
                <w:b/>
                <w:sz w:val="16"/>
              </w:rPr>
              <w:t>ÖNCEKİ DÖNEM 2017</w:t>
            </w:r>
          </w:p>
        </w:tc>
        <w:tc>
          <w:tcPr>
            <w:tcW w:w="6159" w:type="dxa"/>
            <w:gridSpan w:val="3"/>
            <w:shd w:val="clear" w:color="auto" w:fill="E0E0E0"/>
          </w:tcPr>
          <w:p w:rsidR="008D1930" w:rsidRDefault="008D1930" w:rsidP="008D1930">
            <w:pPr>
              <w:pStyle w:val="TableParagraph"/>
              <w:spacing w:before="13" w:line="292" w:lineRule="auto"/>
              <w:ind w:left="2440" w:right="2642"/>
              <w:jc w:val="center"/>
              <w:rPr>
                <w:b/>
                <w:sz w:val="16"/>
              </w:rPr>
            </w:pPr>
            <w:r>
              <w:rPr>
                <w:b/>
                <w:sz w:val="16"/>
              </w:rPr>
              <w:t>CARİ DÖNEM 2018</w:t>
            </w:r>
          </w:p>
        </w:tc>
      </w:tr>
      <w:tr w:rsidR="008D1930" w:rsidTr="008D1930">
        <w:trPr>
          <w:trHeight w:val="908"/>
        </w:trPr>
        <w:tc>
          <w:tcPr>
            <w:tcW w:w="4115" w:type="dxa"/>
            <w:vMerge/>
            <w:tcBorders>
              <w:top w:val="nil"/>
            </w:tcBorders>
            <w:shd w:val="clear" w:color="auto" w:fill="E0E0E0"/>
          </w:tcPr>
          <w:p w:rsidR="008D1930" w:rsidRDefault="008D1930" w:rsidP="008D1930">
            <w:pPr>
              <w:rPr>
                <w:sz w:val="2"/>
                <w:szCs w:val="2"/>
              </w:rPr>
            </w:pPr>
          </w:p>
        </w:tc>
        <w:tc>
          <w:tcPr>
            <w:tcW w:w="1909" w:type="dxa"/>
            <w:shd w:val="clear" w:color="auto" w:fill="E0E0E0"/>
          </w:tcPr>
          <w:p w:rsidR="008D1930" w:rsidRDefault="008D1930" w:rsidP="008D1930">
            <w:pPr>
              <w:pStyle w:val="TableParagraph"/>
              <w:spacing w:before="11"/>
              <w:rPr>
                <w:rFonts w:ascii="Times New Roman"/>
                <w:sz w:val="19"/>
              </w:rPr>
            </w:pPr>
          </w:p>
          <w:p w:rsidR="008D1930" w:rsidRDefault="008D1930" w:rsidP="008D1930">
            <w:pPr>
              <w:pStyle w:val="TableParagraph"/>
              <w:spacing w:line="232" w:lineRule="auto"/>
              <w:ind w:left="518" w:right="113" w:hanging="436"/>
              <w:rPr>
                <w:b/>
                <w:sz w:val="16"/>
              </w:rPr>
            </w:pPr>
            <w:r>
              <w:rPr>
                <w:b/>
                <w:sz w:val="16"/>
              </w:rPr>
              <w:t>ÖNCEKİ DÖNEM BAŞI BAKİYESİ</w:t>
            </w:r>
          </w:p>
        </w:tc>
        <w:tc>
          <w:tcPr>
            <w:tcW w:w="1955" w:type="dxa"/>
            <w:shd w:val="clear" w:color="auto" w:fill="E0E0E0"/>
          </w:tcPr>
          <w:p w:rsidR="008D1930" w:rsidRDefault="008D1930" w:rsidP="008D1930">
            <w:pPr>
              <w:pStyle w:val="TableParagraph"/>
              <w:spacing w:before="4"/>
              <w:rPr>
                <w:rFonts w:ascii="Times New Roman"/>
                <w:sz w:val="20"/>
              </w:rPr>
            </w:pPr>
          </w:p>
          <w:p w:rsidR="008D1930" w:rsidRDefault="008D1930" w:rsidP="008D1930">
            <w:pPr>
              <w:pStyle w:val="TableParagraph"/>
              <w:spacing w:line="235" w:lineRule="auto"/>
              <w:ind w:left="445" w:right="296" w:hanging="323"/>
              <w:rPr>
                <w:b/>
                <w:sz w:val="16"/>
              </w:rPr>
            </w:pPr>
            <w:r>
              <w:rPr>
                <w:b/>
                <w:sz w:val="16"/>
              </w:rPr>
              <w:t>ÖNCEKİ DÖNEM İÇİ HAREKETLER</w:t>
            </w:r>
          </w:p>
        </w:tc>
        <w:tc>
          <w:tcPr>
            <w:tcW w:w="1963" w:type="dxa"/>
            <w:shd w:val="clear" w:color="auto" w:fill="E0E0E0"/>
          </w:tcPr>
          <w:p w:rsidR="008D1930" w:rsidRDefault="008D1930" w:rsidP="008D1930">
            <w:pPr>
              <w:pStyle w:val="TableParagraph"/>
              <w:spacing w:before="10"/>
              <w:rPr>
                <w:rFonts w:ascii="Times New Roman"/>
                <w:sz w:val="19"/>
              </w:rPr>
            </w:pPr>
          </w:p>
          <w:p w:rsidR="008D1930" w:rsidRDefault="008D1930" w:rsidP="008D1930">
            <w:pPr>
              <w:pStyle w:val="TableParagraph"/>
              <w:spacing w:line="235" w:lineRule="auto"/>
              <w:ind w:left="241" w:right="427" w:firstLine="7"/>
              <w:rPr>
                <w:b/>
                <w:sz w:val="16"/>
              </w:rPr>
            </w:pPr>
            <w:r>
              <w:rPr>
                <w:b/>
                <w:sz w:val="16"/>
              </w:rPr>
              <w:t>ÖNCEKİ DÖNEM SONU BAKİYESİ</w:t>
            </w:r>
          </w:p>
        </w:tc>
        <w:tc>
          <w:tcPr>
            <w:tcW w:w="2125" w:type="dxa"/>
            <w:shd w:val="clear" w:color="auto" w:fill="E0E0E0"/>
          </w:tcPr>
          <w:p w:rsidR="008D1930" w:rsidRDefault="008D1930" w:rsidP="008D1930">
            <w:pPr>
              <w:pStyle w:val="TableParagraph"/>
              <w:spacing w:before="9"/>
              <w:rPr>
                <w:rFonts w:ascii="Times New Roman"/>
                <w:sz w:val="19"/>
              </w:rPr>
            </w:pPr>
          </w:p>
          <w:p w:rsidR="008D1930" w:rsidRDefault="008D1930" w:rsidP="008D1930">
            <w:pPr>
              <w:pStyle w:val="TableParagraph"/>
              <w:spacing w:line="235" w:lineRule="auto"/>
              <w:ind w:left="741" w:right="426" w:hanging="90"/>
              <w:rPr>
                <w:b/>
                <w:sz w:val="16"/>
              </w:rPr>
            </w:pPr>
            <w:r>
              <w:rPr>
                <w:b/>
                <w:sz w:val="16"/>
              </w:rPr>
              <w:t>DÖNEM BAŞI BAKİYESİ</w:t>
            </w:r>
          </w:p>
        </w:tc>
        <w:tc>
          <w:tcPr>
            <w:tcW w:w="1977" w:type="dxa"/>
            <w:shd w:val="clear" w:color="auto" w:fill="E0E0E0"/>
          </w:tcPr>
          <w:p w:rsidR="008D1930" w:rsidRDefault="008D1930" w:rsidP="008D1930">
            <w:pPr>
              <w:pStyle w:val="TableParagraph"/>
              <w:spacing w:before="3"/>
              <w:rPr>
                <w:rFonts w:ascii="Times New Roman"/>
                <w:sz w:val="20"/>
              </w:rPr>
            </w:pPr>
          </w:p>
          <w:p w:rsidR="008D1930" w:rsidRDefault="008D1930" w:rsidP="008D1930">
            <w:pPr>
              <w:pStyle w:val="TableParagraph"/>
              <w:spacing w:line="235" w:lineRule="auto"/>
              <w:ind w:left="437" w:right="421" w:firstLine="37"/>
              <w:rPr>
                <w:b/>
                <w:sz w:val="16"/>
              </w:rPr>
            </w:pPr>
            <w:r>
              <w:rPr>
                <w:b/>
                <w:sz w:val="16"/>
              </w:rPr>
              <w:t>DÖNEM İÇİ HAREKETLER</w:t>
            </w:r>
          </w:p>
        </w:tc>
        <w:tc>
          <w:tcPr>
            <w:tcW w:w="2057" w:type="dxa"/>
            <w:shd w:val="clear" w:color="auto" w:fill="E0E0E0"/>
          </w:tcPr>
          <w:p w:rsidR="008D1930" w:rsidRDefault="008D1930" w:rsidP="008D1930">
            <w:pPr>
              <w:pStyle w:val="TableParagraph"/>
              <w:spacing w:before="3"/>
              <w:rPr>
                <w:rFonts w:ascii="Times New Roman"/>
              </w:rPr>
            </w:pPr>
          </w:p>
          <w:p w:rsidR="008D1930" w:rsidRDefault="008D1930" w:rsidP="008D1930">
            <w:pPr>
              <w:pStyle w:val="TableParagraph"/>
              <w:spacing w:line="232" w:lineRule="auto"/>
              <w:ind w:left="599" w:right="457" w:hanging="127"/>
              <w:rPr>
                <w:b/>
                <w:sz w:val="16"/>
              </w:rPr>
            </w:pPr>
            <w:r>
              <w:rPr>
                <w:b/>
                <w:sz w:val="16"/>
              </w:rPr>
              <w:t>DÖNEM SONU BAKİYESİ</w:t>
            </w:r>
          </w:p>
        </w:tc>
      </w:tr>
      <w:tr w:rsidR="008D1930" w:rsidTr="008D1930">
        <w:trPr>
          <w:trHeight w:val="367"/>
        </w:trPr>
        <w:tc>
          <w:tcPr>
            <w:tcW w:w="4115" w:type="dxa"/>
          </w:tcPr>
          <w:p w:rsidR="008D1930" w:rsidRDefault="008D1930" w:rsidP="008D1930">
            <w:pPr>
              <w:pStyle w:val="TableParagraph"/>
              <w:spacing w:before="100"/>
              <w:ind w:left="-3"/>
              <w:rPr>
                <w:sz w:val="16"/>
              </w:rPr>
            </w:pPr>
            <w:r>
              <w:rPr>
                <w:sz w:val="16"/>
              </w:rPr>
              <w:t>NET DEĞER</w:t>
            </w:r>
          </w:p>
        </w:tc>
        <w:tc>
          <w:tcPr>
            <w:tcW w:w="1909" w:type="dxa"/>
          </w:tcPr>
          <w:p w:rsidR="008D1930" w:rsidRDefault="008D1930" w:rsidP="008D1930">
            <w:pPr>
              <w:pStyle w:val="TableParagraph"/>
              <w:spacing w:before="95"/>
              <w:ind w:right="42"/>
              <w:rPr>
                <w:sz w:val="16"/>
              </w:rPr>
            </w:pPr>
            <w:r>
              <w:rPr>
                <w:sz w:val="16"/>
              </w:rPr>
              <w:t>2.391.532,41</w:t>
            </w:r>
          </w:p>
        </w:tc>
        <w:tc>
          <w:tcPr>
            <w:tcW w:w="1955" w:type="dxa"/>
          </w:tcPr>
          <w:p w:rsidR="008D1930" w:rsidRDefault="008D1930" w:rsidP="008D1930">
            <w:pPr>
              <w:pStyle w:val="TableParagraph"/>
              <w:spacing w:before="95"/>
              <w:ind w:right="24"/>
              <w:rPr>
                <w:sz w:val="16"/>
              </w:rPr>
            </w:pPr>
            <w:r>
              <w:rPr>
                <w:sz w:val="16"/>
              </w:rPr>
              <w:t>492.617,56</w:t>
            </w:r>
          </w:p>
        </w:tc>
        <w:tc>
          <w:tcPr>
            <w:tcW w:w="1963" w:type="dxa"/>
          </w:tcPr>
          <w:p w:rsidR="008D1930" w:rsidRDefault="008D1930" w:rsidP="008D1930">
            <w:pPr>
              <w:pStyle w:val="TableParagraph"/>
              <w:spacing w:before="96"/>
              <w:ind w:right="134"/>
              <w:rPr>
                <w:sz w:val="16"/>
              </w:rPr>
            </w:pPr>
            <w:r>
              <w:rPr>
                <w:sz w:val="16"/>
              </w:rPr>
              <w:t>2.884.149,97</w:t>
            </w:r>
          </w:p>
        </w:tc>
        <w:tc>
          <w:tcPr>
            <w:tcW w:w="2125" w:type="dxa"/>
          </w:tcPr>
          <w:p w:rsidR="008D1930" w:rsidRDefault="008D1930" w:rsidP="008D1930">
            <w:pPr>
              <w:pStyle w:val="TableParagraph"/>
              <w:spacing w:before="94"/>
              <w:ind w:right="50"/>
              <w:rPr>
                <w:sz w:val="16"/>
              </w:rPr>
            </w:pPr>
            <w:r>
              <w:rPr>
                <w:sz w:val="16"/>
              </w:rPr>
              <w:t>2.884.149,97</w:t>
            </w:r>
          </w:p>
        </w:tc>
        <w:tc>
          <w:tcPr>
            <w:tcW w:w="1977" w:type="dxa"/>
          </w:tcPr>
          <w:p w:rsidR="008D1930" w:rsidRDefault="008D1930" w:rsidP="008D1930">
            <w:pPr>
              <w:pStyle w:val="TableParagraph"/>
              <w:spacing w:before="95"/>
              <w:ind w:right="53"/>
              <w:rPr>
                <w:sz w:val="16"/>
              </w:rPr>
            </w:pPr>
            <w:r>
              <w:rPr>
                <w:sz w:val="16"/>
              </w:rPr>
              <w:t>-58.444,17</w:t>
            </w:r>
          </w:p>
        </w:tc>
        <w:tc>
          <w:tcPr>
            <w:tcW w:w="2057" w:type="dxa"/>
          </w:tcPr>
          <w:p w:rsidR="008D1930" w:rsidRDefault="008D1930" w:rsidP="008D1930">
            <w:pPr>
              <w:pStyle w:val="TableParagraph"/>
              <w:spacing w:before="96"/>
              <w:ind w:right="259"/>
              <w:rPr>
                <w:sz w:val="16"/>
              </w:rPr>
            </w:pPr>
            <w:r>
              <w:rPr>
                <w:sz w:val="16"/>
              </w:rPr>
              <w:t>2.825.705,80</w:t>
            </w:r>
          </w:p>
        </w:tc>
      </w:tr>
      <w:tr w:rsidR="008D1930" w:rsidTr="008D1930">
        <w:trPr>
          <w:trHeight w:val="335"/>
        </w:trPr>
        <w:tc>
          <w:tcPr>
            <w:tcW w:w="4115" w:type="dxa"/>
          </w:tcPr>
          <w:p w:rsidR="008D1930" w:rsidRDefault="008D1930" w:rsidP="008D1930">
            <w:pPr>
              <w:pStyle w:val="TableParagraph"/>
              <w:spacing w:before="67"/>
              <w:ind w:left="440"/>
              <w:rPr>
                <w:sz w:val="16"/>
              </w:rPr>
            </w:pPr>
            <w:r>
              <w:rPr>
                <w:sz w:val="16"/>
              </w:rPr>
              <w:t xml:space="preserve">A- </w:t>
            </w:r>
            <w:proofErr w:type="spellStart"/>
            <w:r>
              <w:rPr>
                <w:sz w:val="16"/>
              </w:rPr>
              <w:t>Denge</w:t>
            </w:r>
            <w:proofErr w:type="spellEnd"/>
            <w:r>
              <w:rPr>
                <w:sz w:val="16"/>
              </w:rPr>
              <w:t xml:space="preserve"> </w:t>
            </w:r>
            <w:proofErr w:type="spellStart"/>
            <w:r>
              <w:rPr>
                <w:sz w:val="16"/>
              </w:rPr>
              <w:t>Kayıtları</w:t>
            </w:r>
            <w:proofErr w:type="spellEnd"/>
          </w:p>
        </w:tc>
        <w:tc>
          <w:tcPr>
            <w:tcW w:w="1909" w:type="dxa"/>
          </w:tcPr>
          <w:p w:rsidR="008D1930" w:rsidRDefault="008D1930" w:rsidP="008D1930">
            <w:pPr>
              <w:pStyle w:val="TableParagraph"/>
              <w:spacing w:before="62"/>
              <w:ind w:right="42"/>
              <w:rPr>
                <w:sz w:val="16"/>
              </w:rPr>
            </w:pPr>
            <w:r>
              <w:rPr>
                <w:sz w:val="16"/>
              </w:rPr>
              <w:t>0,00</w:t>
            </w:r>
          </w:p>
        </w:tc>
        <w:tc>
          <w:tcPr>
            <w:tcW w:w="1955" w:type="dxa"/>
          </w:tcPr>
          <w:p w:rsidR="008D1930" w:rsidRDefault="008D1930" w:rsidP="008D1930">
            <w:pPr>
              <w:pStyle w:val="TableParagraph"/>
              <w:spacing w:before="62"/>
              <w:ind w:right="24"/>
              <w:rPr>
                <w:sz w:val="16"/>
              </w:rPr>
            </w:pPr>
            <w:r>
              <w:rPr>
                <w:sz w:val="16"/>
              </w:rPr>
              <w:t>0,00</w:t>
            </w:r>
          </w:p>
        </w:tc>
        <w:tc>
          <w:tcPr>
            <w:tcW w:w="1963" w:type="dxa"/>
          </w:tcPr>
          <w:p w:rsidR="008D1930" w:rsidRDefault="008D1930" w:rsidP="008D1930">
            <w:pPr>
              <w:pStyle w:val="TableParagraph"/>
              <w:spacing w:before="63"/>
              <w:ind w:right="134"/>
              <w:rPr>
                <w:sz w:val="16"/>
              </w:rPr>
            </w:pPr>
            <w:r>
              <w:rPr>
                <w:sz w:val="16"/>
              </w:rPr>
              <w:t>0,00</w:t>
            </w:r>
          </w:p>
        </w:tc>
        <w:tc>
          <w:tcPr>
            <w:tcW w:w="2125" w:type="dxa"/>
          </w:tcPr>
          <w:p w:rsidR="008D1930" w:rsidRDefault="008D1930" w:rsidP="008D1930">
            <w:pPr>
              <w:pStyle w:val="TableParagraph"/>
              <w:spacing w:before="62"/>
              <w:ind w:right="49"/>
              <w:rPr>
                <w:sz w:val="16"/>
              </w:rPr>
            </w:pPr>
            <w:r>
              <w:rPr>
                <w:sz w:val="16"/>
              </w:rPr>
              <w:t>0,00</w:t>
            </w:r>
          </w:p>
        </w:tc>
        <w:tc>
          <w:tcPr>
            <w:tcW w:w="1977" w:type="dxa"/>
          </w:tcPr>
          <w:p w:rsidR="008D1930" w:rsidRDefault="008D1930" w:rsidP="008D1930">
            <w:pPr>
              <w:pStyle w:val="TableParagraph"/>
              <w:spacing w:before="62"/>
              <w:ind w:right="54"/>
              <w:rPr>
                <w:sz w:val="16"/>
              </w:rPr>
            </w:pPr>
            <w:r>
              <w:rPr>
                <w:sz w:val="16"/>
              </w:rPr>
              <w:t>0,00</w:t>
            </w:r>
          </w:p>
        </w:tc>
        <w:tc>
          <w:tcPr>
            <w:tcW w:w="2057" w:type="dxa"/>
          </w:tcPr>
          <w:p w:rsidR="008D1930" w:rsidRDefault="008D1930" w:rsidP="008D1930">
            <w:pPr>
              <w:pStyle w:val="TableParagraph"/>
              <w:spacing w:before="63"/>
              <w:ind w:right="259"/>
              <w:rPr>
                <w:sz w:val="16"/>
              </w:rPr>
            </w:pPr>
            <w:r>
              <w:rPr>
                <w:sz w:val="16"/>
              </w:rPr>
              <w:t>0,00</w:t>
            </w:r>
          </w:p>
        </w:tc>
      </w:tr>
      <w:tr w:rsidR="008D1930" w:rsidTr="008D1930">
        <w:trPr>
          <w:trHeight w:val="335"/>
        </w:trPr>
        <w:tc>
          <w:tcPr>
            <w:tcW w:w="4115" w:type="dxa"/>
          </w:tcPr>
          <w:p w:rsidR="008D1930" w:rsidRDefault="008D1930" w:rsidP="008D1930">
            <w:pPr>
              <w:pStyle w:val="TableParagraph"/>
              <w:spacing w:before="67"/>
              <w:ind w:left="440"/>
              <w:rPr>
                <w:sz w:val="16"/>
              </w:rPr>
            </w:pPr>
            <w:r>
              <w:rPr>
                <w:sz w:val="16"/>
              </w:rPr>
              <w:t xml:space="preserve">B- </w:t>
            </w:r>
            <w:proofErr w:type="spellStart"/>
            <w:r>
              <w:rPr>
                <w:sz w:val="16"/>
              </w:rPr>
              <w:t>Varlık</w:t>
            </w:r>
            <w:proofErr w:type="spellEnd"/>
            <w:r>
              <w:rPr>
                <w:sz w:val="16"/>
              </w:rPr>
              <w:t xml:space="preserve"> </w:t>
            </w:r>
            <w:proofErr w:type="spellStart"/>
            <w:r>
              <w:rPr>
                <w:sz w:val="16"/>
              </w:rPr>
              <w:t>Envanteri</w:t>
            </w:r>
            <w:proofErr w:type="spellEnd"/>
          </w:p>
        </w:tc>
        <w:tc>
          <w:tcPr>
            <w:tcW w:w="1909" w:type="dxa"/>
          </w:tcPr>
          <w:p w:rsidR="008D1930" w:rsidRDefault="008D1930" w:rsidP="008D1930">
            <w:pPr>
              <w:pStyle w:val="TableParagraph"/>
              <w:spacing w:before="62"/>
              <w:ind w:right="42"/>
              <w:rPr>
                <w:sz w:val="16"/>
              </w:rPr>
            </w:pPr>
            <w:r>
              <w:rPr>
                <w:sz w:val="16"/>
              </w:rPr>
              <w:t>2.739.763,56</w:t>
            </w:r>
          </w:p>
        </w:tc>
        <w:tc>
          <w:tcPr>
            <w:tcW w:w="1955" w:type="dxa"/>
          </w:tcPr>
          <w:p w:rsidR="008D1930" w:rsidRDefault="008D1930" w:rsidP="008D1930">
            <w:pPr>
              <w:pStyle w:val="TableParagraph"/>
              <w:spacing w:before="62"/>
              <w:ind w:right="24"/>
              <w:rPr>
                <w:sz w:val="16"/>
              </w:rPr>
            </w:pPr>
            <w:r>
              <w:rPr>
                <w:sz w:val="16"/>
              </w:rPr>
              <w:t>0,00</w:t>
            </w:r>
          </w:p>
        </w:tc>
        <w:tc>
          <w:tcPr>
            <w:tcW w:w="1963" w:type="dxa"/>
          </w:tcPr>
          <w:p w:rsidR="008D1930" w:rsidRDefault="008D1930" w:rsidP="008D1930">
            <w:pPr>
              <w:pStyle w:val="TableParagraph"/>
              <w:spacing w:before="63"/>
              <w:ind w:right="134"/>
              <w:rPr>
                <w:sz w:val="16"/>
              </w:rPr>
            </w:pPr>
            <w:r>
              <w:rPr>
                <w:sz w:val="16"/>
              </w:rPr>
              <w:t>2.739.763,56</w:t>
            </w:r>
          </w:p>
        </w:tc>
        <w:tc>
          <w:tcPr>
            <w:tcW w:w="2125" w:type="dxa"/>
          </w:tcPr>
          <w:p w:rsidR="008D1930" w:rsidRDefault="008D1930" w:rsidP="008D1930">
            <w:pPr>
              <w:pStyle w:val="TableParagraph"/>
              <w:spacing w:before="62"/>
              <w:ind w:right="50"/>
              <w:rPr>
                <w:sz w:val="16"/>
              </w:rPr>
            </w:pPr>
            <w:r>
              <w:rPr>
                <w:sz w:val="16"/>
              </w:rPr>
              <w:t>2.739.763,56</w:t>
            </w:r>
          </w:p>
        </w:tc>
        <w:tc>
          <w:tcPr>
            <w:tcW w:w="1977" w:type="dxa"/>
          </w:tcPr>
          <w:p w:rsidR="008D1930" w:rsidRDefault="008D1930" w:rsidP="008D1930">
            <w:pPr>
              <w:pStyle w:val="TableParagraph"/>
              <w:spacing w:before="62"/>
              <w:ind w:right="54"/>
              <w:rPr>
                <w:sz w:val="16"/>
              </w:rPr>
            </w:pPr>
            <w:r>
              <w:rPr>
                <w:sz w:val="16"/>
              </w:rPr>
              <w:t>0,00</w:t>
            </w:r>
          </w:p>
        </w:tc>
        <w:tc>
          <w:tcPr>
            <w:tcW w:w="2057" w:type="dxa"/>
          </w:tcPr>
          <w:p w:rsidR="008D1930" w:rsidRDefault="008D1930" w:rsidP="008D1930">
            <w:pPr>
              <w:pStyle w:val="TableParagraph"/>
              <w:spacing w:before="63"/>
              <w:ind w:right="259"/>
              <w:rPr>
                <w:sz w:val="16"/>
              </w:rPr>
            </w:pPr>
            <w:r>
              <w:rPr>
                <w:sz w:val="16"/>
              </w:rPr>
              <w:t>2.739.763,56</w:t>
            </w:r>
          </w:p>
        </w:tc>
      </w:tr>
      <w:tr w:rsidR="008D1930" w:rsidTr="008D1930">
        <w:trPr>
          <w:trHeight w:val="335"/>
        </w:trPr>
        <w:tc>
          <w:tcPr>
            <w:tcW w:w="4115" w:type="dxa"/>
          </w:tcPr>
          <w:p w:rsidR="008D1930" w:rsidRDefault="008D1930" w:rsidP="008D1930">
            <w:pPr>
              <w:pStyle w:val="TableParagraph"/>
              <w:spacing w:before="67"/>
              <w:ind w:left="440"/>
              <w:rPr>
                <w:sz w:val="16"/>
              </w:rPr>
            </w:pPr>
            <w:r>
              <w:rPr>
                <w:sz w:val="16"/>
              </w:rPr>
              <w:t xml:space="preserve">C- </w:t>
            </w:r>
            <w:proofErr w:type="spellStart"/>
            <w:r>
              <w:rPr>
                <w:sz w:val="16"/>
              </w:rPr>
              <w:t>Yükümlülük</w:t>
            </w:r>
            <w:proofErr w:type="spellEnd"/>
            <w:r>
              <w:rPr>
                <w:sz w:val="16"/>
              </w:rPr>
              <w:t xml:space="preserve"> </w:t>
            </w:r>
            <w:proofErr w:type="spellStart"/>
            <w:r>
              <w:rPr>
                <w:sz w:val="16"/>
              </w:rPr>
              <w:t>Envanteri</w:t>
            </w:r>
            <w:proofErr w:type="spellEnd"/>
          </w:p>
        </w:tc>
        <w:tc>
          <w:tcPr>
            <w:tcW w:w="1909" w:type="dxa"/>
          </w:tcPr>
          <w:p w:rsidR="008D1930" w:rsidRDefault="008D1930" w:rsidP="008D1930">
            <w:pPr>
              <w:pStyle w:val="TableParagraph"/>
              <w:spacing w:before="62"/>
              <w:ind w:right="42"/>
              <w:rPr>
                <w:sz w:val="16"/>
              </w:rPr>
            </w:pPr>
            <w:r>
              <w:rPr>
                <w:sz w:val="16"/>
              </w:rPr>
              <w:t>0,00</w:t>
            </w:r>
          </w:p>
        </w:tc>
        <w:tc>
          <w:tcPr>
            <w:tcW w:w="1955" w:type="dxa"/>
          </w:tcPr>
          <w:p w:rsidR="008D1930" w:rsidRDefault="008D1930" w:rsidP="008D1930">
            <w:pPr>
              <w:pStyle w:val="TableParagraph"/>
              <w:spacing w:before="62"/>
              <w:ind w:right="24"/>
              <w:rPr>
                <w:sz w:val="16"/>
              </w:rPr>
            </w:pPr>
            <w:r>
              <w:rPr>
                <w:sz w:val="16"/>
              </w:rPr>
              <w:t>0,00</w:t>
            </w:r>
          </w:p>
        </w:tc>
        <w:tc>
          <w:tcPr>
            <w:tcW w:w="1963" w:type="dxa"/>
          </w:tcPr>
          <w:p w:rsidR="008D1930" w:rsidRDefault="008D1930" w:rsidP="008D1930">
            <w:pPr>
              <w:pStyle w:val="TableParagraph"/>
              <w:spacing w:before="63"/>
              <w:ind w:right="134"/>
              <w:rPr>
                <w:sz w:val="16"/>
              </w:rPr>
            </w:pPr>
            <w:r>
              <w:rPr>
                <w:sz w:val="16"/>
              </w:rPr>
              <w:t>0,00</w:t>
            </w:r>
          </w:p>
        </w:tc>
        <w:tc>
          <w:tcPr>
            <w:tcW w:w="2125" w:type="dxa"/>
          </w:tcPr>
          <w:p w:rsidR="008D1930" w:rsidRDefault="008D1930" w:rsidP="008D1930">
            <w:pPr>
              <w:pStyle w:val="TableParagraph"/>
              <w:spacing w:before="62"/>
              <w:ind w:right="49"/>
              <w:rPr>
                <w:sz w:val="16"/>
              </w:rPr>
            </w:pPr>
            <w:r>
              <w:rPr>
                <w:sz w:val="16"/>
              </w:rPr>
              <w:t>0,00</w:t>
            </w:r>
          </w:p>
        </w:tc>
        <w:tc>
          <w:tcPr>
            <w:tcW w:w="1977" w:type="dxa"/>
          </w:tcPr>
          <w:p w:rsidR="008D1930" w:rsidRDefault="008D1930" w:rsidP="008D1930">
            <w:pPr>
              <w:pStyle w:val="TableParagraph"/>
              <w:spacing w:before="62"/>
              <w:ind w:right="54"/>
              <w:rPr>
                <w:sz w:val="16"/>
              </w:rPr>
            </w:pPr>
            <w:r>
              <w:rPr>
                <w:sz w:val="16"/>
              </w:rPr>
              <w:t>0,00</w:t>
            </w:r>
          </w:p>
        </w:tc>
        <w:tc>
          <w:tcPr>
            <w:tcW w:w="2057" w:type="dxa"/>
          </w:tcPr>
          <w:p w:rsidR="008D1930" w:rsidRDefault="008D1930" w:rsidP="008D1930">
            <w:pPr>
              <w:pStyle w:val="TableParagraph"/>
              <w:spacing w:before="63"/>
              <w:ind w:right="259"/>
              <w:rPr>
                <w:sz w:val="16"/>
              </w:rPr>
            </w:pPr>
            <w:r>
              <w:rPr>
                <w:sz w:val="16"/>
              </w:rPr>
              <w:t>0,00</w:t>
            </w:r>
          </w:p>
        </w:tc>
      </w:tr>
      <w:tr w:rsidR="008D1930" w:rsidTr="008D1930">
        <w:trPr>
          <w:trHeight w:val="335"/>
        </w:trPr>
        <w:tc>
          <w:tcPr>
            <w:tcW w:w="4115" w:type="dxa"/>
          </w:tcPr>
          <w:p w:rsidR="008D1930" w:rsidRDefault="008D1930" w:rsidP="008D1930">
            <w:pPr>
              <w:pStyle w:val="TableParagraph"/>
              <w:spacing w:before="66"/>
              <w:ind w:left="41"/>
              <w:rPr>
                <w:sz w:val="16"/>
              </w:rPr>
            </w:pPr>
            <w:r>
              <w:rPr>
                <w:sz w:val="16"/>
              </w:rPr>
              <w:t xml:space="preserve">Ç- </w:t>
            </w:r>
            <w:proofErr w:type="spellStart"/>
            <w:r>
              <w:rPr>
                <w:sz w:val="16"/>
              </w:rPr>
              <w:t>Değer</w:t>
            </w:r>
            <w:proofErr w:type="spellEnd"/>
            <w:r>
              <w:rPr>
                <w:sz w:val="16"/>
              </w:rPr>
              <w:t xml:space="preserve"> </w:t>
            </w:r>
            <w:proofErr w:type="spellStart"/>
            <w:r>
              <w:rPr>
                <w:sz w:val="16"/>
              </w:rPr>
              <w:t>Hareketleri</w:t>
            </w:r>
            <w:proofErr w:type="spellEnd"/>
            <w:r>
              <w:rPr>
                <w:sz w:val="16"/>
              </w:rPr>
              <w:t xml:space="preserve"> </w:t>
            </w:r>
            <w:proofErr w:type="spellStart"/>
            <w:r>
              <w:rPr>
                <w:sz w:val="16"/>
              </w:rPr>
              <w:t>Sonuç</w:t>
            </w:r>
            <w:proofErr w:type="spellEnd"/>
            <w:r>
              <w:rPr>
                <w:sz w:val="16"/>
              </w:rPr>
              <w:t xml:space="preserve"> </w:t>
            </w:r>
            <w:proofErr w:type="spellStart"/>
            <w:r>
              <w:rPr>
                <w:sz w:val="16"/>
              </w:rPr>
              <w:t>Hesabından</w:t>
            </w:r>
            <w:proofErr w:type="spellEnd"/>
            <w:r>
              <w:rPr>
                <w:sz w:val="16"/>
              </w:rPr>
              <w:t xml:space="preserve"> </w:t>
            </w:r>
            <w:proofErr w:type="spellStart"/>
            <w:r>
              <w:rPr>
                <w:sz w:val="16"/>
              </w:rPr>
              <w:t>Aktarılanlar</w:t>
            </w:r>
            <w:proofErr w:type="spellEnd"/>
          </w:p>
        </w:tc>
        <w:tc>
          <w:tcPr>
            <w:tcW w:w="1909" w:type="dxa"/>
          </w:tcPr>
          <w:p w:rsidR="008D1930" w:rsidRDefault="008D1930" w:rsidP="008D1930">
            <w:pPr>
              <w:pStyle w:val="TableParagraph"/>
              <w:spacing w:before="62"/>
              <w:ind w:right="42"/>
              <w:rPr>
                <w:sz w:val="16"/>
              </w:rPr>
            </w:pPr>
            <w:r>
              <w:rPr>
                <w:sz w:val="16"/>
              </w:rPr>
              <w:t>6.952.874,00</w:t>
            </w:r>
          </w:p>
        </w:tc>
        <w:tc>
          <w:tcPr>
            <w:tcW w:w="1955" w:type="dxa"/>
          </w:tcPr>
          <w:p w:rsidR="008D1930" w:rsidRDefault="008D1930" w:rsidP="008D1930">
            <w:pPr>
              <w:pStyle w:val="TableParagraph"/>
              <w:spacing w:before="62"/>
              <w:ind w:right="24"/>
              <w:rPr>
                <w:sz w:val="16"/>
              </w:rPr>
            </w:pPr>
            <w:r>
              <w:rPr>
                <w:sz w:val="16"/>
              </w:rPr>
              <w:t>0,00</w:t>
            </w:r>
          </w:p>
        </w:tc>
        <w:tc>
          <w:tcPr>
            <w:tcW w:w="1963" w:type="dxa"/>
          </w:tcPr>
          <w:p w:rsidR="008D1930" w:rsidRDefault="008D1930" w:rsidP="008D1930">
            <w:pPr>
              <w:pStyle w:val="TableParagraph"/>
              <w:spacing w:before="63"/>
              <w:ind w:right="134"/>
              <w:rPr>
                <w:sz w:val="16"/>
              </w:rPr>
            </w:pPr>
            <w:r>
              <w:rPr>
                <w:sz w:val="16"/>
              </w:rPr>
              <w:t>6.952.874,00</w:t>
            </w:r>
          </w:p>
        </w:tc>
        <w:tc>
          <w:tcPr>
            <w:tcW w:w="2125" w:type="dxa"/>
          </w:tcPr>
          <w:p w:rsidR="008D1930" w:rsidRDefault="008D1930" w:rsidP="008D1930">
            <w:pPr>
              <w:pStyle w:val="TableParagraph"/>
              <w:spacing w:before="62"/>
              <w:ind w:right="50"/>
              <w:rPr>
                <w:sz w:val="16"/>
              </w:rPr>
            </w:pPr>
            <w:r>
              <w:rPr>
                <w:sz w:val="16"/>
              </w:rPr>
              <w:t>6.952.874,00</w:t>
            </w:r>
          </w:p>
        </w:tc>
        <w:tc>
          <w:tcPr>
            <w:tcW w:w="1977" w:type="dxa"/>
          </w:tcPr>
          <w:p w:rsidR="008D1930" w:rsidRDefault="008D1930" w:rsidP="008D1930">
            <w:pPr>
              <w:pStyle w:val="TableParagraph"/>
              <w:spacing w:before="62"/>
              <w:ind w:right="54"/>
              <w:rPr>
                <w:sz w:val="16"/>
              </w:rPr>
            </w:pPr>
            <w:r>
              <w:rPr>
                <w:sz w:val="16"/>
              </w:rPr>
              <w:t>0,00</w:t>
            </w:r>
          </w:p>
        </w:tc>
        <w:tc>
          <w:tcPr>
            <w:tcW w:w="2057" w:type="dxa"/>
          </w:tcPr>
          <w:p w:rsidR="008D1930" w:rsidRDefault="008D1930" w:rsidP="008D1930">
            <w:pPr>
              <w:pStyle w:val="TableParagraph"/>
              <w:spacing w:before="63"/>
              <w:ind w:right="259"/>
              <w:rPr>
                <w:sz w:val="16"/>
              </w:rPr>
            </w:pPr>
            <w:r>
              <w:rPr>
                <w:sz w:val="16"/>
              </w:rPr>
              <w:t>6.952.874,00</w:t>
            </w:r>
          </w:p>
        </w:tc>
      </w:tr>
      <w:tr w:rsidR="008D1930" w:rsidTr="008D1930">
        <w:trPr>
          <w:trHeight w:val="334"/>
        </w:trPr>
        <w:tc>
          <w:tcPr>
            <w:tcW w:w="4115" w:type="dxa"/>
          </w:tcPr>
          <w:p w:rsidR="008D1930" w:rsidRDefault="008D1930" w:rsidP="008D1930">
            <w:pPr>
              <w:pStyle w:val="TableParagraph"/>
              <w:spacing w:before="66"/>
              <w:ind w:left="440"/>
              <w:rPr>
                <w:sz w:val="16"/>
              </w:rPr>
            </w:pPr>
            <w:r>
              <w:rPr>
                <w:sz w:val="16"/>
              </w:rPr>
              <w:t xml:space="preserve">D- </w:t>
            </w:r>
            <w:proofErr w:type="spellStart"/>
            <w:r>
              <w:rPr>
                <w:sz w:val="16"/>
              </w:rPr>
              <w:t>Enflasyon</w:t>
            </w:r>
            <w:proofErr w:type="spellEnd"/>
            <w:r>
              <w:rPr>
                <w:sz w:val="16"/>
              </w:rPr>
              <w:t xml:space="preserve"> </w:t>
            </w:r>
            <w:proofErr w:type="spellStart"/>
            <w:r>
              <w:rPr>
                <w:sz w:val="16"/>
              </w:rPr>
              <w:t>Düzeltme</w:t>
            </w:r>
            <w:proofErr w:type="spellEnd"/>
            <w:r>
              <w:rPr>
                <w:sz w:val="16"/>
              </w:rPr>
              <w:t xml:space="preserve"> </w:t>
            </w:r>
            <w:proofErr w:type="spellStart"/>
            <w:r>
              <w:rPr>
                <w:sz w:val="16"/>
              </w:rPr>
              <w:t>Farkları</w:t>
            </w:r>
            <w:proofErr w:type="spellEnd"/>
          </w:p>
        </w:tc>
        <w:tc>
          <w:tcPr>
            <w:tcW w:w="1909" w:type="dxa"/>
          </w:tcPr>
          <w:p w:rsidR="008D1930" w:rsidRDefault="008D1930" w:rsidP="008D1930">
            <w:pPr>
              <w:pStyle w:val="TableParagraph"/>
              <w:rPr>
                <w:rFonts w:ascii="Times New Roman"/>
                <w:sz w:val="16"/>
              </w:rPr>
            </w:pPr>
          </w:p>
        </w:tc>
        <w:tc>
          <w:tcPr>
            <w:tcW w:w="1955" w:type="dxa"/>
          </w:tcPr>
          <w:p w:rsidR="008D1930" w:rsidRDefault="008D1930" w:rsidP="008D1930">
            <w:pPr>
              <w:pStyle w:val="TableParagraph"/>
              <w:rPr>
                <w:rFonts w:ascii="Times New Roman"/>
                <w:sz w:val="16"/>
              </w:rPr>
            </w:pPr>
          </w:p>
        </w:tc>
        <w:tc>
          <w:tcPr>
            <w:tcW w:w="1963" w:type="dxa"/>
          </w:tcPr>
          <w:p w:rsidR="008D1930" w:rsidRDefault="008D1930" w:rsidP="008D1930">
            <w:pPr>
              <w:pStyle w:val="TableParagraph"/>
              <w:rPr>
                <w:rFonts w:ascii="Times New Roman"/>
                <w:sz w:val="16"/>
              </w:rPr>
            </w:pPr>
          </w:p>
        </w:tc>
        <w:tc>
          <w:tcPr>
            <w:tcW w:w="2125" w:type="dxa"/>
          </w:tcPr>
          <w:p w:rsidR="008D1930" w:rsidRDefault="008D1930" w:rsidP="008D1930">
            <w:pPr>
              <w:pStyle w:val="TableParagraph"/>
              <w:rPr>
                <w:rFonts w:ascii="Times New Roman"/>
                <w:sz w:val="16"/>
              </w:rPr>
            </w:pPr>
          </w:p>
        </w:tc>
        <w:tc>
          <w:tcPr>
            <w:tcW w:w="1977" w:type="dxa"/>
          </w:tcPr>
          <w:p w:rsidR="008D1930" w:rsidRDefault="008D1930" w:rsidP="008D1930">
            <w:pPr>
              <w:pStyle w:val="TableParagraph"/>
              <w:rPr>
                <w:rFonts w:ascii="Times New Roman"/>
                <w:sz w:val="16"/>
              </w:rPr>
            </w:pPr>
          </w:p>
        </w:tc>
        <w:tc>
          <w:tcPr>
            <w:tcW w:w="2057" w:type="dxa"/>
          </w:tcPr>
          <w:p w:rsidR="008D1930" w:rsidRDefault="008D1930" w:rsidP="008D1930">
            <w:pPr>
              <w:pStyle w:val="TableParagraph"/>
              <w:rPr>
                <w:rFonts w:ascii="Times New Roman"/>
                <w:sz w:val="16"/>
              </w:rPr>
            </w:pPr>
          </w:p>
        </w:tc>
      </w:tr>
      <w:tr w:rsidR="008D1930" w:rsidTr="008D1930">
        <w:trPr>
          <w:trHeight w:val="334"/>
        </w:trPr>
        <w:tc>
          <w:tcPr>
            <w:tcW w:w="4115" w:type="dxa"/>
          </w:tcPr>
          <w:p w:rsidR="008D1930" w:rsidRDefault="008D1930" w:rsidP="008D1930">
            <w:pPr>
              <w:pStyle w:val="TableParagraph"/>
              <w:spacing w:before="67"/>
              <w:ind w:left="440"/>
              <w:rPr>
                <w:sz w:val="16"/>
              </w:rPr>
            </w:pPr>
            <w:r>
              <w:rPr>
                <w:sz w:val="16"/>
              </w:rPr>
              <w:t xml:space="preserve">E- </w:t>
            </w:r>
            <w:proofErr w:type="spellStart"/>
            <w:r>
              <w:rPr>
                <w:sz w:val="16"/>
              </w:rPr>
              <w:t>Diğer</w:t>
            </w:r>
            <w:proofErr w:type="spellEnd"/>
          </w:p>
        </w:tc>
        <w:tc>
          <w:tcPr>
            <w:tcW w:w="1909" w:type="dxa"/>
          </w:tcPr>
          <w:p w:rsidR="008D1930" w:rsidRDefault="008D1930" w:rsidP="008D1930">
            <w:pPr>
              <w:pStyle w:val="TableParagraph"/>
              <w:spacing w:before="62"/>
              <w:ind w:right="42"/>
              <w:rPr>
                <w:sz w:val="16"/>
              </w:rPr>
            </w:pPr>
            <w:r>
              <w:rPr>
                <w:sz w:val="16"/>
              </w:rPr>
              <w:t>-7.301.105,15</w:t>
            </w:r>
          </w:p>
        </w:tc>
        <w:tc>
          <w:tcPr>
            <w:tcW w:w="1955" w:type="dxa"/>
          </w:tcPr>
          <w:p w:rsidR="008D1930" w:rsidRDefault="008D1930" w:rsidP="008D1930">
            <w:pPr>
              <w:pStyle w:val="TableParagraph"/>
              <w:spacing w:before="63"/>
              <w:ind w:right="24"/>
              <w:rPr>
                <w:sz w:val="16"/>
              </w:rPr>
            </w:pPr>
            <w:r>
              <w:rPr>
                <w:sz w:val="16"/>
              </w:rPr>
              <w:t>492.617,56</w:t>
            </w:r>
          </w:p>
        </w:tc>
        <w:tc>
          <w:tcPr>
            <w:tcW w:w="1963" w:type="dxa"/>
          </w:tcPr>
          <w:p w:rsidR="008D1930" w:rsidRDefault="008D1930" w:rsidP="008D1930">
            <w:pPr>
              <w:pStyle w:val="TableParagraph"/>
              <w:spacing w:before="64"/>
              <w:ind w:right="134"/>
              <w:rPr>
                <w:sz w:val="16"/>
              </w:rPr>
            </w:pPr>
            <w:r>
              <w:rPr>
                <w:sz w:val="16"/>
              </w:rPr>
              <w:t>-6.808.487,59</w:t>
            </w:r>
          </w:p>
        </w:tc>
        <w:tc>
          <w:tcPr>
            <w:tcW w:w="2125" w:type="dxa"/>
          </w:tcPr>
          <w:p w:rsidR="008D1930" w:rsidRDefault="008D1930" w:rsidP="008D1930">
            <w:pPr>
              <w:pStyle w:val="TableParagraph"/>
              <w:spacing w:before="62"/>
              <w:ind w:right="49"/>
              <w:rPr>
                <w:sz w:val="16"/>
              </w:rPr>
            </w:pPr>
            <w:r>
              <w:rPr>
                <w:sz w:val="16"/>
              </w:rPr>
              <w:t>-6.808.487,59</w:t>
            </w:r>
          </w:p>
        </w:tc>
        <w:tc>
          <w:tcPr>
            <w:tcW w:w="1977" w:type="dxa"/>
          </w:tcPr>
          <w:p w:rsidR="008D1930" w:rsidRDefault="008D1930" w:rsidP="008D1930">
            <w:pPr>
              <w:pStyle w:val="TableParagraph"/>
              <w:spacing w:before="63"/>
              <w:ind w:right="53"/>
              <w:rPr>
                <w:sz w:val="16"/>
              </w:rPr>
            </w:pPr>
            <w:r>
              <w:rPr>
                <w:sz w:val="16"/>
              </w:rPr>
              <w:t>-58.444,17</w:t>
            </w:r>
          </w:p>
        </w:tc>
        <w:tc>
          <w:tcPr>
            <w:tcW w:w="2057" w:type="dxa"/>
          </w:tcPr>
          <w:p w:rsidR="008D1930" w:rsidRDefault="008D1930" w:rsidP="008D1930">
            <w:pPr>
              <w:pStyle w:val="TableParagraph"/>
              <w:spacing w:before="64"/>
              <w:ind w:right="258"/>
              <w:rPr>
                <w:sz w:val="16"/>
              </w:rPr>
            </w:pPr>
            <w:r>
              <w:rPr>
                <w:sz w:val="16"/>
              </w:rPr>
              <w:t>-6.866.931,76</w:t>
            </w:r>
          </w:p>
        </w:tc>
      </w:tr>
      <w:tr w:rsidR="008D1930" w:rsidTr="008D1930">
        <w:trPr>
          <w:trHeight w:val="335"/>
        </w:trPr>
        <w:tc>
          <w:tcPr>
            <w:tcW w:w="4115" w:type="dxa"/>
          </w:tcPr>
          <w:p w:rsidR="008D1930" w:rsidRDefault="008D1930" w:rsidP="008D1930">
            <w:pPr>
              <w:pStyle w:val="TableParagraph"/>
              <w:spacing w:before="67"/>
              <w:ind w:left="-3"/>
              <w:rPr>
                <w:sz w:val="16"/>
              </w:rPr>
            </w:pPr>
            <w:r>
              <w:rPr>
                <w:sz w:val="16"/>
              </w:rPr>
              <w:t>DEĞER HAREKETLERİ</w:t>
            </w:r>
          </w:p>
        </w:tc>
        <w:tc>
          <w:tcPr>
            <w:tcW w:w="1909" w:type="dxa"/>
          </w:tcPr>
          <w:p w:rsidR="008D1930" w:rsidRDefault="008D1930" w:rsidP="008D1930">
            <w:pPr>
              <w:pStyle w:val="TableParagraph"/>
              <w:rPr>
                <w:rFonts w:ascii="Times New Roman"/>
                <w:sz w:val="16"/>
              </w:rPr>
            </w:pPr>
          </w:p>
        </w:tc>
        <w:tc>
          <w:tcPr>
            <w:tcW w:w="1955" w:type="dxa"/>
          </w:tcPr>
          <w:p w:rsidR="008D1930" w:rsidRDefault="008D1930" w:rsidP="008D1930">
            <w:pPr>
              <w:pStyle w:val="TableParagraph"/>
              <w:rPr>
                <w:rFonts w:ascii="Times New Roman"/>
                <w:sz w:val="16"/>
              </w:rPr>
            </w:pPr>
          </w:p>
        </w:tc>
        <w:tc>
          <w:tcPr>
            <w:tcW w:w="1963" w:type="dxa"/>
          </w:tcPr>
          <w:p w:rsidR="008D1930" w:rsidRDefault="008D1930" w:rsidP="008D1930">
            <w:pPr>
              <w:pStyle w:val="TableParagraph"/>
              <w:rPr>
                <w:rFonts w:ascii="Times New Roman"/>
                <w:sz w:val="16"/>
              </w:rPr>
            </w:pPr>
          </w:p>
        </w:tc>
        <w:tc>
          <w:tcPr>
            <w:tcW w:w="2125" w:type="dxa"/>
          </w:tcPr>
          <w:p w:rsidR="008D1930" w:rsidRDefault="008D1930" w:rsidP="008D1930">
            <w:pPr>
              <w:pStyle w:val="TableParagraph"/>
              <w:rPr>
                <w:rFonts w:ascii="Times New Roman"/>
                <w:sz w:val="16"/>
              </w:rPr>
            </w:pPr>
          </w:p>
        </w:tc>
        <w:tc>
          <w:tcPr>
            <w:tcW w:w="1977" w:type="dxa"/>
          </w:tcPr>
          <w:p w:rsidR="008D1930" w:rsidRDefault="008D1930" w:rsidP="008D1930">
            <w:pPr>
              <w:pStyle w:val="TableParagraph"/>
              <w:rPr>
                <w:rFonts w:ascii="Times New Roman"/>
                <w:sz w:val="16"/>
              </w:rPr>
            </w:pPr>
          </w:p>
        </w:tc>
        <w:tc>
          <w:tcPr>
            <w:tcW w:w="2057" w:type="dxa"/>
          </w:tcPr>
          <w:p w:rsidR="008D1930" w:rsidRDefault="008D1930" w:rsidP="008D1930">
            <w:pPr>
              <w:pStyle w:val="TableParagraph"/>
              <w:rPr>
                <w:rFonts w:ascii="Times New Roman"/>
                <w:sz w:val="16"/>
              </w:rPr>
            </w:pPr>
          </w:p>
        </w:tc>
      </w:tr>
      <w:tr w:rsidR="008D1930" w:rsidTr="008D1930">
        <w:trPr>
          <w:trHeight w:val="335"/>
        </w:trPr>
        <w:tc>
          <w:tcPr>
            <w:tcW w:w="4115" w:type="dxa"/>
          </w:tcPr>
          <w:p w:rsidR="008D1930" w:rsidRDefault="008D1930" w:rsidP="008D1930">
            <w:pPr>
              <w:pStyle w:val="TableParagraph"/>
              <w:spacing w:before="67"/>
              <w:ind w:left="-3"/>
              <w:rPr>
                <w:sz w:val="16"/>
              </w:rPr>
            </w:pPr>
            <w:r>
              <w:rPr>
                <w:sz w:val="16"/>
              </w:rPr>
              <w:t>YEDEKLER</w:t>
            </w:r>
          </w:p>
        </w:tc>
        <w:tc>
          <w:tcPr>
            <w:tcW w:w="1909" w:type="dxa"/>
          </w:tcPr>
          <w:p w:rsidR="008D1930" w:rsidRDefault="008D1930" w:rsidP="008D1930">
            <w:pPr>
              <w:pStyle w:val="TableParagraph"/>
              <w:rPr>
                <w:rFonts w:ascii="Times New Roman"/>
                <w:sz w:val="16"/>
              </w:rPr>
            </w:pPr>
          </w:p>
        </w:tc>
        <w:tc>
          <w:tcPr>
            <w:tcW w:w="1955" w:type="dxa"/>
          </w:tcPr>
          <w:p w:rsidR="008D1930" w:rsidRDefault="008D1930" w:rsidP="008D1930">
            <w:pPr>
              <w:pStyle w:val="TableParagraph"/>
              <w:rPr>
                <w:rFonts w:ascii="Times New Roman"/>
                <w:sz w:val="16"/>
              </w:rPr>
            </w:pPr>
          </w:p>
        </w:tc>
        <w:tc>
          <w:tcPr>
            <w:tcW w:w="1963" w:type="dxa"/>
          </w:tcPr>
          <w:p w:rsidR="008D1930" w:rsidRDefault="008D1930" w:rsidP="008D1930">
            <w:pPr>
              <w:pStyle w:val="TableParagraph"/>
              <w:rPr>
                <w:rFonts w:ascii="Times New Roman"/>
                <w:sz w:val="16"/>
              </w:rPr>
            </w:pPr>
          </w:p>
        </w:tc>
        <w:tc>
          <w:tcPr>
            <w:tcW w:w="2125" w:type="dxa"/>
          </w:tcPr>
          <w:p w:rsidR="008D1930" w:rsidRDefault="008D1930" w:rsidP="008D1930">
            <w:pPr>
              <w:pStyle w:val="TableParagraph"/>
              <w:rPr>
                <w:rFonts w:ascii="Times New Roman"/>
                <w:sz w:val="16"/>
              </w:rPr>
            </w:pPr>
          </w:p>
        </w:tc>
        <w:tc>
          <w:tcPr>
            <w:tcW w:w="1977" w:type="dxa"/>
          </w:tcPr>
          <w:p w:rsidR="008D1930" w:rsidRDefault="008D1930" w:rsidP="008D1930">
            <w:pPr>
              <w:pStyle w:val="TableParagraph"/>
              <w:rPr>
                <w:rFonts w:ascii="Times New Roman"/>
                <w:sz w:val="16"/>
              </w:rPr>
            </w:pPr>
          </w:p>
        </w:tc>
        <w:tc>
          <w:tcPr>
            <w:tcW w:w="2057" w:type="dxa"/>
          </w:tcPr>
          <w:p w:rsidR="008D1930" w:rsidRDefault="008D1930" w:rsidP="008D1930">
            <w:pPr>
              <w:pStyle w:val="TableParagraph"/>
              <w:rPr>
                <w:rFonts w:ascii="Times New Roman"/>
                <w:sz w:val="16"/>
              </w:rPr>
            </w:pPr>
          </w:p>
        </w:tc>
      </w:tr>
      <w:tr w:rsidR="008D1930" w:rsidTr="008D1930">
        <w:trPr>
          <w:trHeight w:val="335"/>
        </w:trPr>
        <w:tc>
          <w:tcPr>
            <w:tcW w:w="4115" w:type="dxa"/>
          </w:tcPr>
          <w:p w:rsidR="008D1930" w:rsidRDefault="008D1930" w:rsidP="008D1930">
            <w:pPr>
              <w:pStyle w:val="TableParagraph"/>
              <w:spacing w:before="67"/>
              <w:ind w:left="-3"/>
              <w:rPr>
                <w:sz w:val="16"/>
              </w:rPr>
            </w:pPr>
            <w:r>
              <w:rPr>
                <w:sz w:val="16"/>
              </w:rPr>
              <w:t>GEÇMİŞ YILLAR OLUMLU SONUÇLARI</w:t>
            </w:r>
          </w:p>
        </w:tc>
        <w:tc>
          <w:tcPr>
            <w:tcW w:w="1909" w:type="dxa"/>
          </w:tcPr>
          <w:p w:rsidR="008D1930" w:rsidRDefault="008D1930" w:rsidP="008D1930">
            <w:pPr>
              <w:pStyle w:val="TableParagraph"/>
              <w:spacing w:before="62"/>
              <w:ind w:right="42"/>
              <w:rPr>
                <w:sz w:val="16"/>
              </w:rPr>
            </w:pPr>
            <w:r>
              <w:rPr>
                <w:sz w:val="16"/>
              </w:rPr>
              <w:t>1.282.209,43</w:t>
            </w:r>
          </w:p>
        </w:tc>
        <w:tc>
          <w:tcPr>
            <w:tcW w:w="1955" w:type="dxa"/>
          </w:tcPr>
          <w:p w:rsidR="008D1930" w:rsidRDefault="008D1930" w:rsidP="008D1930">
            <w:pPr>
              <w:pStyle w:val="TableParagraph"/>
              <w:spacing w:before="63"/>
              <w:ind w:right="24"/>
              <w:rPr>
                <w:sz w:val="16"/>
              </w:rPr>
            </w:pPr>
            <w:r>
              <w:rPr>
                <w:sz w:val="16"/>
              </w:rPr>
              <w:t>-492.617,56</w:t>
            </w:r>
          </w:p>
        </w:tc>
        <w:tc>
          <w:tcPr>
            <w:tcW w:w="1963" w:type="dxa"/>
          </w:tcPr>
          <w:p w:rsidR="008D1930" w:rsidRDefault="008D1930" w:rsidP="008D1930">
            <w:pPr>
              <w:pStyle w:val="TableParagraph"/>
              <w:spacing w:before="64"/>
              <w:ind w:right="134"/>
              <w:rPr>
                <w:sz w:val="16"/>
              </w:rPr>
            </w:pPr>
            <w:r>
              <w:rPr>
                <w:sz w:val="16"/>
              </w:rPr>
              <w:t>789.591,87</w:t>
            </w:r>
          </w:p>
        </w:tc>
        <w:tc>
          <w:tcPr>
            <w:tcW w:w="2125" w:type="dxa"/>
          </w:tcPr>
          <w:p w:rsidR="008D1930" w:rsidRDefault="008D1930" w:rsidP="008D1930">
            <w:pPr>
              <w:pStyle w:val="TableParagraph"/>
              <w:spacing w:before="62"/>
              <w:ind w:right="50"/>
              <w:rPr>
                <w:sz w:val="16"/>
              </w:rPr>
            </w:pPr>
            <w:r>
              <w:rPr>
                <w:sz w:val="16"/>
              </w:rPr>
              <w:t>1.360.245,04</w:t>
            </w:r>
          </w:p>
        </w:tc>
        <w:tc>
          <w:tcPr>
            <w:tcW w:w="1977" w:type="dxa"/>
          </w:tcPr>
          <w:p w:rsidR="008D1930" w:rsidRDefault="008D1930" w:rsidP="008D1930">
            <w:pPr>
              <w:pStyle w:val="TableParagraph"/>
              <w:spacing w:before="63"/>
              <w:ind w:right="54"/>
              <w:rPr>
                <w:sz w:val="16"/>
              </w:rPr>
            </w:pPr>
            <w:r>
              <w:rPr>
                <w:sz w:val="16"/>
              </w:rPr>
              <w:t>0,00</w:t>
            </w:r>
          </w:p>
        </w:tc>
        <w:tc>
          <w:tcPr>
            <w:tcW w:w="2057" w:type="dxa"/>
          </w:tcPr>
          <w:p w:rsidR="008D1930" w:rsidRDefault="008D1930" w:rsidP="008D1930">
            <w:pPr>
              <w:pStyle w:val="TableParagraph"/>
              <w:spacing w:before="63"/>
              <w:ind w:right="259"/>
              <w:rPr>
                <w:sz w:val="16"/>
              </w:rPr>
            </w:pPr>
            <w:r>
              <w:rPr>
                <w:sz w:val="16"/>
              </w:rPr>
              <w:t>1.360.245,04</w:t>
            </w:r>
          </w:p>
        </w:tc>
      </w:tr>
      <w:tr w:rsidR="008D1930" w:rsidTr="008D1930">
        <w:trPr>
          <w:trHeight w:val="335"/>
        </w:trPr>
        <w:tc>
          <w:tcPr>
            <w:tcW w:w="4115" w:type="dxa"/>
          </w:tcPr>
          <w:p w:rsidR="008D1930" w:rsidRDefault="008D1930" w:rsidP="008D1930">
            <w:pPr>
              <w:pStyle w:val="TableParagraph"/>
              <w:spacing w:before="67"/>
              <w:ind w:left="-3"/>
              <w:rPr>
                <w:sz w:val="16"/>
              </w:rPr>
            </w:pPr>
            <w:r>
              <w:rPr>
                <w:sz w:val="16"/>
              </w:rPr>
              <w:t>GEÇMİŞ YILLAR OLUMSUZ SONUÇLARI</w:t>
            </w:r>
          </w:p>
        </w:tc>
        <w:tc>
          <w:tcPr>
            <w:tcW w:w="1909" w:type="dxa"/>
          </w:tcPr>
          <w:p w:rsidR="008D1930" w:rsidRDefault="008D1930" w:rsidP="008D1930">
            <w:pPr>
              <w:pStyle w:val="TableParagraph"/>
              <w:spacing w:before="62"/>
              <w:ind w:right="42"/>
              <w:rPr>
                <w:sz w:val="16"/>
              </w:rPr>
            </w:pPr>
            <w:r>
              <w:rPr>
                <w:sz w:val="16"/>
              </w:rPr>
              <w:t>-607.521,81</w:t>
            </w:r>
          </w:p>
        </w:tc>
        <w:tc>
          <w:tcPr>
            <w:tcW w:w="1955" w:type="dxa"/>
          </w:tcPr>
          <w:p w:rsidR="008D1930" w:rsidRDefault="008D1930" w:rsidP="008D1930">
            <w:pPr>
              <w:pStyle w:val="TableParagraph"/>
              <w:spacing w:before="63"/>
              <w:ind w:right="24"/>
              <w:rPr>
                <w:sz w:val="16"/>
              </w:rPr>
            </w:pPr>
            <w:r>
              <w:rPr>
                <w:sz w:val="16"/>
              </w:rPr>
              <w:t>0,00</w:t>
            </w:r>
          </w:p>
        </w:tc>
        <w:tc>
          <w:tcPr>
            <w:tcW w:w="1963" w:type="dxa"/>
          </w:tcPr>
          <w:p w:rsidR="008D1930" w:rsidRDefault="008D1930" w:rsidP="008D1930">
            <w:pPr>
              <w:pStyle w:val="TableParagraph"/>
              <w:spacing w:before="64"/>
              <w:ind w:right="134"/>
              <w:rPr>
                <w:sz w:val="16"/>
              </w:rPr>
            </w:pPr>
            <w:r>
              <w:rPr>
                <w:sz w:val="16"/>
              </w:rPr>
              <w:t>-607.521,81</w:t>
            </w:r>
          </w:p>
        </w:tc>
        <w:tc>
          <w:tcPr>
            <w:tcW w:w="2125" w:type="dxa"/>
          </w:tcPr>
          <w:p w:rsidR="008D1930" w:rsidRDefault="008D1930" w:rsidP="008D1930">
            <w:pPr>
              <w:pStyle w:val="TableParagraph"/>
              <w:spacing w:before="62"/>
              <w:ind w:right="49"/>
              <w:rPr>
                <w:sz w:val="16"/>
              </w:rPr>
            </w:pPr>
            <w:r>
              <w:rPr>
                <w:sz w:val="16"/>
              </w:rPr>
              <w:t>-607.521,81</w:t>
            </w:r>
          </w:p>
        </w:tc>
        <w:tc>
          <w:tcPr>
            <w:tcW w:w="1977" w:type="dxa"/>
          </w:tcPr>
          <w:p w:rsidR="008D1930" w:rsidRDefault="008D1930" w:rsidP="008D1930">
            <w:pPr>
              <w:pStyle w:val="TableParagraph"/>
              <w:spacing w:before="62"/>
              <w:ind w:right="54"/>
              <w:rPr>
                <w:sz w:val="16"/>
              </w:rPr>
            </w:pPr>
            <w:r>
              <w:rPr>
                <w:sz w:val="16"/>
              </w:rPr>
              <w:t>58.444,17</w:t>
            </w:r>
          </w:p>
        </w:tc>
        <w:tc>
          <w:tcPr>
            <w:tcW w:w="2057" w:type="dxa"/>
          </w:tcPr>
          <w:p w:rsidR="008D1930" w:rsidRDefault="008D1930" w:rsidP="008D1930">
            <w:pPr>
              <w:pStyle w:val="TableParagraph"/>
              <w:spacing w:before="63"/>
              <w:ind w:right="258"/>
              <w:rPr>
                <w:sz w:val="16"/>
              </w:rPr>
            </w:pPr>
            <w:r>
              <w:rPr>
                <w:sz w:val="16"/>
              </w:rPr>
              <w:t>-549.077,64</w:t>
            </w:r>
          </w:p>
        </w:tc>
      </w:tr>
      <w:tr w:rsidR="008D1930" w:rsidTr="008D1930">
        <w:trPr>
          <w:trHeight w:val="334"/>
        </w:trPr>
        <w:tc>
          <w:tcPr>
            <w:tcW w:w="4115" w:type="dxa"/>
          </w:tcPr>
          <w:p w:rsidR="008D1930" w:rsidRDefault="008D1930" w:rsidP="008D1930">
            <w:pPr>
              <w:pStyle w:val="TableParagraph"/>
              <w:spacing w:before="67"/>
              <w:ind w:left="-3"/>
              <w:rPr>
                <w:sz w:val="16"/>
              </w:rPr>
            </w:pPr>
            <w:r>
              <w:rPr>
                <w:sz w:val="16"/>
              </w:rPr>
              <w:t>DÖNEM FAALİYET SONUÇLARI</w:t>
            </w:r>
          </w:p>
        </w:tc>
        <w:tc>
          <w:tcPr>
            <w:tcW w:w="1909" w:type="dxa"/>
          </w:tcPr>
          <w:p w:rsidR="008D1930" w:rsidRDefault="008D1930" w:rsidP="008D1930">
            <w:pPr>
              <w:pStyle w:val="TableParagraph"/>
              <w:spacing w:before="62"/>
              <w:ind w:right="42"/>
              <w:rPr>
                <w:sz w:val="16"/>
              </w:rPr>
            </w:pPr>
            <w:r>
              <w:rPr>
                <w:sz w:val="16"/>
              </w:rPr>
              <w:t>0,00</w:t>
            </w:r>
          </w:p>
        </w:tc>
        <w:tc>
          <w:tcPr>
            <w:tcW w:w="1955" w:type="dxa"/>
          </w:tcPr>
          <w:p w:rsidR="008D1930" w:rsidRDefault="008D1930" w:rsidP="008D1930">
            <w:pPr>
              <w:pStyle w:val="TableParagraph"/>
              <w:spacing w:before="63"/>
              <w:ind w:right="24"/>
              <w:rPr>
                <w:sz w:val="16"/>
              </w:rPr>
            </w:pPr>
            <w:r>
              <w:rPr>
                <w:sz w:val="16"/>
              </w:rPr>
              <w:t>570.653,17</w:t>
            </w:r>
          </w:p>
        </w:tc>
        <w:tc>
          <w:tcPr>
            <w:tcW w:w="1963" w:type="dxa"/>
          </w:tcPr>
          <w:p w:rsidR="008D1930" w:rsidRDefault="008D1930" w:rsidP="008D1930">
            <w:pPr>
              <w:pStyle w:val="TableParagraph"/>
              <w:spacing w:before="64"/>
              <w:ind w:right="134"/>
              <w:rPr>
                <w:sz w:val="16"/>
              </w:rPr>
            </w:pPr>
            <w:r>
              <w:rPr>
                <w:sz w:val="16"/>
              </w:rPr>
              <w:t>570.653,17</w:t>
            </w:r>
          </w:p>
        </w:tc>
        <w:tc>
          <w:tcPr>
            <w:tcW w:w="2125" w:type="dxa"/>
          </w:tcPr>
          <w:p w:rsidR="008D1930" w:rsidRDefault="008D1930" w:rsidP="008D1930">
            <w:pPr>
              <w:pStyle w:val="TableParagraph"/>
              <w:spacing w:before="62"/>
              <w:ind w:right="49"/>
              <w:rPr>
                <w:sz w:val="16"/>
              </w:rPr>
            </w:pPr>
            <w:r>
              <w:rPr>
                <w:sz w:val="16"/>
              </w:rPr>
              <w:t>0,00</w:t>
            </w:r>
          </w:p>
        </w:tc>
        <w:tc>
          <w:tcPr>
            <w:tcW w:w="1977" w:type="dxa"/>
          </w:tcPr>
          <w:p w:rsidR="008D1930" w:rsidRDefault="008D1930" w:rsidP="008D1930">
            <w:pPr>
              <w:pStyle w:val="TableParagraph"/>
              <w:spacing w:before="62"/>
              <w:ind w:right="53"/>
              <w:rPr>
                <w:sz w:val="16"/>
              </w:rPr>
            </w:pPr>
            <w:r>
              <w:rPr>
                <w:sz w:val="16"/>
              </w:rPr>
              <w:t>-345.181,98</w:t>
            </w:r>
          </w:p>
        </w:tc>
        <w:tc>
          <w:tcPr>
            <w:tcW w:w="2057" w:type="dxa"/>
          </w:tcPr>
          <w:p w:rsidR="008D1930" w:rsidRDefault="008D1930" w:rsidP="008D1930">
            <w:pPr>
              <w:pStyle w:val="TableParagraph"/>
              <w:spacing w:before="63"/>
              <w:ind w:right="258"/>
              <w:rPr>
                <w:sz w:val="16"/>
              </w:rPr>
            </w:pPr>
            <w:r>
              <w:rPr>
                <w:sz w:val="16"/>
              </w:rPr>
              <w:t>-345.181,98</w:t>
            </w:r>
          </w:p>
        </w:tc>
      </w:tr>
    </w:tbl>
    <w:p w:rsidR="008D1930" w:rsidRDefault="008D1930"/>
    <w:p w:rsidR="008D1930" w:rsidRDefault="008D1930"/>
    <w:p w:rsidR="008D1930" w:rsidRDefault="008D1930"/>
    <w:p w:rsidR="008D1930" w:rsidRDefault="008D1930"/>
    <w:p w:rsidR="008D1930" w:rsidRDefault="008D1930"/>
    <w:p w:rsidR="008D1930" w:rsidRDefault="008D1930"/>
    <w:p w:rsidR="00D752D2" w:rsidRDefault="00D752D2"/>
    <w:p w:rsidR="007A6922" w:rsidRPr="007A6922" w:rsidRDefault="00226D04" w:rsidP="00ED6310">
      <w:pPr>
        <w:pStyle w:val="Balk2"/>
        <w:numPr>
          <w:ilvl w:val="0"/>
          <w:numId w:val="22"/>
        </w:numPr>
      </w:pPr>
      <w:bookmarkStart w:id="7" w:name="_Toc536481090"/>
      <w:bookmarkStart w:id="8" w:name="_Toc1653012"/>
      <w:r>
        <w:lastRenderedPageBreak/>
        <w:t>BÜTÇELENEN VE GERÇEKLEŞEN TUTARLARIN KARŞILAŞTIRMA TABLOSU</w:t>
      </w:r>
      <w:bookmarkEnd w:id="7"/>
      <w:bookmarkEnd w:id="8"/>
      <w:r w:rsidR="00D752D2" w:rsidRPr="00D752D2">
        <w:rPr>
          <w:rFonts w:eastAsia="Times New Roman"/>
          <w:noProof/>
        </w:rPr>
        <mc:AlternateContent>
          <mc:Choice Requires="wps">
            <w:drawing>
              <wp:anchor distT="0" distB="0" distL="114300" distR="114300" simplePos="0" relativeHeight="251679744" behindDoc="1" locked="0" layoutInCell="1" allowOverlap="1" wp14:anchorId="0051320F" wp14:editId="45FA20AC">
                <wp:simplePos x="0" y="0"/>
                <wp:positionH relativeFrom="page">
                  <wp:posOffset>163830</wp:posOffset>
                </wp:positionH>
                <wp:positionV relativeFrom="paragraph">
                  <wp:posOffset>933450</wp:posOffset>
                </wp:positionV>
                <wp:extent cx="10132695" cy="892810"/>
                <wp:effectExtent l="1905" t="0" r="0" b="254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2695" cy="89281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 o:spid="_x0000_s1026" style="position:absolute;margin-left:12.9pt;margin-top:73.5pt;width:797.85pt;height:70.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" fillcolor="#e0e0e0" stroked="f">
                <w10:wrap anchorx="page"/>
              </v:rect>
            </w:pict>
          </mc:Fallback>
        </mc:AlternateContent>
      </w:r>
    </w:p>
    <w:p w:rsidR="00D752D2" w:rsidRPr="00D752D2" w:rsidRDefault="00D752D2" w:rsidP="00D752D2">
      <w:pPr>
        <w:rPr>
          <w:b/>
          <w:noProof/>
          <w:sz w:val="22"/>
          <w:lang w:val="en-US"/>
        </w:rPr>
      </w:pPr>
    </w:p>
    <w:tbl>
      <w:tblPr>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44"/>
        <w:gridCol w:w="3340"/>
        <w:gridCol w:w="3789"/>
        <w:gridCol w:w="4671"/>
        <w:gridCol w:w="284"/>
      </w:tblGrid>
      <w:tr w:rsidR="00D752D2" w:rsidRPr="00D752D2" w:rsidTr="007A6922">
        <w:trPr>
          <w:trHeight w:val="552"/>
        </w:trPr>
        <w:tc>
          <w:tcPr>
            <w:tcW w:w="16228" w:type="dxa"/>
            <w:gridSpan w:val="5"/>
            <w:vAlign w:val="center"/>
          </w:tcPr>
          <w:p w:rsidR="00D752D2" w:rsidRPr="00964B6B" w:rsidRDefault="00964B6B" w:rsidP="00964B6B">
            <w:pPr>
              <w:jc w:val="center"/>
              <w:rPr>
                <w:b/>
                <w:noProof/>
                <w:sz w:val="22"/>
                <w:lang w:val="en-US"/>
              </w:rPr>
            </w:pPr>
            <w:r w:rsidRPr="00964B6B">
              <w:rPr>
                <w:b/>
              </w:rPr>
              <w:t>2018 YILI BÜTÇELENEN VE GERÇEKLEŞEN TUTARLARIN KARŞILAŞTIRMA TABLOSU</w:t>
            </w:r>
          </w:p>
        </w:tc>
      </w:tr>
      <w:tr w:rsidR="00D752D2" w:rsidRPr="00D752D2" w:rsidTr="007A6922">
        <w:trPr>
          <w:trHeight w:val="560"/>
        </w:trPr>
        <w:tc>
          <w:tcPr>
            <w:tcW w:w="4144" w:type="dxa"/>
            <w:vMerge w:val="restart"/>
            <w:shd w:val="clear" w:color="auto" w:fill="E0E0E0"/>
          </w:tcPr>
          <w:p w:rsidR="00D752D2" w:rsidRPr="00D752D2" w:rsidRDefault="00D752D2" w:rsidP="00D752D2">
            <w:pPr>
              <w:rPr>
                <w:noProof/>
                <w:sz w:val="22"/>
                <w:lang w:val="en-US"/>
              </w:rPr>
            </w:pPr>
          </w:p>
        </w:tc>
        <w:tc>
          <w:tcPr>
            <w:tcW w:w="7129" w:type="dxa"/>
            <w:gridSpan w:val="2"/>
            <w:shd w:val="clear" w:color="auto" w:fill="E0E0E0"/>
          </w:tcPr>
          <w:p w:rsidR="00D752D2" w:rsidRPr="00D752D2" w:rsidRDefault="00D752D2" w:rsidP="00591321">
            <w:pPr>
              <w:jc w:val="center"/>
              <w:rPr>
                <w:b/>
                <w:noProof/>
                <w:sz w:val="22"/>
                <w:lang w:val="en-US"/>
              </w:rPr>
            </w:pPr>
          </w:p>
          <w:p w:rsidR="00D752D2" w:rsidRPr="00D752D2" w:rsidRDefault="00D752D2" w:rsidP="00591321">
            <w:pPr>
              <w:jc w:val="center"/>
              <w:rPr>
                <w:b/>
                <w:noProof/>
                <w:sz w:val="22"/>
                <w:lang w:val="en-US"/>
              </w:rPr>
            </w:pPr>
            <w:r w:rsidRPr="00D752D2">
              <w:rPr>
                <w:b/>
                <w:noProof/>
                <w:sz w:val="22"/>
                <w:lang w:val="en-US"/>
              </w:rPr>
              <w:t>Bütçelenen Tutarlar</w:t>
            </w:r>
          </w:p>
        </w:tc>
        <w:tc>
          <w:tcPr>
            <w:tcW w:w="4671" w:type="dxa"/>
            <w:vMerge w:val="restart"/>
            <w:shd w:val="clear" w:color="auto" w:fill="E0E0E0"/>
          </w:tcPr>
          <w:p w:rsidR="00D752D2" w:rsidRDefault="00D752D2" w:rsidP="00591321">
            <w:pPr>
              <w:rPr>
                <w:b/>
                <w:noProof/>
                <w:sz w:val="22"/>
                <w:lang w:val="en-US"/>
              </w:rPr>
            </w:pPr>
          </w:p>
          <w:p w:rsidR="00591321" w:rsidRDefault="00591321" w:rsidP="00591321">
            <w:pPr>
              <w:rPr>
                <w:b/>
                <w:noProof/>
                <w:sz w:val="22"/>
                <w:lang w:val="en-US"/>
              </w:rPr>
            </w:pPr>
          </w:p>
          <w:p w:rsidR="00D752D2" w:rsidRPr="00D752D2" w:rsidRDefault="00D752D2" w:rsidP="00591321">
            <w:pPr>
              <w:jc w:val="center"/>
              <w:rPr>
                <w:b/>
                <w:noProof/>
                <w:sz w:val="22"/>
                <w:lang w:val="en-US"/>
              </w:rPr>
            </w:pPr>
          </w:p>
          <w:p w:rsidR="00D752D2" w:rsidRPr="00D752D2" w:rsidRDefault="00D752D2" w:rsidP="00591321">
            <w:pPr>
              <w:jc w:val="center"/>
              <w:rPr>
                <w:b/>
                <w:noProof/>
                <w:sz w:val="22"/>
                <w:lang w:val="en-US"/>
              </w:rPr>
            </w:pPr>
            <w:r w:rsidRPr="00D752D2">
              <w:rPr>
                <w:b/>
                <w:noProof/>
                <w:sz w:val="22"/>
                <w:lang w:val="en-US"/>
              </w:rPr>
              <w:t>Gerçekleşen Tutar</w:t>
            </w:r>
          </w:p>
        </w:tc>
        <w:tc>
          <w:tcPr>
            <w:tcW w:w="284" w:type="dxa"/>
            <w:vMerge w:val="restart"/>
            <w:tcBorders>
              <w:top w:val="nil"/>
              <w:bottom w:val="nil"/>
            </w:tcBorders>
          </w:tcPr>
          <w:p w:rsidR="00D752D2" w:rsidRPr="00D752D2" w:rsidRDefault="00D752D2" w:rsidP="00D752D2">
            <w:pPr>
              <w:rPr>
                <w:noProof/>
                <w:sz w:val="22"/>
                <w:lang w:val="en-US"/>
              </w:rPr>
            </w:pPr>
          </w:p>
        </w:tc>
      </w:tr>
      <w:tr w:rsidR="00D752D2" w:rsidRPr="00D752D2" w:rsidTr="007A6922">
        <w:trPr>
          <w:trHeight w:val="285"/>
        </w:trPr>
        <w:tc>
          <w:tcPr>
            <w:tcW w:w="4144" w:type="dxa"/>
            <w:vMerge/>
            <w:tcBorders>
              <w:top w:val="nil"/>
              <w:bottom w:val="single" w:sz="4" w:space="0" w:color="auto"/>
            </w:tcBorders>
            <w:shd w:val="clear" w:color="auto" w:fill="E0E0E0"/>
          </w:tcPr>
          <w:p w:rsidR="00D752D2" w:rsidRPr="00D752D2" w:rsidRDefault="00D752D2" w:rsidP="00D752D2">
            <w:pPr>
              <w:rPr>
                <w:noProof/>
                <w:sz w:val="22"/>
                <w:lang w:val="en-US"/>
              </w:rPr>
            </w:pPr>
          </w:p>
        </w:tc>
        <w:tc>
          <w:tcPr>
            <w:tcW w:w="3340" w:type="dxa"/>
            <w:tcBorders>
              <w:bottom w:val="single" w:sz="4" w:space="0" w:color="auto"/>
            </w:tcBorders>
            <w:shd w:val="clear" w:color="auto" w:fill="E0E0E0"/>
            <w:vAlign w:val="center"/>
          </w:tcPr>
          <w:p w:rsidR="00D752D2" w:rsidRPr="00D752D2" w:rsidRDefault="00D752D2" w:rsidP="00591321">
            <w:pPr>
              <w:jc w:val="center"/>
              <w:rPr>
                <w:b/>
                <w:noProof/>
                <w:sz w:val="22"/>
                <w:lang w:val="en-US"/>
              </w:rPr>
            </w:pPr>
            <w:r w:rsidRPr="00D752D2">
              <w:rPr>
                <w:b/>
                <w:noProof/>
                <w:sz w:val="22"/>
                <w:lang w:val="en-US"/>
              </w:rPr>
              <w:t>Bütçe Ödeneği / Gelir Tahmini</w:t>
            </w:r>
          </w:p>
        </w:tc>
        <w:tc>
          <w:tcPr>
            <w:tcW w:w="3789" w:type="dxa"/>
            <w:tcBorders>
              <w:bottom w:val="single" w:sz="4" w:space="0" w:color="auto"/>
            </w:tcBorders>
            <w:shd w:val="clear" w:color="auto" w:fill="E0E0E0"/>
            <w:vAlign w:val="center"/>
          </w:tcPr>
          <w:p w:rsidR="00D752D2" w:rsidRPr="00D752D2" w:rsidRDefault="00D752D2" w:rsidP="00591321">
            <w:pPr>
              <w:jc w:val="center"/>
              <w:rPr>
                <w:b/>
                <w:noProof/>
                <w:sz w:val="22"/>
                <w:lang w:val="en-US"/>
              </w:rPr>
            </w:pPr>
            <w:r w:rsidRPr="00D752D2">
              <w:rPr>
                <w:b/>
                <w:noProof/>
                <w:sz w:val="22"/>
                <w:lang w:val="en-US"/>
              </w:rPr>
              <w:t>Nihai Ödenek</w:t>
            </w:r>
          </w:p>
        </w:tc>
        <w:tc>
          <w:tcPr>
            <w:tcW w:w="4671" w:type="dxa"/>
            <w:vMerge/>
            <w:tcBorders>
              <w:top w:val="nil"/>
              <w:bottom w:val="single" w:sz="4" w:space="0" w:color="auto"/>
            </w:tcBorders>
            <w:shd w:val="clear" w:color="auto" w:fill="E0E0E0"/>
          </w:tcPr>
          <w:p w:rsidR="00D752D2" w:rsidRPr="00D752D2" w:rsidRDefault="00D752D2" w:rsidP="00591321">
            <w:pPr>
              <w:jc w:val="center"/>
              <w:rPr>
                <w:noProof/>
                <w:sz w:val="22"/>
                <w:lang w:val="en-US"/>
              </w:rPr>
            </w:pPr>
          </w:p>
        </w:tc>
        <w:tc>
          <w:tcPr>
            <w:tcW w:w="284" w:type="dxa"/>
            <w:vMerge/>
            <w:tcBorders>
              <w:top w:val="nil"/>
              <w:bottom w:val="nil"/>
            </w:tcBorders>
          </w:tcPr>
          <w:p w:rsidR="00D752D2" w:rsidRPr="00D752D2" w:rsidRDefault="00D752D2" w:rsidP="00D752D2">
            <w:pPr>
              <w:rPr>
                <w:noProof/>
                <w:sz w:val="22"/>
                <w:lang w:val="en-US"/>
              </w:rPr>
            </w:pPr>
          </w:p>
        </w:tc>
      </w:tr>
      <w:tr w:rsidR="00D752D2" w:rsidRPr="00D752D2" w:rsidTr="007A6922">
        <w:trPr>
          <w:trHeight w:val="139"/>
        </w:trPr>
        <w:tc>
          <w:tcPr>
            <w:tcW w:w="4144"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b/>
                <w:noProof/>
                <w:sz w:val="22"/>
                <w:lang w:val="en-US"/>
              </w:rPr>
            </w:pPr>
            <w:r w:rsidRPr="00D752D2">
              <w:rPr>
                <w:b/>
                <w:noProof/>
                <w:sz w:val="22"/>
                <w:lang w:val="en-US"/>
              </w:rPr>
              <w:t>TAHSİLATLAR</w:t>
            </w:r>
          </w:p>
        </w:tc>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noProof/>
                <w:sz w:val="22"/>
                <w:lang w:val="en-US"/>
              </w:rPr>
            </w:pP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noProof/>
                <w:sz w:val="22"/>
                <w:lang w:val="en-US"/>
              </w:rPr>
            </w:pPr>
          </w:p>
        </w:tc>
        <w:tc>
          <w:tcPr>
            <w:tcW w:w="4671"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noProof/>
                <w:sz w:val="22"/>
                <w:lang w:val="en-US"/>
              </w:rPr>
            </w:pP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noProof/>
                <w:sz w:val="22"/>
                <w:lang w:val="en-US"/>
              </w:rPr>
            </w:pPr>
            <w:r w:rsidRPr="00D752D2">
              <w:rPr>
                <w:noProof/>
                <w:sz w:val="22"/>
                <w:lang w:val="en-US"/>
              </w:rPr>
              <w:t>Vergi Gelirleri</w:t>
            </w:r>
          </w:p>
        </w:tc>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noProof/>
                <w:sz w:val="22"/>
                <w:lang w:val="en-US"/>
              </w:rPr>
            </w:pPr>
            <w:r w:rsidRPr="00D752D2">
              <w:rPr>
                <w:noProof/>
                <w:sz w:val="22"/>
                <w:lang w:val="en-US"/>
              </w:rPr>
              <w:t>0,00</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noProof/>
                <w:sz w:val="22"/>
                <w:lang w:val="en-US"/>
              </w:rPr>
            </w:pPr>
            <w:r w:rsidRPr="00D752D2">
              <w:rPr>
                <w:noProof/>
                <w:sz w:val="22"/>
                <w:lang w:val="en-US"/>
              </w:rPr>
              <w:t>0,00</w:t>
            </w:r>
          </w:p>
        </w:tc>
        <w:tc>
          <w:tcPr>
            <w:tcW w:w="4671"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noProof/>
                <w:sz w:val="22"/>
                <w:lang w:val="en-US"/>
              </w:rPr>
            </w:pPr>
            <w:r w:rsidRPr="00D752D2">
              <w:rPr>
                <w:noProof/>
                <w:sz w:val="22"/>
                <w:lang w:val="en-US"/>
              </w:rPr>
              <w:t>0,00</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noProof/>
                <w:sz w:val="22"/>
                <w:lang w:val="en-US"/>
              </w:rPr>
            </w:pPr>
            <w:r w:rsidRPr="00D752D2">
              <w:rPr>
                <w:noProof/>
                <w:sz w:val="22"/>
                <w:lang w:val="en-US"/>
              </w:rPr>
              <w:t>Sosyal Güvenlik Gelirleri</w:t>
            </w:r>
          </w:p>
        </w:tc>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noProof/>
                <w:sz w:val="22"/>
                <w:lang w:val="en-US"/>
              </w:rPr>
            </w:pPr>
            <w:r w:rsidRPr="00D752D2">
              <w:rPr>
                <w:noProof/>
                <w:sz w:val="22"/>
                <w:lang w:val="en-US"/>
              </w:rPr>
              <w:t>0,00</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noProof/>
                <w:sz w:val="22"/>
                <w:lang w:val="en-US"/>
              </w:rPr>
            </w:pPr>
            <w:r w:rsidRPr="00D752D2">
              <w:rPr>
                <w:noProof/>
                <w:sz w:val="22"/>
                <w:lang w:val="en-US"/>
              </w:rPr>
              <w:t>0,00</w:t>
            </w:r>
          </w:p>
        </w:tc>
        <w:tc>
          <w:tcPr>
            <w:tcW w:w="4671"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noProof/>
                <w:sz w:val="22"/>
                <w:lang w:val="en-US"/>
              </w:rPr>
            </w:pPr>
            <w:r w:rsidRPr="00D752D2">
              <w:rPr>
                <w:noProof/>
                <w:sz w:val="22"/>
                <w:lang w:val="en-US"/>
              </w:rPr>
              <w:t>0,00</w:t>
            </w:r>
          </w:p>
        </w:tc>
        <w:tc>
          <w:tcPr>
            <w:tcW w:w="284" w:type="dxa"/>
            <w:tcBorders>
              <w:top w:val="nil"/>
              <w:left w:val="single" w:sz="4" w:space="0" w:color="auto"/>
              <w:bottom w:val="nil"/>
            </w:tcBorders>
            <w:shd w:val="clear" w:color="auto" w:fill="FFFFFF" w:themeFill="background1"/>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noProof/>
                <w:sz w:val="22"/>
                <w:lang w:val="en-US"/>
              </w:rPr>
            </w:pPr>
            <w:r w:rsidRPr="00D752D2">
              <w:rPr>
                <w:noProof/>
                <w:sz w:val="22"/>
                <w:lang w:val="en-US"/>
              </w:rPr>
              <w:t>Teşebbüs ve Mülkiyet Gelirleri</w:t>
            </w:r>
          </w:p>
        </w:tc>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noProof/>
                <w:sz w:val="22"/>
                <w:lang w:val="en-US"/>
              </w:rPr>
            </w:pPr>
            <w:r w:rsidRPr="00D752D2">
              <w:rPr>
                <w:noProof/>
                <w:sz w:val="22"/>
                <w:lang w:val="en-US"/>
              </w:rPr>
              <w:t>115.000,00</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noProof/>
                <w:sz w:val="22"/>
                <w:lang w:val="en-US"/>
              </w:rPr>
            </w:pPr>
            <w:r w:rsidRPr="00D752D2">
              <w:rPr>
                <w:noProof/>
                <w:sz w:val="22"/>
                <w:lang w:val="en-US"/>
              </w:rPr>
              <w:t>0,00</w:t>
            </w:r>
          </w:p>
        </w:tc>
        <w:tc>
          <w:tcPr>
            <w:tcW w:w="4671" w:type="dxa"/>
            <w:tcBorders>
              <w:top w:val="single" w:sz="4" w:space="0" w:color="auto"/>
              <w:left w:val="single" w:sz="4" w:space="0" w:color="auto"/>
              <w:bottom w:val="single" w:sz="4" w:space="0" w:color="auto"/>
              <w:right w:val="single" w:sz="4" w:space="0" w:color="auto"/>
            </w:tcBorders>
            <w:shd w:val="clear" w:color="auto" w:fill="FFFFFF" w:themeFill="background1"/>
          </w:tcPr>
          <w:p w:rsidR="00D752D2" w:rsidRPr="00D752D2" w:rsidRDefault="00D752D2" w:rsidP="00D752D2">
            <w:pPr>
              <w:rPr>
                <w:noProof/>
                <w:sz w:val="22"/>
                <w:lang w:val="en-US"/>
              </w:rPr>
            </w:pPr>
            <w:r w:rsidRPr="00D752D2">
              <w:rPr>
                <w:noProof/>
                <w:sz w:val="22"/>
                <w:lang w:val="en-US"/>
              </w:rPr>
              <w:t>262.395,73</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Alınan Bağış ve Yardımlar İle Özel Gelirler</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5.170.000,00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5.101.342,00</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Diğer Gelirler</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5.906,43</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Sermaye Gelirleri</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Alacaklardan Tahsilat</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Red ve İadeler (-)</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b/>
                <w:noProof/>
                <w:sz w:val="22"/>
                <w:lang w:val="en-US"/>
              </w:rPr>
            </w:pPr>
            <w:r w:rsidRPr="00D752D2">
              <w:rPr>
                <w:b/>
                <w:noProof/>
                <w:sz w:val="22"/>
                <w:lang w:val="en-US"/>
              </w:rPr>
              <w:t>Toplam Tahsilatlar</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5.285.000,00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5.369.644,16</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b/>
                <w:noProof/>
                <w:sz w:val="22"/>
                <w:lang w:val="en-US"/>
              </w:rPr>
            </w:pPr>
            <w:r w:rsidRPr="00D752D2">
              <w:rPr>
                <w:b/>
                <w:noProof/>
                <w:sz w:val="22"/>
                <w:lang w:val="en-US"/>
              </w:rPr>
              <w:t>ÖDEMELER</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Personel Giderleri</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2.693.000,00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2.858.000,00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2.850.342,95</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Sosyal Güvenlik Kurumlarına Devlet Primi Giderleri</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419.000,00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444.000,00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442.036,57</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Mal ve Hizmet Alım Giderleri</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1.862.000,00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2.760.000,00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2.410.022,48</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Faiz Giderleri</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Cari Transferler</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311.000,00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426.000,00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350.440,47</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Sermaye Giderleri</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Sermaye Transferleri</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Borç Verme</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Yedek Ödenekler</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0,00</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b/>
                <w:noProof/>
                <w:sz w:val="22"/>
                <w:lang w:val="en-US"/>
              </w:rPr>
            </w:pPr>
            <w:r w:rsidRPr="00D752D2">
              <w:rPr>
                <w:b/>
                <w:noProof/>
                <w:sz w:val="22"/>
                <w:lang w:val="en-US"/>
              </w:rPr>
              <w:t>Toplam Ödemeler</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5.285.000,00</w:t>
            </w: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6.488.000,00</w:t>
            </w: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6.052.842,47</w:t>
            </w:r>
          </w:p>
        </w:tc>
        <w:tc>
          <w:tcPr>
            <w:tcW w:w="284" w:type="dxa"/>
            <w:tcBorders>
              <w:top w:val="nil"/>
              <w:left w:val="single" w:sz="4" w:space="0" w:color="auto"/>
              <w:bottom w:val="nil"/>
            </w:tcBorders>
          </w:tcPr>
          <w:p w:rsidR="00D752D2" w:rsidRPr="00D752D2" w:rsidRDefault="00D752D2" w:rsidP="00D752D2">
            <w:pPr>
              <w:rPr>
                <w:noProof/>
                <w:sz w:val="22"/>
                <w:lang w:val="en-US"/>
              </w:rPr>
            </w:pPr>
          </w:p>
        </w:tc>
      </w:tr>
      <w:tr w:rsidR="00D752D2" w:rsidRPr="00D752D2" w:rsidTr="007A6922">
        <w:trPr>
          <w:trHeight w:val="335"/>
        </w:trPr>
        <w:tc>
          <w:tcPr>
            <w:tcW w:w="4144"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b/>
                <w:noProof/>
                <w:sz w:val="22"/>
                <w:lang w:val="en-US"/>
              </w:rPr>
            </w:pPr>
            <w:r w:rsidRPr="00D752D2">
              <w:rPr>
                <w:b/>
                <w:noProof/>
                <w:sz w:val="22"/>
                <w:lang w:val="en-US"/>
              </w:rPr>
              <w:t>NET TAHSİLATLAR/ÖDEMELER</w:t>
            </w:r>
          </w:p>
        </w:tc>
        <w:tc>
          <w:tcPr>
            <w:tcW w:w="3340"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p>
        </w:tc>
        <w:tc>
          <w:tcPr>
            <w:tcW w:w="3789"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p>
        </w:tc>
        <w:tc>
          <w:tcPr>
            <w:tcW w:w="4671" w:type="dxa"/>
            <w:tcBorders>
              <w:top w:val="single" w:sz="4" w:space="0" w:color="auto"/>
              <w:left w:val="single" w:sz="4" w:space="0" w:color="auto"/>
              <w:bottom w:val="single" w:sz="4" w:space="0" w:color="auto"/>
              <w:right w:val="single" w:sz="4" w:space="0" w:color="auto"/>
            </w:tcBorders>
          </w:tcPr>
          <w:p w:rsidR="00D752D2" w:rsidRPr="00D752D2" w:rsidRDefault="00D752D2" w:rsidP="00D752D2">
            <w:pPr>
              <w:rPr>
                <w:noProof/>
                <w:sz w:val="22"/>
                <w:lang w:val="en-US"/>
              </w:rPr>
            </w:pPr>
            <w:r w:rsidRPr="00D752D2">
              <w:rPr>
                <w:noProof/>
                <w:sz w:val="22"/>
                <w:lang w:val="en-US"/>
              </w:rPr>
              <w:t>0,89</w:t>
            </w:r>
          </w:p>
        </w:tc>
        <w:tc>
          <w:tcPr>
            <w:tcW w:w="284" w:type="dxa"/>
            <w:tcBorders>
              <w:top w:val="nil"/>
              <w:left w:val="single" w:sz="4" w:space="0" w:color="auto"/>
            </w:tcBorders>
          </w:tcPr>
          <w:p w:rsidR="00D752D2" w:rsidRPr="00D752D2" w:rsidRDefault="00D752D2" w:rsidP="00D752D2">
            <w:pPr>
              <w:rPr>
                <w:noProof/>
                <w:sz w:val="22"/>
                <w:lang w:val="en-US"/>
              </w:rPr>
            </w:pPr>
          </w:p>
        </w:tc>
      </w:tr>
    </w:tbl>
    <w:p w:rsidR="00D752D2" w:rsidRPr="00D752D2" w:rsidRDefault="00D752D2" w:rsidP="00D752D2">
      <w:pPr>
        <w:rPr>
          <w:noProof/>
          <w:sz w:val="22"/>
          <w:lang w:val="en-US"/>
        </w:rPr>
        <w:sectPr w:rsidR="00D752D2" w:rsidRPr="00D752D2" w:rsidSect="00D752D2">
          <w:pgSz w:w="16840" w:h="11900" w:orient="landscape"/>
          <w:pgMar w:top="0" w:right="420" w:bottom="280" w:left="160" w:header="708" w:footer="708" w:gutter="0"/>
          <w:cols w:space="708"/>
        </w:sectPr>
      </w:pPr>
    </w:p>
    <w:p w:rsidR="00A03C28" w:rsidRDefault="00A03C28" w:rsidP="00030678">
      <w:pPr>
        <w:pStyle w:val="Balk1"/>
        <w:numPr>
          <w:ilvl w:val="0"/>
          <w:numId w:val="24"/>
        </w:numPr>
        <w:spacing w:before="0"/>
      </w:pPr>
      <w:r>
        <w:lastRenderedPageBreak/>
        <w:t>KAMU İDARESİNİN HUKUKİ YAPISI VE FAALİYET ALANI</w:t>
      </w:r>
    </w:p>
    <w:p w:rsidR="00A03C28" w:rsidRDefault="00A03C28" w:rsidP="00A03C28">
      <w:pPr>
        <w:jc w:val="both"/>
        <w:rPr>
          <w:i/>
        </w:rPr>
      </w:pPr>
    </w:p>
    <w:p w:rsidR="00A03C28" w:rsidRPr="007A6922" w:rsidRDefault="00A03C28" w:rsidP="00A03C28">
      <w:pPr>
        <w:ind w:firstLine="708"/>
        <w:jc w:val="both"/>
      </w:pPr>
    </w:p>
    <w:p w:rsidR="00A03C28" w:rsidRPr="007A6922" w:rsidRDefault="00A03C28" w:rsidP="00A03C28">
      <w:pPr>
        <w:ind w:firstLine="709"/>
      </w:pPr>
    </w:p>
    <w:p w:rsidR="00A03C28" w:rsidRDefault="00A03C28" w:rsidP="00A03C28">
      <w:pPr>
        <w:ind w:firstLine="709"/>
      </w:pPr>
    </w:p>
    <w:p w:rsidR="00A03C28" w:rsidRDefault="00A03C28" w:rsidP="00A03C28">
      <w:pPr>
        <w:ind w:firstLine="709"/>
      </w:pPr>
    </w:p>
    <w:p w:rsidR="00A03C28" w:rsidRDefault="00A03C28" w:rsidP="00A03C28">
      <w:pPr>
        <w:ind w:firstLine="709"/>
      </w:pPr>
    </w:p>
    <w:p w:rsidR="00A03C28" w:rsidRPr="00F1387B" w:rsidRDefault="00A03C28" w:rsidP="00A03C28">
      <w:pPr>
        <w:pStyle w:val="ListeParagraf"/>
        <w:numPr>
          <w:ilvl w:val="0"/>
          <w:numId w:val="18"/>
        </w:numPr>
        <w:spacing w:line="312" w:lineRule="auto"/>
        <w:rPr>
          <w:b/>
          <w:color w:val="4F81BD" w:themeColor="accent1"/>
        </w:rPr>
      </w:pPr>
      <w:r w:rsidRPr="00F1387B">
        <w:rPr>
          <w:rFonts w:asciiTheme="majorHAnsi" w:hAnsiTheme="majorHAnsi"/>
          <w:b/>
          <w:color w:val="4F81BD" w:themeColor="accent1"/>
        </w:rPr>
        <w:t>Misyon</w:t>
      </w:r>
      <w:r w:rsidRPr="00F1387B">
        <w:rPr>
          <w:b/>
          <w:color w:val="4F81BD" w:themeColor="accent1"/>
        </w:rPr>
        <w:t>, Vizyon</w:t>
      </w:r>
    </w:p>
    <w:p w:rsidR="00A03C28" w:rsidRPr="00BD76C3" w:rsidRDefault="00A03C28" w:rsidP="00A03C28">
      <w:pPr>
        <w:spacing w:line="312" w:lineRule="auto"/>
        <w:ind w:firstLine="709"/>
        <w:jc w:val="both"/>
        <w:rPr>
          <w:b/>
          <w:sz w:val="22"/>
          <w:szCs w:val="22"/>
        </w:rPr>
      </w:pPr>
    </w:p>
    <w:p w:rsidR="00A03C28" w:rsidRPr="00BD76C3" w:rsidRDefault="00A03C28" w:rsidP="00A03C28">
      <w:pPr>
        <w:spacing w:line="312" w:lineRule="auto"/>
        <w:ind w:firstLine="709"/>
        <w:jc w:val="both"/>
        <w:rPr>
          <w:b/>
          <w:sz w:val="22"/>
          <w:szCs w:val="22"/>
        </w:rPr>
      </w:pPr>
      <w:r>
        <w:rPr>
          <w:b/>
          <w:noProof/>
          <w:sz w:val="22"/>
          <w:szCs w:val="22"/>
        </w:rPr>
        <mc:AlternateContent>
          <mc:Choice Requires="wps">
            <w:drawing>
              <wp:anchor distT="0" distB="0" distL="114300" distR="114300" simplePos="0" relativeHeight="251687936" behindDoc="0" locked="0" layoutInCell="1" allowOverlap="1" wp14:anchorId="14BAAF65" wp14:editId="58E769D7">
                <wp:simplePos x="0" y="0"/>
                <wp:positionH relativeFrom="column">
                  <wp:posOffset>128270</wp:posOffset>
                </wp:positionH>
                <wp:positionV relativeFrom="paragraph">
                  <wp:posOffset>142240</wp:posOffset>
                </wp:positionV>
                <wp:extent cx="5391785" cy="2019300"/>
                <wp:effectExtent l="152400" t="19050" r="37465" b="1714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785" cy="2019300"/>
                        </a:xfrm>
                        <a:prstGeom prst="rect">
                          <a:avLst/>
                        </a:prstGeom>
                        <a:noFill/>
                        <a:ln w="63500" cmpd="thickThin" algn="ctr">
                          <a:solidFill>
                            <a:schemeClr val="tx2"/>
                          </a:solidFill>
                          <a:miter lim="800000"/>
                          <a:headEnd/>
                          <a:tailEnd/>
                        </a:ln>
                        <a:effectLst>
                          <a:outerShdw blurRad="50800" dist="107763" dir="8100000" algn="ctr" rotWithShape="0">
                            <a:srgbClr val="868686">
                              <a:alpha val="50000"/>
                            </a:srgbClr>
                          </a:outerShdw>
                        </a:effectLst>
                      </wps:spPr>
                      <wps:txbx>
                        <w:txbxContent>
                          <w:p w:rsidR="00A03C28" w:rsidRPr="007A6922" w:rsidRDefault="00A03C28" w:rsidP="00A03C28">
                            <w:pPr>
                              <w:spacing w:line="312" w:lineRule="auto"/>
                              <w:jc w:val="center"/>
                              <w:rPr>
                                <w:b/>
                                <w:color w:val="548DD4" w:themeColor="text2" w:themeTint="99"/>
                              </w:rPr>
                            </w:pPr>
                            <w:r w:rsidRPr="007A6922">
                              <w:rPr>
                                <w:b/>
                                <w:color w:val="548DD4" w:themeColor="text2" w:themeTint="99"/>
                              </w:rPr>
                              <w:t>MİSYONUMUZ</w:t>
                            </w:r>
                          </w:p>
                          <w:p w:rsidR="00A03C28" w:rsidRPr="00F1387B" w:rsidRDefault="00A03C28" w:rsidP="00A03C28">
                            <w:pPr>
                              <w:autoSpaceDE w:val="0"/>
                              <w:autoSpaceDN w:val="0"/>
                              <w:adjustRightInd w:val="0"/>
                              <w:ind w:firstLine="708"/>
                              <w:rPr>
                                <w:b/>
                              </w:rPr>
                            </w:pPr>
                          </w:p>
                          <w:p w:rsidR="00A03C28" w:rsidRPr="00F1387B" w:rsidRDefault="00A03C28" w:rsidP="00A03C28">
                            <w:pPr>
                              <w:autoSpaceDE w:val="0"/>
                              <w:autoSpaceDN w:val="0"/>
                              <w:adjustRightInd w:val="0"/>
                              <w:ind w:firstLine="708"/>
                              <w:rPr>
                                <w:b/>
                              </w:rPr>
                            </w:pPr>
                            <w:r w:rsidRPr="00F1387B">
                              <w:rPr>
                                <w:b/>
                              </w:rPr>
                              <w:t xml:space="preserve">Atatürk’ün içinde doğduğu siyasi ve </w:t>
                            </w:r>
                            <w:proofErr w:type="spellStart"/>
                            <w:r w:rsidRPr="00F1387B">
                              <w:rPr>
                                <w:b/>
                              </w:rPr>
                              <w:t>sosyo</w:t>
                            </w:r>
                            <w:proofErr w:type="spellEnd"/>
                            <w:r w:rsidRPr="00F1387B">
                              <w:rPr>
                                <w:b/>
                              </w:rPr>
                              <w:t>-ekonomik ortamdan başlayarak, Türkiye Cumhuriyeti’ni tüm yönleriyle araştırmak ve sonuçlarını yaymaktır.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5" o:spid="_x0000_s1028" style="position:absolute;left:0;text-align:left;margin-left:10.1pt;margin-top:11.2pt;width:424.5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" filled="f" strokecolor="#1f497d [3215]" strokeweight="5pt">
                <v:stroke linestyle="thickThin"/>
                <v:shadow on="t" color="#868686" opacity=".5" offset="-6pt,6pt"/>
                <v:textbox>
                  <w:txbxContent>
                    <w:p w:rsidR="00A03C28" w:rsidRPr="007A6922" w:rsidRDefault="00A03C28" w:rsidP="00A03C28">
                      <w:pPr>
                        <w:spacing w:line="312" w:lineRule="auto"/>
                        <w:jc w:val="center"/>
                        <w:rPr>
                          <w:b/>
                          <w:color w:val="548DD4" w:themeColor="text2" w:themeTint="99"/>
                        </w:rPr>
                      </w:pPr>
                      <w:r w:rsidRPr="007A6922">
                        <w:rPr>
                          <w:b/>
                          <w:color w:val="548DD4" w:themeColor="text2" w:themeTint="99"/>
                        </w:rPr>
                        <w:t>MİSYONUMUZ</w:t>
                      </w:r>
                    </w:p>
                    <w:p w:rsidR="00A03C28" w:rsidRPr="00F1387B" w:rsidRDefault="00A03C28" w:rsidP="00A03C28">
                      <w:pPr>
                        <w:autoSpaceDE w:val="0"/>
                        <w:autoSpaceDN w:val="0"/>
                        <w:adjustRightInd w:val="0"/>
                        <w:ind w:firstLine="708"/>
                        <w:rPr>
                          <w:b/>
                        </w:rPr>
                      </w:pPr>
                    </w:p>
                    <w:p w:rsidR="00A03C28" w:rsidRPr="00F1387B" w:rsidRDefault="00A03C28" w:rsidP="00A03C28">
                      <w:pPr>
                        <w:autoSpaceDE w:val="0"/>
                        <w:autoSpaceDN w:val="0"/>
                        <w:adjustRightInd w:val="0"/>
                        <w:ind w:firstLine="708"/>
                        <w:rPr>
                          <w:b/>
                        </w:rPr>
                      </w:pPr>
                      <w:r w:rsidRPr="00F1387B">
                        <w:rPr>
                          <w:b/>
                        </w:rPr>
                        <w:t xml:space="preserve">Atatürk’ün içinde doğduğu siyasi ve </w:t>
                      </w:r>
                      <w:proofErr w:type="spellStart"/>
                      <w:r w:rsidRPr="00F1387B">
                        <w:rPr>
                          <w:b/>
                        </w:rPr>
                        <w:t>sosyo</w:t>
                      </w:r>
                      <w:proofErr w:type="spellEnd"/>
                      <w:r w:rsidRPr="00F1387B">
                        <w:rPr>
                          <w:b/>
                        </w:rPr>
                        <w:t>-ekonomik ortamdan başlayarak, Türkiye Cumhuriyeti’ni tüm yönleriyle araştırmak ve sonuçlarını yaymaktır.</w:t>
                      </w:r>
                    </w:p>
                  </w:txbxContent>
                </v:textbox>
              </v:rect>
            </w:pict>
          </mc:Fallback>
        </mc:AlternateContent>
      </w:r>
    </w:p>
    <w:p w:rsidR="00A03C28" w:rsidRPr="00BD76C3" w:rsidRDefault="00A03C28" w:rsidP="00A03C28">
      <w:pPr>
        <w:spacing w:line="312" w:lineRule="auto"/>
        <w:ind w:firstLine="709"/>
        <w:jc w:val="both"/>
        <w:rPr>
          <w:b/>
          <w:sz w:val="22"/>
          <w:szCs w:val="22"/>
        </w:rPr>
      </w:pPr>
    </w:p>
    <w:p w:rsidR="00A03C28" w:rsidRPr="00BD76C3" w:rsidRDefault="00A03C28" w:rsidP="00A03C28">
      <w:pPr>
        <w:spacing w:line="312" w:lineRule="auto"/>
        <w:ind w:firstLine="709"/>
        <w:jc w:val="both"/>
        <w:rPr>
          <w:b/>
          <w:sz w:val="22"/>
          <w:szCs w:val="22"/>
        </w:rPr>
      </w:pPr>
    </w:p>
    <w:p w:rsidR="00A03C28" w:rsidRPr="00BD76C3" w:rsidRDefault="00A03C28" w:rsidP="00A03C28">
      <w:pPr>
        <w:spacing w:line="312" w:lineRule="auto"/>
        <w:ind w:firstLine="709"/>
        <w:jc w:val="both"/>
        <w:rPr>
          <w:b/>
          <w:sz w:val="22"/>
          <w:szCs w:val="22"/>
        </w:rPr>
      </w:pPr>
    </w:p>
    <w:p w:rsidR="00A03C28" w:rsidRPr="00BD76C3" w:rsidRDefault="00A03C28" w:rsidP="00A03C28">
      <w:pPr>
        <w:spacing w:line="312" w:lineRule="auto"/>
        <w:ind w:firstLine="709"/>
        <w:jc w:val="both"/>
        <w:rPr>
          <w:b/>
          <w:sz w:val="22"/>
          <w:szCs w:val="22"/>
        </w:rPr>
      </w:pPr>
    </w:p>
    <w:p w:rsidR="00A03C28" w:rsidRPr="00BD76C3" w:rsidRDefault="00A03C28" w:rsidP="00A03C28">
      <w:pPr>
        <w:spacing w:line="312" w:lineRule="auto"/>
        <w:ind w:firstLine="709"/>
        <w:jc w:val="both"/>
        <w:rPr>
          <w:b/>
          <w:sz w:val="22"/>
          <w:szCs w:val="22"/>
        </w:rPr>
      </w:pPr>
    </w:p>
    <w:p w:rsidR="00A03C28" w:rsidRPr="00BD76C3" w:rsidRDefault="00A03C28" w:rsidP="00A03C28">
      <w:pPr>
        <w:spacing w:line="312" w:lineRule="auto"/>
        <w:ind w:firstLine="709"/>
        <w:jc w:val="both"/>
        <w:rPr>
          <w:b/>
          <w:sz w:val="22"/>
          <w:szCs w:val="22"/>
        </w:rPr>
      </w:pPr>
    </w:p>
    <w:p w:rsidR="00A03C28" w:rsidRPr="00BD76C3" w:rsidRDefault="00A03C28" w:rsidP="00A03C28">
      <w:pPr>
        <w:spacing w:line="312" w:lineRule="auto"/>
        <w:ind w:firstLine="709"/>
        <w:jc w:val="both"/>
        <w:rPr>
          <w:b/>
          <w:sz w:val="22"/>
          <w:szCs w:val="22"/>
        </w:rPr>
      </w:pPr>
    </w:p>
    <w:p w:rsidR="00A03C28" w:rsidRPr="00BD76C3" w:rsidRDefault="00A03C28" w:rsidP="00A03C28">
      <w:pPr>
        <w:rPr>
          <w:sz w:val="22"/>
          <w:szCs w:val="22"/>
        </w:rPr>
      </w:pPr>
    </w:p>
    <w:p w:rsidR="00A03C28" w:rsidRPr="00BD76C3" w:rsidRDefault="00A03C28" w:rsidP="00A03C28">
      <w:pPr>
        <w:tabs>
          <w:tab w:val="left" w:pos="180"/>
        </w:tabs>
        <w:spacing w:line="312" w:lineRule="auto"/>
        <w:jc w:val="both"/>
        <w:outlineLvl w:val="0"/>
        <w:rPr>
          <w:b/>
          <w:color w:val="FF0000"/>
          <w:sz w:val="22"/>
          <w:szCs w:val="22"/>
        </w:rPr>
      </w:pPr>
    </w:p>
    <w:p w:rsidR="00A03C28" w:rsidRPr="00BD76C3" w:rsidRDefault="00A03C28" w:rsidP="00A03C28">
      <w:pPr>
        <w:tabs>
          <w:tab w:val="left" w:pos="180"/>
        </w:tabs>
        <w:spacing w:line="312" w:lineRule="auto"/>
        <w:jc w:val="both"/>
        <w:outlineLvl w:val="0"/>
        <w:rPr>
          <w:b/>
          <w:color w:val="FF0000"/>
          <w:sz w:val="22"/>
          <w:szCs w:val="22"/>
        </w:rPr>
      </w:pPr>
    </w:p>
    <w:p w:rsidR="00A03C28" w:rsidRDefault="00A03C28" w:rsidP="00A03C28">
      <w:pPr>
        <w:tabs>
          <w:tab w:val="left" w:pos="180"/>
        </w:tabs>
        <w:spacing w:line="312" w:lineRule="auto"/>
        <w:jc w:val="both"/>
        <w:outlineLvl w:val="0"/>
        <w:rPr>
          <w:b/>
          <w:color w:val="FF0000"/>
          <w:sz w:val="22"/>
          <w:szCs w:val="22"/>
        </w:rPr>
      </w:pPr>
    </w:p>
    <w:p w:rsidR="00A03C28" w:rsidRDefault="00A03C28" w:rsidP="00A03C28">
      <w:pPr>
        <w:tabs>
          <w:tab w:val="left" w:pos="180"/>
        </w:tabs>
        <w:spacing w:line="312" w:lineRule="auto"/>
        <w:jc w:val="both"/>
        <w:outlineLvl w:val="0"/>
        <w:rPr>
          <w:b/>
          <w:color w:val="FF0000"/>
          <w:sz w:val="22"/>
          <w:szCs w:val="22"/>
        </w:rPr>
      </w:pPr>
    </w:p>
    <w:p w:rsidR="00A03C28" w:rsidRDefault="00A03C28" w:rsidP="00A03C28">
      <w:pPr>
        <w:tabs>
          <w:tab w:val="left" w:pos="180"/>
        </w:tabs>
        <w:spacing w:line="312" w:lineRule="auto"/>
        <w:jc w:val="both"/>
        <w:outlineLvl w:val="0"/>
        <w:rPr>
          <w:b/>
          <w:color w:val="FF0000"/>
          <w:sz w:val="22"/>
          <w:szCs w:val="22"/>
        </w:rPr>
      </w:pPr>
    </w:p>
    <w:p w:rsidR="00A03C28" w:rsidRDefault="00A03C28" w:rsidP="00A03C28">
      <w:pPr>
        <w:tabs>
          <w:tab w:val="left" w:pos="180"/>
        </w:tabs>
        <w:spacing w:line="312" w:lineRule="auto"/>
        <w:jc w:val="both"/>
        <w:outlineLvl w:val="0"/>
        <w:rPr>
          <w:b/>
          <w:color w:val="FF0000"/>
          <w:sz w:val="22"/>
          <w:szCs w:val="22"/>
        </w:rPr>
      </w:pPr>
    </w:p>
    <w:p w:rsidR="00A03C28" w:rsidRDefault="00A03C28" w:rsidP="00A03C28">
      <w:pPr>
        <w:tabs>
          <w:tab w:val="left" w:pos="180"/>
        </w:tabs>
        <w:spacing w:line="312" w:lineRule="auto"/>
        <w:jc w:val="both"/>
        <w:outlineLvl w:val="0"/>
        <w:rPr>
          <w:b/>
          <w:color w:val="FF0000"/>
          <w:sz w:val="22"/>
          <w:szCs w:val="22"/>
        </w:rPr>
      </w:pPr>
    </w:p>
    <w:p w:rsidR="00A03C28" w:rsidRDefault="00A03C28" w:rsidP="00A03C28">
      <w:pPr>
        <w:tabs>
          <w:tab w:val="left" w:pos="180"/>
        </w:tabs>
        <w:spacing w:line="312" w:lineRule="auto"/>
        <w:jc w:val="both"/>
        <w:outlineLvl w:val="0"/>
        <w:rPr>
          <w:b/>
          <w:color w:val="FF0000"/>
          <w:sz w:val="22"/>
          <w:szCs w:val="22"/>
        </w:rPr>
      </w:pPr>
      <w:r>
        <w:rPr>
          <w:b/>
          <w:noProof/>
          <w:color w:val="FF0000"/>
          <w:sz w:val="22"/>
          <w:szCs w:val="22"/>
        </w:rPr>
        <mc:AlternateContent>
          <mc:Choice Requires="wps">
            <w:drawing>
              <wp:anchor distT="0" distB="0" distL="114300" distR="114300" simplePos="0" relativeHeight="251688960" behindDoc="0" locked="0" layoutInCell="1" allowOverlap="1" wp14:anchorId="40D44721" wp14:editId="2AB997A7">
                <wp:simplePos x="0" y="0"/>
                <wp:positionH relativeFrom="column">
                  <wp:posOffset>90170</wp:posOffset>
                </wp:positionH>
                <wp:positionV relativeFrom="paragraph">
                  <wp:posOffset>150495</wp:posOffset>
                </wp:positionV>
                <wp:extent cx="5391785" cy="2019300"/>
                <wp:effectExtent l="152400" t="19050" r="37465" b="1714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785" cy="2019300"/>
                        </a:xfrm>
                        <a:prstGeom prst="rect">
                          <a:avLst/>
                        </a:prstGeom>
                        <a:noFill/>
                        <a:ln w="63500" cmpd="thickThin" algn="ctr">
                          <a:solidFill>
                            <a:schemeClr val="tx2"/>
                          </a:solidFill>
                          <a:miter lim="800000"/>
                          <a:headEnd/>
                          <a:tailEnd/>
                        </a:ln>
                        <a:effectLst>
                          <a:outerShdw blurRad="50800" dist="107763" dir="8100000" algn="ctr" rotWithShape="0">
                            <a:srgbClr val="868686">
                              <a:alpha val="50000"/>
                            </a:srgbClr>
                          </a:outerShdw>
                        </a:effectLst>
                      </wps:spPr>
                      <wps:txbx>
                        <w:txbxContent>
                          <w:p w:rsidR="00A03C28" w:rsidRPr="007A6922" w:rsidRDefault="00A03C28" w:rsidP="00A03C28">
                            <w:pPr>
                              <w:spacing w:line="312" w:lineRule="auto"/>
                              <w:jc w:val="center"/>
                              <w:rPr>
                                <w:b/>
                                <w:color w:val="548DD4" w:themeColor="text2" w:themeTint="99"/>
                              </w:rPr>
                            </w:pPr>
                            <w:r w:rsidRPr="007A6922">
                              <w:rPr>
                                <w:b/>
                                <w:color w:val="548DD4" w:themeColor="text2" w:themeTint="99"/>
                              </w:rPr>
                              <w:t>VİZYONUMUZ</w:t>
                            </w:r>
                          </w:p>
                          <w:p w:rsidR="00A03C28" w:rsidRDefault="00A03C28" w:rsidP="00A03C28">
                            <w:pPr>
                              <w:autoSpaceDE w:val="0"/>
                              <w:autoSpaceDN w:val="0"/>
                              <w:adjustRightInd w:val="0"/>
                              <w:ind w:firstLine="708"/>
                              <w:rPr>
                                <w:b/>
                              </w:rPr>
                            </w:pPr>
                          </w:p>
                          <w:p w:rsidR="00A03C28" w:rsidRPr="006A515A" w:rsidRDefault="00A03C28" w:rsidP="00A03C28">
                            <w:pPr>
                              <w:autoSpaceDE w:val="0"/>
                              <w:autoSpaceDN w:val="0"/>
                              <w:adjustRightInd w:val="0"/>
                              <w:ind w:firstLine="708"/>
                              <w:rPr>
                                <w:b/>
                              </w:rPr>
                            </w:pPr>
                            <w:r w:rsidRPr="006A515A">
                              <w:rPr>
                                <w:b/>
                              </w:rPr>
                              <w:t>Atatürk ve Cumhuriyet Dönemi değerlerini kavrayan, bilimsel bir bakış açısıyla araştıran, alanında öncü bir kurum olmak.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8" o:spid="_x0000_s1029" style="position:absolute;left:0;text-align:left;margin-left:7.1pt;margin-top:11.85pt;width:424.55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" filled="f" strokecolor="#1f497d [3215]" strokeweight="5pt">
                <v:stroke linestyle="thickThin"/>
                <v:shadow on="t" color="#868686" opacity=".5" offset="-6pt,6pt"/>
                <v:textbox>
                  <w:txbxContent>
                    <w:p w:rsidR="00A03C28" w:rsidRPr="007A6922" w:rsidRDefault="00A03C28" w:rsidP="00A03C28">
                      <w:pPr>
                        <w:spacing w:line="312" w:lineRule="auto"/>
                        <w:jc w:val="center"/>
                        <w:rPr>
                          <w:b/>
                          <w:color w:val="548DD4" w:themeColor="text2" w:themeTint="99"/>
                        </w:rPr>
                      </w:pPr>
                      <w:r w:rsidRPr="007A6922">
                        <w:rPr>
                          <w:b/>
                          <w:color w:val="548DD4" w:themeColor="text2" w:themeTint="99"/>
                        </w:rPr>
                        <w:t>VİZYONUMUZ</w:t>
                      </w:r>
                    </w:p>
                    <w:p w:rsidR="00A03C28" w:rsidRDefault="00A03C28" w:rsidP="00A03C28">
                      <w:pPr>
                        <w:autoSpaceDE w:val="0"/>
                        <w:autoSpaceDN w:val="0"/>
                        <w:adjustRightInd w:val="0"/>
                        <w:ind w:firstLine="708"/>
                        <w:rPr>
                          <w:b/>
                        </w:rPr>
                      </w:pPr>
                    </w:p>
                    <w:p w:rsidR="00A03C28" w:rsidRPr="006A515A" w:rsidRDefault="00A03C28" w:rsidP="00A03C28">
                      <w:pPr>
                        <w:autoSpaceDE w:val="0"/>
                        <w:autoSpaceDN w:val="0"/>
                        <w:adjustRightInd w:val="0"/>
                        <w:ind w:firstLine="708"/>
                        <w:rPr>
                          <w:b/>
                        </w:rPr>
                      </w:pPr>
                      <w:r w:rsidRPr="006A515A">
                        <w:rPr>
                          <w:b/>
                        </w:rPr>
                        <w:t>Atatürk ve Cumhuriyet Dönemi değerlerini kavrayan, bilimsel bir bakış açısıyla araştıran, alanında öncü bir kurum olmak.</w:t>
                      </w:r>
                    </w:p>
                  </w:txbxContent>
                </v:textbox>
              </v:rect>
            </w:pict>
          </mc:Fallback>
        </mc:AlternateContent>
      </w:r>
    </w:p>
    <w:p w:rsidR="00A03C28" w:rsidRPr="00BD76C3" w:rsidRDefault="00A03C28" w:rsidP="00A03C28">
      <w:pPr>
        <w:tabs>
          <w:tab w:val="left" w:pos="180"/>
        </w:tabs>
        <w:spacing w:line="312" w:lineRule="auto"/>
        <w:jc w:val="both"/>
        <w:outlineLvl w:val="0"/>
        <w:rPr>
          <w:b/>
          <w:color w:val="FF0000"/>
          <w:sz w:val="22"/>
          <w:szCs w:val="22"/>
        </w:rPr>
      </w:pPr>
    </w:p>
    <w:p w:rsidR="00A03C28" w:rsidRPr="00BD76C3" w:rsidRDefault="00A03C28" w:rsidP="00A03C28">
      <w:pPr>
        <w:tabs>
          <w:tab w:val="left" w:pos="180"/>
        </w:tabs>
        <w:spacing w:line="312" w:lineRule="auto"/>
        <w:jc w:val="both"/>
        <w:outlineLvl w:val="0"/>
        <w:rPr>
          <w:b/>
          <w:color w:val="FF0000"/>
          <w:sz w:val="22"/>
          <w:szCs w:val="22"/>
        </w:rPr>
      </w:pPr>
    </w:p>
    <w:p w:rsidR="00A03C28" w:rsidRPr="00BD76C3" w:rsidRDefault="00A03C28" w:rsidP="00A03C28">
      <w:pPr>
        <w:tabs>
          <w:tab w:val="left" w:pos="180"/>
        </w:tabs>
        <w:spacing w:line="312" w:lineRule="auto"/>
        <w:jc w:val="both"/>
        <w:outlineLvl w:val="0"/>
        <w:rPr>
          <w:b/>
          <w:color w:val="FF0000"/>
          <w:sz w:val="22"/>
          <w:szCs w:val="22"/>
        </w:rPr>
      </w:pPr>
    </w:p>
    <w:p w:rsidR="00A03C28" w:rsidRPr="00BD76C3" w:rsidRDefault="00A03C28" w:rsidP="00A03C28">
      <w:pPr>
        <w:tabs>
          <w:tab w:val="left" w:pos="180"/>
        </w:tabs>
        <w:spacing w:line="312" w:lineRule="auto"/>
        <w:jc w:val="both"/>
        <w:outlineLvl w:val="0"/>
        <w:rPr>
          <w:b/>
          <w:color w:val="FF0000"/>
          <w:sz w:val="22"/>
          <w:szCs w:val="22"/>
        </w:rPr>
      </w:pPr>
    </w:p>
    <w:p w:rsidR="00A03C28" w:rsidRPr="00BD76C3" w:rsidRDefault="00A03C28" w:rsidP="00A03C28">
      <w:pPr>
        <w:tabs>
          <w:tab w:val="left" w:pos="180"/>
        </w:tabs>
        <w:spacing w:line="312" w:lineRule="auto"/>
        <w:jc w:val="both"/>
        <w:outlineLvl w:val="0"/>
        <w:rPr>
          <w:b/>
          <w:color w:val="FF0000"/>
          <w:sz w:val="22"/>
          <w:szCs w:val="22"/>
        </w:rPr>
      </w:pPr>
    </w:p>
    <w:p w:rsidR="00A03C28" w:rsidRPr="00BD76C3" w:rsidRDefault="00A03C28" w:rsidP="00A03C28">
      <w:pPr>
        <w:spacing w:line="312" w:lineRule="auto"/>
        <w:ind w:firstLine="709"/>
        <w:jc w:val="both"/>
        <w:rPr>
          <w:b/>
          <w:sz w:val="22"/>
          <w:szCs w:val="22"/>
        </w:rPr>
      </w:pPr>
    </w:p>
    <w:p w:rsidR="00A03C28" w:rsidRPr="00BD76C3" w:rsidRDefault="00A03C28" w:rsidP="00A03C28">
      <w:pPr>
        <w:spacing w:line="312" w:lineRule="auto"/>
        <w:ind w:firstLine="709"/>
        <w:jc w:val="both"/>
        <w:rPr>
          <w:b/>
          <w:sz w:val="22"/>
          <w:szCs w:val="22"/>
        </w:rPr>
      </w:pPr>
    </w:p>
    <w:p w:rsidR="00A03C28" w:rsidRDefault="00A03C28" w:rsidP="00A03C28">
      <w:pPr>
        <w:ind w:firstLine="709"/>
      </w:pPr>
    </w:p>
    <w:p w:rsidR="00A03C28" w:rsidRDefault="00A03C28" w:rsidP="00A03C28">
      <w:pPr>
        <w:ind w:firstLine="709"/>
      </w:pPr>
    </w:p>
    <w:p w:rsidR="00A03C28" w:rsidRDefault="00A03C28" w:rsidP="00A03C28">
      <w:pPr>
        <w:ind w:firstLine="709"/>
      </w:pPr>
    </w:p>
    <w:p w:rsidR="00A03C28" w:rsidRDefault="00A03C28" w:rsidP="00A03C28">
      <w:pPr>
        <w:ind w:firstLine="709"/>
      </w:pPr>
    </w:p>
    <w:p w:rsidR="00A03C28" w:rsidRDefault="00A03C28" w:rsidP="00A03C28"/>
    <w:p w:rsidR="00A03C28" w:rsidRDefault="00A03C28" w:rsidP="00A03C28"/>
    <w:p w:rsidR="00724ECE" w:rsidRDefault="00724ECE">
      <w:pPr>
        <w:rPr>
          <w:noProof/>
          <w:sz w:val="22"/>
        </w:rPr>
        <w:sectPr w:rsidR="00724ECE" w:rsidSect="00A03C28">
          <w:pgSz w:w="11906" w:h="16838"/>
          <w:pgMar w:top="1418" w:right="1418" w:bottom="1418" w:left="1418" w:header="709" w:footer="709" w:gutter="0"/>
          <w:cols w:space="708"/>
          <w:docGrid w:linePitch="360"/>
        </w:sectPr>
      </w:pPr>
    </w:p>
    <w:p w:rsidR="00A03C28" w:rsidRPr="00A03C28" w:rsidRDefault="00A03C28" w:rsidP="00A03C28">
      <w:pPr>
        <w:pStyle w:val="ListeParagraf"/>
        <w:numPr>
          <w:ilvl w:val="0"/>
          <w:numId w:val="18"/>
        </w:numPr>
        <w:tabs>
          <w:tab w:val="num" w:pos="540"/>
        </w:tabs>
        <w:spacing w:line="312" w:lineRule="auto"/>
        <w:jc w:val="both"/>
        <w:rPr>
          <w:b/>
          <w:color w:val="548DD4" w:themeColor="text2" w:themeTint="99"/>
        </w:rPr>
      </w:pPr>
      <w:r w:rsidRPr="00A03C28">
        <w:rPr>
          <w:b/>
          <w:color w:val="548DD4" w:themeColor="text2" w:themeTint="99"/>
        </w:rPr>
        <w:lastRenderedPageBreak/>
        <w:t>Yetki, Görev ve Sorumluluklar</w:t>
      </w:r>
    </w:p>
    <w:p w:rsidR="00A03C28" w:rsidRPr="00661CC3" w:rsidRDefault="00A03C28" w:rsidP="00A03C28">
      <w:pPr>
        <w:spacing w:before="120" w:line="276" w:lineRule="auto"/>
        <w:ind w:firstLine="709"/>
        <w:jc w:val="both"/>
      </w:pPr>
      <w:r w:rsidRPr="00661CC3">
        <w:t>664 sayılı Atatürk Kültür, Dil ve Tarih Yüksek Kurumu Teşkilat ve Görevleri Hakkında Kanun Hükmünde Kararname ile Kurumumuz yeniden yapılandırıl</w:t>
      </w:r>
      <w:r>
        <w:t xml:space="preserve">mıştır. Cumhurbaşkanlığı Kararnamesi ile Kültür Bakanlığına ilave edilmiştir. </w:t>
      </w:r>
      <w:r w:rsidRPr="00661CC3">
        <w:t>Merkezimiz özel bütçeli, kamu tüzel kişiliğine sahip bir kurum olup Başkan, Başkan Yardımcısı, Bilim Kurulu ve hizmet birimlerinden oluşur.</w:t>
      </w:r>
    </w:p>
    <w:p w:rsidR="00A03C28" w:rsidRPr="00BD76C3" w:rsidRDefault="00A03C28" w:rsidP="00A03C28">
      <w:pPr>
        <w:spacing w:before="120" w:line="312" w:lineRule="auto"/>
        <w:ind w:firstLine="709"/>
        <w:jc w:val="both"/>
        <w:rPr>
          <w:sz w:val="22"/>
          <w:szCs w:val="22"/>
        </w:rPr>
      </w:pPr>
      <w:r>
        <w:rPr>
          <w:b/>
          <w:noProof/>
          <w:color w:val="FF0000"/>
          <w:sz w:val="22"/>
          <w:szCs w:val="22"/>
        </w:rPr>
        <mc:AlternateContent>
          <mc:Choice Requires="wps">
            <w:drawing>
              <wp:anchor distT="0" distB="0" distL="114300" distR="114300" simplePos="0" relativeHeight="251691008" behindDoc="0" locked="0" layoutInCell="1" allowOverlap="1" wp14:anchorId="2CFBB344" wp14:editId="4F190A20">
                <wp:simplePos x="0" y="0"/>
                <wp:positionH relativeFrom="column">
                  <wp:posOffset>137795</wp:posOffset>
                </wp:positionH>
                <wp:positionV relativeFrom="paragraph">
                  <wp:posOffset>233045</wp:posOffset>
                </wp:positionV>
                <wp:extent cx="5534660" cy="2895600"/>
                <wp:effectExtent l="152400" t="19050" r="46990" b="1714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660" cy="2895600"/>
                        </a:xfrm>
                        <a:prstGeom prst="rect">
                          <a:avLst/>
                        </a:prstGeom>
                        <a:solidFill>
                          <a:schemeClr val="bg1"/>
                        </a:solidFill>
                        <a:ln w="63500" cmpd="thickThin" algn="ctr">
                          <a:solidFill>
                            <a:schemeClr val="tx2"/>
                          </a:solidFill>
                          <a:miter lim="800000"/>
                          <a:headEnd/>
                          <a:tailEnd/>
                        </a:ln>
                        <a:effectLst>
                          <a:outerShdw blurRad="50800" dist="107763" dir="8100000" algn="ctr" rotWithShape="0">
                            <a:srgbClr val="868686">
                              <a:alpha val="50000"/>
                            </a:srgbClr>
                          </a:outerShdw>
                        </a:effectLst>
                      </wps:spPr>
                      <wps:txbx>
                        <w:txbxContent>
                          <w:p w:rsidR="00A03C28" w:rsidRDefault="00A03C28" w:rsidP="00A03C28">
                            <w:pPr>
                              <w:spacing w:line="312" w:lineRule="auto"/>
                              <w:ind w:firstLine="709"/>
                              <w:jc w:val="both"/>
                              <w:rPr>
                                <w:b/>
                                <w:color w:val="000000"/>
                              </w:rPr>
                            </w:pPr>
                          </w:p>
                          <w:p w:rsidR="00A03C28" w:rsidRPr="007A6922" w:rsidRDefault="00A03C28" w:rsidP="00A03C28">
                            <w:pPr>
                              <w:rPr>
                                <w:b/>
                                <w:color w:val="548DD4" w:themeColor="text2" w:themeTint="99"/>
                              </w:rPr>
                            </w:pPr>
                            <w:r w:rsidRPr="007A6922">
                              <w:rPr>
                                <w:b/>
                                <w:color w:val="548DD4" w:themeColor="text2" w:themeTint="99"/>
                              </w:rPr>
                              <w:t xml:space="preserve">Anayasa’nın 134. maddesi </w:t>
                            </w:r>
                          </w:p>
                          <w:p w:rsidR="00A03C28" w:rsidRPr="00EB275B" w:rsidRDefault="00A03C28" w:rsidP="00A03C28">
                            <w:pPr>
                              <w:rPr>
                                <w:b/>
                              </w:rPr>
                            </w:pPr>
                          </w:p>
                          <w:p w:rsidR="00A03C28" w:rsidRDefault="00A03C28" w:rsidP="00A03C28">
                            <w:pPr>
                              <w:ind w:firstLine="708"/>
                              <w:jc w:val="both"/>
                            </w:pPr>
                            <w:proofErr w:type="gramStart"/>
                            <w:r>
                              <w:t>Anayasamızın 134’üncü maddesinde “Atatürkçü düşünceyi, Atatürk ilke ve inkılâplarını, Türk kültürünü, Türk tarihini ve Türk dilini bilimsel yoldan araştırmak, tanıtmak ve yaymak ve yayınlar yapmak amacıyla; Atatürk’ün manevi himayelerinde, Cumhurbaşkanının gözetim ve desteğinde, Cumhurbaşkanının görevlendireceği bakana bağlı; Atatürk Araştırma Merkezi, Türk Dil Kurumu, Türk Tarih Kurumu ve Atatürk Kültür Merkezinden oluşan, kamu tüzelkişiliğine sahip “Atatürk Kültür, Dil ve Tarih Yüksek Kurumu” kurulur. hükmü</w:t>
                            </w:r>
                            <w:proofErr w:type="gramEnd"/>
                            <w:r>
                              <w:t xml:space="preserve"> yer almıştır. </w:t>
                            </w:r>
                          </w:p>
                          <w:p w:rsidR="00A03C28" w:rsidRDefault="00A03C28" w:rsidP="00A03C28">
                            <w:pPr>
                              <w:ind w:firstLine="708"/>
                              <w:jc w:val="both"/>
                            </w:pPr>
                            <w:r>
                              <w:t xml:space="preserve">Türk Dil Kurumu ile Türk Tarih Kurumu için Atatürk’ün vasiyetnamesinde belirtilen mali menfaatler saklı olup kendilerine tahsis edilir. </w:t>
                            </w:r>
                          </w:p>
                          <w:p w:rsidR="00A03C28" w:rsidRDefault="00A03C28" w:rsidP="00A03C28">
                            <w:pPr>
                              <w:ind w:firstLine="708"/>
                              <w:jc w:val="both"/>
                            </w:pPr>
                            <w:r>
                              <w:t xml:space="preserve">Atatürk Kültür, Dil ve Tarih Yüksek Kurumu’nun kuruluşu, organları, çalışma usulleri ve özlük işleri ile kuruluşuna </w:t>
                            </w:r>
                            <w:proofErr w:type="gramStart"/>
                            <w:r>
                              <w:t>dahil</w:t>
                            </w:r>
                            <w:proofErr w:type="gramEnd"/>
                            <w:r>
                              <w:t xml:space="preserve"> kurumlar üzerindeki yetkileri kanunla düzenlenir.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9" o:spid="_x0000_s1030" style="position:absolute;left:0;text-align:left;margin-left:10.85pt;margin-top:18.35pt;width:435.8pt;height:2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" fillcolor="white [3212]" strokecolor="#1f497d [3215]" strokeweight="5pt">
                <v:stroke linestyle="thickThin"/>
                <v:shadow on="t" color="#868686" opacity=".5" offset="-6pt,6pt"/>
                <v:textbox>
                  <w:txbxContent>
                    <w:p w:rsidR="00A03C28" w:rsidRDefault="00A03C28" w:rsidP="00A03C28">
                      <w:pPr>
                        <w:spacing w:line="312" w:lineRule="auto"/>
                        <w:ind w:firstLine="709"/>
                        <w:jc w:val="both"/>
                        <w:rPr>
                          <w:b/>
                          <w:color w:val="000000"/>
                        </w:rPr>
                      </w:pPr>
                    </w:p>
                    <w:p w:rsidR="00A03C28" w:rsidRPr="007A6922" w:rsidRDefault="00A03C28" w:rsidP="00A03C28">
                      <w:pPr>
                        <w:rPr>
                          <w:b/>
                          <w:color w:val="548DD4" w:themeColor="text2" w:themeTint="99"/>
                        </w:rPr>
                      </w:pPr>
                      <w:r w:rsidRPr="007A6922">
                        <w:rPr>
                          <w:b/>
                          <w:color w:val="548DD4" w:themeColor="text2" w:themeTint="99"/>
                        </w:rPr>
                        <w:t xml:space="preserve">Anayasa’nın 134. maddesi </w:t>
                      </w:r>
                    </w:p>
                    <w:p w:rsidR="00A03C28" w:rsidRPr="00EB275B" w:rsidRDefault="00A03C28" w:rsidP="00A03C28">
                      <w:pPr>
                        <w:rPr>
                          <w:b/>
                        </w:rPr>
                      </w:pPr>
                    </w:p>
                    <w:p w:rsidR="00A03C28" w:rsidRDefault="00A03C28" w:rsidP="00A03C28">
                      <w:pPr>
                        <w:ind w:firstLine="708"/>
                        <w:jc w:val="both"/>
                      </w:pPr>
                      <w:proofErr w:type="gramStart"/>
                      <w:r>
                        <w:t>Anayasamızın 134’üncü maddesinde “Atatürkçü düşünceyi, Atatürk ilke ve inkılâplarını, Türk kültürünü, Türk tarihini ve Türk dilini bilimsel yoldan araştırmak, tanıtmak ve yaymak ve yayınlar yapmak amacıyla; Atatürk’ün manevi himayelerinde, Cumhurbaşkanının gözetim ve desteğinde, Cumhurbaşkanının görevlendireceği bakana bağlı; Atatürk Araştırma Merkezi, Türk Dil Kurumu, Türk Tarih Kurumu ve Atatürk Kültür Merkezinden oluşan, kamu tüzelkişiliğine sahip “Atatürk Kültür, Dil ve Tarih Yüksek Kurumu” kurulur. hükmü</w:t>
                      </w:r>
                      <w:proofErr w:type="gramEnd"/>
                      <w:r>
                        <w:t xml:space="preserve"> yer almıştır. </w:t>
                      </w:r>
                    </w:p>
                    <w:p w:rsidR="00A03C28" w:rsidRDefault="00A03C28" w:rsidP="00A03C28">
                      <w:pPr>
                        <w:ind w:firstLine="708"/>
                        <w:jc w:val="both"/>
                      </w:pPr>
                      <w:r>
                        <w:t xml:space="preserve">Türk Dil Kurumu ile Türk Tarih Kurumu için Atatürk’ün vasiyetnamesinde belirtilen mali menfaatler saklı olup kendilerine tahsis edilir. </w:t>
                      </w:r>
                    </w:p>
                    <w:p w:rsidR="00A03C28" w:rsidRDefault="00A03C28" w:rsidP="00A03C28">
                      <w:pPr>
                        <w:ind w:firstLine="708"/>
                        <w:jc w:val="both"/>
                      </w:pPr>
                      <w:r>
                        <w:t xml:space="preserve">Atatürk Kültür, Dil ve Tarih Yüksek Kurumu’nun kuruluşu, organları, çalışma usulleri ve özlük işleri ile kuruluşuna </w:t>
                      </w:r>
                      <w:proofErr w:type="gramStart"/>
                      <w:r>
                        <w:t>dahil</w:t>
                      </w:r>
                      <w:proofErr w:type="gramEnd"/>
                      <w:r>
                        <w:t xml:space="preserve"> kurumlar üzerindeki yetkileri kanunla düzenlenir.</w:t>
                      </w:r>
                    </w:p>
                  </w:txbxContent>
                </v:textbox>
              </v:rect>
            </w:pict>
          </mc:Fallback>
        </mc:AlternateContent>
      </w:r>
    </w:p>
    <w:p w:rsidR="00A03C28" w:rsidRPr="00BD76C3" w:rsidRDefault="00A03C28" w:rsidP="00A03C28">
      <w:pPr>
        <w:spacing w:before="120" w:line="312" w:lineRule="auto"/>
        <w:ind w:firstLine="709"/>
        <w:jc w:val="both"/>
        <w:rPr>
          <w:sz w:val="22"/>
          <w:szCs w:val="22"/>
        </w:rPr>
      </w:pPr>
    </w:p>
    <w:p w:rsidR="00A03C28" w:rsidRPr="00BD76C3" w:rsidRDefault="00A03C28" w:rsidP="00A03C28">
      <w:pPr>
        <w:spacing w:before="120" w:line="312" w:lineRule="auto"/>
        <w:ind w:firstLine="709"/>
        <w:jc w:val="both"/>
        <w:rPr>
          <w:sz w:val="22"/>
          <w:szCs w:val="22"/>
        </w:rPr>
      </w:pPr>
    </w:p>
    <w:p w:rsidR="00A03C28" w:rsidRPr="00BD76C3" w:rsidRDefault="00A03C28" w:rsidP="00A03C28">
      <w:pPr>
        <w:spacing w:before="120" w:line="312" w:lineRule="auto"/>
        <w:ind w:firstLine="709"/>
        <w:jc w:val="both"/>
        <w:rPr>
          <w:sz w:val="22"/>
          <w:szCs w:val="22"/>
        </w:rPr>
      </w:pPr>
    </w:p>
    <w:p w:rsidR="00A03C28" w:rsidRPr="00BD76C3" w:rsidRDefault="00A03C28" w:rsidP="00A03C28">
      <w:pPr>
        <w:spacing w:before="120" w:line="312" w:lineRule="auto"/>
        <w:ind w:firstLine="709"/>
        <w:jc w:val="both"/>
        <w:rPr>
          <w:sz w:val="22"/>
          <w:szCs w:val="22"/>
        </w:rPr>
      </w:pPr>
    </w:p>
    <w:p w:rsidR="00A03C28" w:rsidRPr="00BD76C3" w:rsidRDefault="00A03C28" w:rsidP="00A03C28">
      <w:pPr>
        <w:spacing w:before="120" w:line="312" w:lineRule="auto"/>
        <w:ind w:firstLine="709"/>
        <w:jc w:val="both"/>
        <w:rPr>
          <w:sz w:val="22"/>
          <w:szCs w:val="22"/>
        </w:rPr>
      </w:pPr>
    </w:p>
    <w:p w:rsidR="00A03C28" w:rsidRPr="00BD76C3" w:rsidRDefault="00A03C28" w:rsidP="00A03C28">
      <w:pPr>
        <w:spacing w:before="120" w:line="312" w:lineRule="auto"/>
        <w:ind w:firstLine="709"/>
        <w:jc w:val="both"/>
        <w:rPr>
          <w:sz w:val="22"/>
          <w:szCs w:val="22"/>
        </w:rPr>
      </w:pPr>
    </w:p>
    <w:p w:rsidR="00A03C28" w:rsidRPr="00BD76C3" w:rsidRDefault="00A03C28" w:rsidP="00A03C28">
      <w:pPr>
        <w:spacing w:before="120" w:line="312" w:lineRule="auto"/>
        <w:ind w:firstLine="709"/>
        <w:jc w:val="both"/>
        <w:rPr>
          <w:sz w:val="22"/>
          <w:szCs w:val="22"/>
        </w:rPr>
      </w:pPr>
    </w:p>
    <w:p w:rsidR="00A03C28" w:rsidRPr="00BD76C3" w:rsidRDefault="00A03C28" w:rsidP="00A03C28">
      <w:pPr>
        <w:spacing w:before="120" w:line="312" w:lineRule="auto"/>
        <w:ind w:firstLine="709"/>
        <w:jc w:val="both"/>
        <w:rPr>
          <w:sz w:val="22"/>
          <w:szCs w:val="22"/>
        </w:rPr>
      </w:pPr>
    </w:p>
    <w:p w:rsidR="00A03C28" w:rsidRPr="00BD76C3" w:rsidRDefault="00A03C28" w:rsidP="00A03C28">
      <w:pPr>
        <w:spacing w:line="300" w:lineRule="atLeast"/>
        <w:ind w:firstLine="357"/>
        <w:jc w:val="both"/>
        <w:rPr>
          <w:iCs/>
          <w:sz w:val="22"/>
          <w:szCs w:val="22"/>
        </w:rPr>
      </w:pPr>
    </w:p>
    <w:p w:rsidR="00A03C28" w:rsidRPr="00BD76C3" w:rsidRDefault="00A03C28" w:rsidP="00A03C28">
      <w:pPr>
        <w:spacing w:line="300" w:lineRule="atLeast"/>
        <w:ind w:firstLine="357"/>
        <w:jc w:val="both"/>
        <w:rPr>
          <w:iCs/>
          <w:sz w:val="22"/>
          <w:szCs w:val="22"/>
        </w:rPr>
      </w:pPr>
    </w:p>
    <w:p w:rsidR="00A03C28" w:rsidRDefault="00A03C28" w:rsidP="00A03C28">
      <w:pPr>
        <w:spacing w:line="312" w:lineRule="auto"/>
        <w:ind w:firstLine="709"/>
        <w:jc w:val="both"/>
        <w:rPr>
          <w:b/>
          <w:bCs/>
          <w:sz w:val="22"/>
          <w:szCs w:val="22"/>
        </w:rPr>
      </w:pPr>
    </w:p>
    <w:p w:rsidR="00A03C28" w:rsidRDefault="00A03C28" w:rsidP="00A03C28">
      <w:pPr>
        <w:spacing w:line="312" w:lineRule="auto"/>
        <w:ind w:firstLine="709"/>
        <w:jc w:val="both"/>
        <w:rPr>
          <w:b/>
          <w:bCs/>
          <w:sz w:val="22"/>
          <w:szCs w:val="22"/>
        </w:rPr>
      </w:pPr>
    </w:p>
    <w:p w:rsidR="004C5B17" w:rsidRDefault="004C5B17" w:rsidP="00A03C28">
      <w:pPr>
        <w:spacing w:line="312" w:lineRule="auto"/>
        <w:ind w:firstLine="709"/>
        <w:jc w:val="both"/>
        <w:rPr>
          <w:b/>
          <w:bCs/>
        </w:rPr>
      </w:pPr>
    </w:p>
    <w:p w:rsidR="00A03C28" w:rsidRPr="007A6922" w:rsidRDefault="00A03C28" w:rsidP="007A6922">
      <w:pPr>
        <w:spacing w:line="312" w:lineRule="auto"/>
        <w:ind w:firstLine="709"/>
        <w:jc w:val="center"/>
        <w:rPr>
          <w:b/>
          <w:bCs/>
          <w:color w:val="548DD4" w:themeColor="text2" w:themeTint="99"/>
        </w:rPr>
      </w:pPr>
      <w:r w:rsidRPr="007A6922">
        <w:rPr>
          <w:b/>
          <w:bCs/>
          <w:color w:val="548DD4" w:themeColor="text2" w:themeTint="99"/>
        </w:rPr>
        <w:t>Atatürk Araştırma Merkezinin Görevleri</w:t>
      </w:r>
    </w:p>
    <w:p w:rsidR="00A03C28" w:rsidRDefault="004C5B17" w:rsidP="004C5B17">
      <w:pPr>
        <w:jc w:val="both"/>
      </w:pPr>
      <w:r>
        <w:t xml:space="preserve"> </w:t>
      </w:r>
      <w:r w:rsidR="00A03C28">
        <w:t>a)</w:t>
      </w:r>
      <w:r>
        <w:t xml:space="preserve"> </w:t>
      </w:r>
      <w:r w:rsidR="00A03C28">
        <w:t xml:space="preserve">Atatürk’ün kişiliği, düşüncesi, ilkeleri ve inkılâpları ile Türkiye Cumhuriyeti tarihini ilgilendiren kaynakları ve Cumhuriyet döneminde üretilen temel bilim ve kültür eserlerini incelemek ve yayıma hazırlamak veya hazırlatmak. </w:t>
      </w:r>
    </w:p>
    <w:p w:rsidR="004C5B17" w:rsidRDefault="004C5B17" w:rsidP="004C5B17">
      <w:pPr>
        <w:jc w:val="both"/>
      </w:pPr>
    </w:p>
    <w:p w:rsidR="00A03C28" w:rsidRDefault="00A03C28" w:rsidP="004C5B17">
      <w:pPr>
        <w:jc w:val="both"/>
      </w:pPr>
      <w:r>
        <w:t xml:space="preserve">b) Atatürk, Millî Mücadele ve Türkiye Cumhuriyeti Tarihi ile ilgili Türkçe ve yabancı dillerde yazılmış kitap, broşür, dergi ve benzeri materyali toplamak, bilimsel yöntemlerle düzenlemek, yürütülen faaliyetler kapsamında değerlendirmek, araştırmacıların ve kamuoyunun hizmetine sunmak. </w:t>
      </w:r>
    </w:p>
    <w:p w:rsidR="004C5B17" w:rsidRDefault="004C5B17" w:rsidP="004C5B17">
      <w:pPr>
        <w:jc w:val="both"/>
      </w:pPr>
    </w:p>
    <w:p w:rsidR="00A03C28" w:rsidRDefault="00A03C28" w:rsidP="004C5B17">
      <w:pPr>
        <w:jc w:val="both"/>
      </w:pPr>
      <w:r>
        <w:t xml:space="preserve">c) Görevi ile ilgili konularda bilimsel nitelikli kongreler, konferanslar, seminerler, kurslar, her türlü bilimsel toplantılar, geziler, sergiler düzenlemek; bu alanda yurt içinde ve yurt dışında düzenlenen bilimsel etkinliklere katılmak. ç) Görevi ile ilgili konularda süreli ve süresiz yayınlar yapmak, aynı mahiyetteki yayınları Yönetim Kurulunca belirlenecek esaslara göre desteklemek, yaptığı araştırma, inceleme, kongre, konferans ve seminerlerin sonuçlarını yayımlamak. </w:t>
      </w:r>
    </w:p>
    <w:p w:rsidR="004C5B17" w:rsidRDefault="004C5B17" w:rsidP="004C5B17">
      <w:pPr>
        <w:jc w:val="both"/>
      </w:pPr>
    </w:p>
    <w:p w:rsidR="00A03C28" w:rsidRDefault="00A03C28" w:rsidP="004C5B17">
      <w:pPr>
        <w:jc w:val="both"/>
      </w:pPr>
      <w:r>
        <w:t xml:space="preserve">d) Görevi ile ilgili konularda inceleme ve araştırma yapacaklara ve lisansüstü çalışmalarda bulunacaklara Yönetim Kurulunca belirlenecek esaslara göre her türlü destek ve yardımlarda bulunmak. </w:t>
      </w:r>
    </w:p>
    <w:p w:rsidR="004C5B17" w:rsidRDefault="004C5B17" w:rsidP="004C5B17">
      <w:pPr>
        <w:jc w:val="both"/>
      </w:pPr>
    </w:p>
    <w:p w:rsidR="004C5B17" w:rsidRDefault="00A03C28" w:rsidP="004C5B17">
      <w:pPr>
        <w:jc w:val="both"/>
      </w:pPr>
      <w:r>
        <w:lastRenderedPageBreak/>
        <w:t>e) Yurt içinde ve yurt dışında Atatürkçü düşünce, Atatürk ilke ve inkılâpları konuları ile Cumhuriyetimizin kuruluşunu hazırlayan ve Cumhuriyet dönem</w:t>
      </w:r>
      <w:r>
        <w:t>indeki olayların sebepleri ve</w:t>
      </w:r>
      <w:r w:rsidR="004C5B17">
        <w:t xml:space="preserve"> ge</w:t>
      </w:r>
      <w:r>
        <w:t xml:space="preserve">lişmeleri konularında üstün başarılı eserler veren yerli ve yabancı gerçek ve tüzel kişileri Yönetim Kurulunca belirlenecek esaslara göre desteklemek. </w:t>
      </w:r>
    </w:p>
    <w:p w:rsidR="004C5B17" w:rsidRDefault="004C5B17" w:rsidP="004C5B17">
      <w:pPr>
        <w:jc w:val="both"/>
      </w:pPr>
    </w:p>
    <w:p w:rsidR="004C5B17" w:rsidRDefault="00A03C28" w:rsidP="004C5B17">
      <w:pPr>
        <w:jc w:val="both"/>
      </w:pPr>
      <w:r>
        <w:t xml:space="preserve">f) Görevleri ile ilgili olarak, yurt içinde ve yurt dışında yerli ve yabancı, resmî ve özel eğitim, bilim, kültür, sanat kurum ve kuruluşları ile araştırma merkezleri, arşivleri ve benzeri yerlerde ve çeşitli dallardaki araştırmacı, yazar ve sanatkârlarla Yönetim Kurulunca belirlenecek esaslara göre işbirliğinde bulunmak. </w:t>
      </w:r>
    </w:p>
    <w:p w:rsidR="004C5B17" w:rsidRDefault="004C5B17" w:rsidP="004C5B17">
      <w:pPr>
        <w:jc w:val="both"/>
      </w:pPr>
    </w:p>
    <w:p w:rsidR="004C5B17" w:rsidRDefault="00A03C28" w:rsidP="004C5B17">
      <w:pPr>
        <w:jc w:val="both"/>
      </w:pPr>
      <w:r>
        <w:t xml:space="preserve">g) Görev alanına giren konularda, yurt içi ve yurt dışındaki yayınları izlemek, incelemek, değerlendirmek. </w:t>
      </w:r>
    </w:p>
    <w:p w:rsidR="004C5B17" w:rsidRDefault="004C5B17" w:rsidP="004C5B17">
      <w:pPr>
        <w:jc w:val="both"/>
      </w:pPr>
    </w:p>
    <w:p w:rsidR="004C5B17" w:rsidRDefault="00A03C28" w:rsidP="004C5B17">
      <w:pPr>
        <w:jc w:val="both"/>
      </w:pPr>
      <w:r>
        <w:t xml:space="preserve">ğ) Bütünleşik Bilgi Sistemi </w:t>
      </w:r>
      <w:proofErr w:type="gramStart"/>
      <w:r>
        <w:t>dahilinde</w:t>
      </w:r>
      <w:proofErr w:type="gramEnd"/>
      <w:r>
        <w:t xml:space="preserve">, arşiv ve dokümantasyon merkezi, bilgi bankaları ve veri tabanları oluşturmak, özgün telif eserler yazmak veya yazdırmak, bunları yayınlamak, tanıtmak, yaymak ve basılan eserleri kütüphanelere göndermek. </w:t>
      </w:r>
    </w:p>
    <w:p w:rsidR="004C5B17" w:rsidRDefault="004C5B17" w:rsidP="004C5B17">
      <w:pPr>
        <w:jc w:val="both"/>
      </w:pPr>
    </w:p>
    <w:p w:rsidR="004C5B17" w:rsidRDefault="00A03C28" w:rsidP="004C5B17">
      <w:pPr>
        <w:jc w:val="both"/>
      </w:pPr>
      <w:r>
        <w:t xml:space="preserve">h) Yönetim Kurulunca belirlenecek esaslara göre, Bütünleşik Bilgi Sistemi </w:t>
      </w:r>
      <w:proofErr w:type="gramStart"/>
      <w:r>
        <w:t>dahilinde</w:t>
      </w:r>
      <w:proofErr w:type="gramEnd"/>
      <w:r>
        <w:t xml:space="preserve">, belirlenen öncelikli konularda projeler hazırlamak ya da hazırlatmak; bu projelere katılacak yüksek lisans ve doktora öğrencilerine yurt içi ve yurt dışı burslar vermek, üstün başarı gösterenleri ödüllendirmek. </w:t>
      </w:r>
    </w:p>
    <w:p w:rsidR="004C5B17" w:rsidRDefault="004C5B17" w:rsidP="004C5B17">
      <w:pPr>
        <w:jc w:val="both"/>
      </w:pPr>
    </w:p>
    <w:p w:rsidR="00A03C28" w:rsidRDefault="00A03C28" w:rsidP="004C5B17">
      <w:pPr>
        <w:jc w:val="both"/>
      </w:pPr>
      <w:r>
        <w:t xml:space="preserve">ı) </w:t>
      </w:r>
      <w:r w:rsidR="004C5B17">
        <w:t>İ</w:t>
      </w:r>
      <w:r>
        <w:t>lgili Bakan ve Yönetim Kurulunca verilen diğer görevleri yerine getirmek.</w:t>
      </w:r>
    </w:p>
    <w:p w:rsidR="00A03C28" w:rsidRDefault="00A03C28" w:rsidP="004C5B17">
      <w:pPr>
        <w:jc w:val="both"/>
      </w:pPr>
    </w:p>
    <w:p w:rsidR="00A03C28" w:rsidRDefault="00A03C28" w:rsidP="00D7742F"/>
    <w:p w:rsidR="00A03C28" w:rsidRDefault="00A03C28" w:rsidP="00D7742F"/>
    <w:p w:rsidR="00A03C28" w:rsidRDefault="00A03C28" w:rsidP="00D7742F"/>
    <w:p w:rsidR="00A03C28" w:rsidRDefault="00A03C28" w:rsidP="00D7742F"/>
    <w:p w:rsidR="00A03C28" w:rsidRDefault="00A03C28" w:rsidP="00D7742F"/>
    <w:p w:rsidR="00A03C28" w:rsidRDefault="00A03C28" w:rsidP="00D7742F"/>
    <w:p w:rsidR="00A03C28" w:rsidRDefault="00A03C28" w:rsidP="00D7742F"/>
    <w:p w:rsidR="00A03C28" w:rsidRDefault="00A03C28" w:rsidP="00D7742F"/>
    <w:p w:rsidR="00A03C28" w:rsidRDefault="00A03C28" w:rsidP="00D7742F"/>
    <w:p w:rsidR="00A03C28" w:rsidRDefault="00A03C28" w:rsidP="00D7742F"/>
    <w:p w:rsidR="00A03C28" w:rsidRDefault="00A03C28" w:rsidP="00D7742F"/>
    <w:p w:rsidR="00A03C28" w:rsidRDefault="00A03C28" w:rsidP="00D7742F"/>
    <w:p w:rsidR="00A03C28" w:rsidRDefault="00A03C28" w:rsidP="00D7742F"/>
    <w:p w:rsidR="00A03C28" w:rsidRDefault="00A03C28" w:rsidP="00D7742F"/>
    <w:p w:rsidR="00A03C28" w:rsidRDefault="00A03C28" w:rsidP="00D7742F"/>
    <w:p w:rsidR="00A03C28" w:rsidRDefault="00A03C28" w:rsidP="00D7742F"/>
    <w:p w:rsidR="00A03C28" w:rsidRDefault="00A03C28" w:rsidP="00D7742F"/>
    <w:p w:rsidR="00A03C28" w:rsidRDefault="00A03C28" w:rsidP="00D7742F"/>
    <w:p w:rsidR="00A03C28" w:rsidRDefault="00A03C28" w:rsidP="00D7742F"/>
    <w:p w:rsidR="004C5B17" w:rsidRDefault="004C5B17" w:rsidP="00D7742F"/>
    <w:p w:rsidR="004C5B17" w:rsidRDefault="004C5B17" w:rsidP="00D7742F"/>
    <w:p w:rsidR="00A03C28" w:rsidRDefault="00A03C28" w:rsidP="00D7742F"/>
    <w:p w:rsidR="00A03C28" w:rsidRDefault="00A03C28" w:rsidP="00D7742F"/>
    <w:p w:rsidR="00877680" w:rsidRDefault="00877680" w:rsidP="00030678">
      <w:pPr>
        <w:pStyle w:val="Balk1"/>
        <w:numPr>
          <w:ilvl w:val="0"/>
          <w:numId w:val="24"/>
        </w:numPr>
      </w:pPr>
      <w:bookmarkStart w:id="9" w:name="_Toc536481092"/>
      <w:bookmarkStart w:id="10" w:name="_Toc1653014"/>
      <w:r>
        <w:lastRenderedPageBreak/>
        <w:t>ÖNEMLİ MUHASEBE POLİTİKALARI</w:t>
      </w:r>
      <w:bookmarkEnd w:id="9"/>
      <w:bookmarkEnd w:id="10"/>
    </w:p>
    <w:p w:rsidR="00414ACE" w:rsidRDefault="00414ACE"/>
    <w:p w:rsidR="00E83DBB" w:rsidRDefault="00E83DBB" w:rsidP="00E3176C">
      <w:pPr>
        <w:pStyle w:val="Balk2"/>
        <w:numPr>
          <w:ilvl w:val="0"/>
          <w:numId w:val="2"/>
        </w:numPr>
      </w:pPr>
      <w:bookmarkStart w:id="11" w:name="_Toc536481093"/>
      <w:bookmarkStart w:id="12" w:name="_Toc1653015"/>
      <w:r>
        <w:t>MUHASEBE SİSTEMİ</w:t>
      </w:r>
      <w:bookmarkEnd w:id="11"/>
      <w:bookmarkEnd w:id="12"/>
    </w:p>
    <w:p w:rsidR="00E83DBB" w:rsidRDefault="00E83DBB" w:rsidP="00E83DBB"/>
    <w:p w:rsidR="00C26E15" w:rsidRDefault="00C26E15" w:rsidP="00E3176C">
      <w:pPr>
        <w:pStyle w:val="Balk3"/>
        <w:numPr>
          <w:ilvl w:val="0"/>
          <w:numId w:val="5"/>
        </w:numPr>
        <w:ind w:left="1134"/>
      </w:pPr>
      <w:bookmarkStart w:id="13" w:name="_Toc536481094"/>
      <w:bookmarkStart w:id="14" w:name="_Toc1653016"/>
      <w:r>
        <w:t xml:space="preserve">Uygulanan </w:t>
      </w:r>
      <w:r w:rsidR="008065B0">
        <w:t xml:space="preserve">Muhasebe </w:t>
      </w:r>
      <w:bookmarkEnd w:id="13"/>
      <w:r w:rsidR="009E0D11">
        <w:t>Düzenlemeleri</w:t>
      </w:r>
      <w:bookmarkEnd w:id="14"/>
    </w:p>
    <w:p w:rsidR="00E705B1" w:rsidRDefault="00E705B1" w:rsidP="00E83DBB">
      <w:pPr>
        <w:ind w:firstLine="709"/>
        <w:jc w:val="both"/>
        <w:rPr>
          <w:color w:val="1C283D"/>
        </w:rPr>
      </w:pPr>
    </w:p>
    <w:p w:rsidR="00414ACE" w:rsidRDefault="00E83DBB" w:rsidP="00E83DBB">
      <w:pPr>
        <w:ind w:firstLine="709"/>
        <w:jc w:val="both"/>
        <w:rPr>
          <w:color w:val="1C283D"/>
        </w:rPr>
      </w:pPr>
      <w:proofErr w:type="gramStart"/>
      <w:r>
        <w:rPr>
          <w:color w:val="1C283D"/>
        </w:rPr>
        <w:t xml:space="preserve">İdaremiz, </w:t>
      </w:r>
      <w:r w:rsidRPr="002A3E2F">
        <w:rPr>
          <w:color w:val="1C283D"/>
        </w:rPr>
        <w:t xml:space="preserve">5018 sayılı Kamu </w:t>
      </w:r>
      <w:r>
        <w:rPr>
          <w:color w:val="1C283D"/>
        </w:rPr>
        <w:t>Malî</w:t>
      </w:r>
      <w:r w:rsidRPr="002A3E2F">
        <w:rPr>
          <w:color w:val="1C283D"/>
        </w:rPr>
        <w:t xml:space="preserve"> Yönetimi ve Kontrol Kanununun</w:t>
      </w:r>
      <w:r>
        <w:rPr>
          <w:color w:val="1C283D"/>
        </w:rPr>
        <w:t xml:space="preserve"> “Muhasebe Sistemi” başlıklı 49 uncu maddesine göre hazırlanan Kanun </w:t>
      </w:r>
      <w:r>
        <w:t>kapsamındaki kamu idarelerinde uygulanacak çerçeve hesap planı ile düzenlenecek raporların şekil, süre ve türlerine ilişkin hususlar ile standartların uygulanmasına ilişkin hükümler içeren</w:t>
      </w:r>
      <w:r>
        <w:rPr>
          <w:color w:val="1C283D"/>
        </w:rPr>
        <w:t xml:space="preserve"> Genel Yönetim Muhasebe Yönetmeliğine </w:t>
      </w:r>
      <w:r w:rsidR="00D11081">
        <w:rPr>
          <w:color w:val="1C283D"/>
        </w:rPr>
        <w:t xml:space="preserve">(bundan sonra </w:t>
      </w:r>
      <w:r w:rsidR="00C52E5C">
        <w:rPr>
          <w:color w:val="1C283D"/>
        </w:rPr>
        <w:t>“</w:t>
      </w:r>
      <w:r w:rsidR="00D11081">
        <w:rPr>
          <w:color w:val="1C283D"/>
        </w:rPr>
        <w:t>Yönetmelik</w:t>
      </w:r>
      <w:r w:rsidR="00C52E5C">
        <w:rPr>
          <w:color w:val="1C283D"/>
        </w:rPr>
        <w:t>”</w:t>
      </w:r>
      <w:r w:rsidR="00D11081">
        <w:rPr>
          <w:color w:val="1C283D"/>
        </w:rPr>
        <w:t xml:space="preserve"> olarak anılacak</w:t>
      </w:r>
      <w:r w:rsidR="00EC321F">
        <w:rPr>
          <w:color w:val="1C283D"/>
        </w:rPr>
        <w:t>tır.</w:t>
      </w:r>
      <w:r w:rsidR="00D11081">
        <w:rPr>
          <w:color w:val="1C283D"/>
        </w:rPr>
        <w:t xml:space="preserve">) </w:t>
      </w:r>
      <w:r>
        <w:rPr>
          <w:color w:val="1C283D"/>
        </w:rPr>
        <w:t>tabidir.</w:t>
      </w:r>
      <w:proofErr w:type="gramEnd"/>
    </w:p>
    <w:p w:rsidR="00E83DBB" w:rsidRDefault="00E83DBB" w:rsidP="00E83DBB">
      <w:pPr>
        <w:ind w:firstLine="709"/>
        <w:jc w:val="both"/>
      </w:pPr>
      <w:r>
        <w:rPr>
          <w:color w:val="1C283D"/>
        </w:rPr>
        <w:t>İdaremize ait muhasebe işlemleri</w:t>
      </w:r>
      <w:r w:rsidR="00724ECE">
        <w:rPr>
          <w:color w:val="1C283D"/>
        </w:rPr>
        <w:t>,</w:t>
      </w:r>
      <w:r>
        <w:rPr>
          <w:color w:val="1C283D"/>
        </w:rPr>
        <w:t xml:space="preserve"> Genel Yönetim Muhasebe Yönetmeliğine uygun olarak hazırlanan </w:t>
      </w:r>
      <w:r w:rsidR="00E705B1" w:rsidRPr="00C26E15">
        <w:rPr>
          <w:i/>
        </w:rPr>
        <w:t>Merkezi Yönetim Muhasebe Yönetmeliği</w:t>
      </w:r>
      <w:r>
        <w:rPr>
          <w:color w:val="1C283D"/>
        </w:rPr>
        <w:t xml:space="preserve"> çerçevesinde yürütülmektedir.</w:t>
      </w:r>
    </w:p>
    <w:p w:rsidR="00F25DA9" w:rsidRDefault="00F25DA9"/>
    <w:p w:rsidR="00C26E15" w:rsidRDefault="00C26E15" w:rsidP="00E3176C">
      <w:pPr>
        <w:pStyle w:val="Balk3"/>
        <w:numPr>
          <w:ilvl w:val="0"/>
          <w:numId w:val="5"/>
        </w:numPr>
        <w:ind w:left="1134"/>
      </w:pPr>
      <w:bookmarkStart w:id="15" w:name="_Toc536481095"/>
      <w:bookmarkStart w:id="16" w:name="_Toc1653017"/>
      <w:r>
        <w:t>Uygulanan Detaylı Hesap Planı</w:t>
      </w:r>
      <w:bookmarkEnd w:id="15"/>
      <w:bookmarkEnd w:id="16"/>
    </w:p>
    <w:p w:rsidR="00E27EC9" w:rsidRDefault="00E27EC9" w:rsidP="00E705B1">
      <w:pPr>
        <w:jc w:val="both"/>
        <w:rPr>
          <w:b/>
          <w:bCs/>
          <w:color w:val="1C283D"/>
        </w:rPr>
      </w:pPr>
    </w:p>
    <w:p w:rsidR="00C26E15" w:rsidRPr="001E53C4" w:rsidRDefault="00C26E15" w:rsidP="001E53C4">
      <w:pPr>
        <w:ind w:firstLine="709"/>
        <w:jc w:val="both"/>
        <w:rPr>
          <w:color w:val="1C283D"/>
        </w:rPr>
      </w:pPr>
      <w:proofErr w:type="gramStart"/>
      <w:r w:rsidRPr="00C26E15">
        <w:rPr>
          <w:color w:val="1C283D"/>
        </w:rPr>
        <w:t>27/12/2014</w:t>
      </w:r>
      <w:proofErr w:type="gramEnd"/>
      <w:r w:rsidRPr="00C26E15">
        <w:rPr>
          <w:color w:val="1C283D"/>
        </w:rPr>
        <w:t xml:space="preserve"> </w:t>
      </w:r>
      <w:r>
        <w:rPr>
          <w:color w:val="1C283D"/>
        </w:rPr>
        <w:t xml:space="preserve">tarihli ve 29218 Mükerrer sayılı Resmi Gazetede yayımlanan Genel Yönetim Kapsamındaki Kamu İdarelerinin Detaylı Hesap Planları başlıklı 41 sıra no.lu Muhasebat Genel Müdürlüğü Genel Tebliği hükümleri çerçevesinde hazırlanan </w:t>
      </w:r>
      <w:r w:rsidR="00E705B1">
        <w:rPr>
          <w:color w:val="1C283D"/>
        </w:rPr>
        <w:t xml:space="preserve">Atatürk Araştırma Merkezi </w:t>
      </w:r>
      <w:r>
        <w:rPr>
          <w:color w:val="1C283D"/>
        </w:rPr>
        <w:t>Detaylı Hesap Planı muhasebe kayıtlarında kullanılmaktadır.</w:t>
      </w:r>
    </w:p>
    <w:p w:rsidR="00C26E15" w:rsidRDefault="00C26E15" w:rsidP="00C26E15"/>
    <w:p w:rsidR="00C26E15" w:rsidRDefault="00C26E15" w:rsidP="00E3176C">
      <w:pPr>
        <w:pStyle w:val="Balk3"/>
        <w:numPr>
          <w:ilvl w:val="0"/>
          <w:numId w:val="5"/>
        </w:numPr>
        <w:ind w:left="1134"/>
      </w:pPr>
      <w:bookmarkStart w:id="17" w:name="_Toc536481096"/>
      <w:bookmarkStart w:id="18" w:name="_Toc1653018"/>
      <w:r>
        <w:t>Kayıt Esası</w:t>
      </w:r>
      <w:bookmarkEnd w:id="17"/>
      <w:bookmarkEnd w:id="18"/>
    </w:p>
    <w:p w:rsidR="005B05C1" w:rsidRDefault="005B05C1" w:rsidP="00C26E15">
      <w:pPr>
        <w:rPr>
          <w:color w:val="1C283D"/>
        </w:rPr>
      </w:pPr>
    </w:p>
    <w:p w:rsidR="00C26E15" w:rsidRDefault="00586EB4" w:rsidP="00E705B1">
      <w:pPr>
        <w:ind w:firstLine="708"/>
        <w:jc w:val="both"/>
        <w:rPr>
          <w:color w:val="1C283D"/>
        </w:rPr>
      </w:pPr>
      <w:r>
        <w:rPr>
          <w:color w:val="1C283D"/>
        </w:rPr>
        <w:t xml:space="preserve"> </w:t>
      </w:r>
      <w:r w:rsidR="009E0D11">
        <w:rPr>
          <w:color w:val="1C283D"/>
        </w:rPr>
        <w:t xml:space="preserve">Yönetmeliğe </w:t>
      </w:r>
      <w:r>
        <w:rPr>
          <w:color w:val="1C283D"/>
        </w:rPr>
        <w:t>göre</w:t>
      </w:r>
      <w:r w:rsidR="005B05C1">
        <w:rPr>
          <w:color w:val="1C283D"/>
        </w:rPr>
        <w:t xml:space="preserve"> her türlü muhasebe işlemi çift taraflı kayıt sistemine göre kaydedilmekte, tahakkuk esası gereğince bir ekonomik değer yaratıldığında, başka bir şekle dönüştürüldüğünde, mübadeleye konu edildiğinde, el değiştirdiğinde veya yok oldu</w:t>
      </w:r>
      <w:r w:rsidR="0070786C">
        <w:rPr>
          <w:color w:val="1C283D"/>
        </w:rPr>
        <w:t>ğunda muhasebeleştirilmektedir.</w:t>
      </w:r>
    </w:p>
    <w:p w:rsidR="0070786C" w:rsidRDefault="0070786C" w:rsidP="005B05C1">
      <w:pPr>
        <w:ind w:firstLine="708"/>
        <w:jc w:val="both"/>
        <w:rPr>
          <w:color w:val="1C283D"/>
        </w:rPr>
      </w:pPr>
    </w:p>
    <w:p w:rsidR="00724ECE" w:rsidRDefault="007F2ACC" w:rsidP="00E3176C">
      <w:pPr>
        <w:pStyle w:val="Balk3"/>
        <w:numPr>
          <w:ilvl w:val="0"/>
          <w:numId w:val="5"/>
        </w:numPr>
        <w:ind w:left="1134"/>
      </w:pPr>
      <w:bookmarkStart w:id="19" w:name="_Toc536481097"/>
      <w:bookmarkStart w:id="20" w:name="_Toc1653019"/>
      <w:r>
        <w:t>Yönetmeliğin Uygulamaya Girmeyen Hükümleri</w:t>
      </w:r>
      <w:bookmarkEnd w:id="19"/>
      <w:bookmarkEnd w:id="20"/>
    </w:p>
    <w:p w:rsidR="00737447" w:rsidRDefault="00737447" w:rsidP="00E705B1">
      <w:pPr>
        <w:jc w:val="both"/>
        <w:rPr>
          <w:color w:val="1C283D"/>
        </w:rPr>
      </w:pPr>
    </w:p>
    <w:p w:rsidR="00724ECE" w:rsidRDefault="00724ECE" w:rsidP="00724ECE">
      <w:pPr>
        <w:ind w:firstLine="708"/>
        <w:jc w:val="both"/>
        <w:rPr>
          <w:color w:val="1C283D"/>
        </w:rPr>
      </w:pPr>
      <w:r w:rsidRPr="00724ECE">
        <w:rPr>
          <w:color w:val="1C283D"/>
        </w:rPr>
        <w:t>Raporlama tarihi itibarıyla yayımlanmış fakat henüz yürürlüğe girmemiş ve</w:t>
      </w:r>
      <w:r w:rsidR="009E0D11">
        <w:rPr>
          <w:color w:val="1C283D"/>
        </w:rPr>
        <w:t xml:space="preserve"> </w:t>
      </w:r>
      <w:r w:rsidRPr="00724ECE">
        <w:rPr>
          <w:color w:val="1C283D"/>
        </w:rPr>
        <w:t xml:space="preserve">uygulanmasına </w:t>
      </w:r>
      <w:r w:rsidR="008E5279">
        <w:rPr>
          <w:color w:val="1C283D"/>
        </w:rPr>
        <w:t>ileri tarihte başlanılacak</w:t>
      </w:r>
      <w:r w:rsidRPr="00724ECE">
        <w:rPr>
          <w:color w:val="1C283D"/>
        </w:rPr>
        <w:t xml:space="preserve"> maddeler aşağıdaki gibidir. Söz konusu maddelerin yürürlüğe girmesinden sonra </w:t>
      </w:r>
      <w:r>
        <w:rPr>
          <w:color w:val="1C283D"/>
        </w:rPr>
        <w:t>mali</w:t>
      </w:r>
      <w:r w:rsidRPr="00724ECE">
        <w:rPr>
          <w:color w:val="1C283D"/>
        </w:rPr>
        <w:t xml:space="preserve"> tablolar ve dipnotlar</w:t>
      </w:r>
      <w:r>
        <w:rPr>
          <w:color w:val="1C283D"/>
        </w:rPr>
        <w:t>da</w:t>
      </w:r>
      <w:r w:rsidRPr="00724ECE">
        <w:rPr>
          <w:color w:val="1C283D"/>
        </w:rPr>
        <w:t xml:space="preserve"> gerekli değişiklikler yapılacaktır</w:t>
      </w:r>
      <w:r>
        <w:rPr>
          <w:color w:val="1C283D"/>
        </w:rPr>
        <w:t>.</w:t>
      </w:r>
    </w:p>
    <w:p w:rsidR="00724ECE" w:rsidRDefault="00724ECE" w:rsidP="00724ECE">
      <w:pPr>
        <w:ind w:firstLine="708"/>
        <w:jc w:val="both"/>
        <w:rPr>
          <w:color w:val="1C283D"/>
        </w:rPr>
      </w:pPr>
      <w:r>
        <w:rPr>
          <w:color w:val="1C283D"/>
        </w:rPr>
        <w:t>Yönetmeliğin</w:t>
      </w:r>
      <w:r w:rsidR="007F2ACC">
        <w:rPr>
          <w:color w:val="1C283D"/>
        </w:rPr>
        <w:t>;</w:t>
      </w:r>
      <w:r>
        <w:rPr>
          <w:color w:val="1C283D"/>
        </w:rPr>
        <w:t xml:space="preserve"> </w:t>
      </w:r>
    </w:p>
    <w:p w:rsidR="00724ECE" w:rsidRDefault="00724ECE" w:rsidP="00E3176C">
      <w:pPr>
        <w:pStyle w:val="ListeParagraf"/>
        <w:numPr>
          <w:ilvl w:val="0"/>
          <w:numId w:val="3"/>
        </w:numPr>
        <w:jc w:val="both"/>
        <w:rPr>
          <w:color w:val="1C283D"/>
        </w:rPr>
      </w:pPr>
      <w:r w:rsidRPr="00724ECE">
        <w:rPr>
          <w:color w:val="1C283D"/>
        </w:rPr>
        <w:t>23 üncü maddesinde yer alan ticari amaçlı stoklara ilişkin net gerçekleşebilir değer uygulaması</w:t>
      </w:r>
      <w:r w:rsidR="007F2ACC">
        <w:rPr>
          <w:color w:val="1C283D"/>
        </w:rPr>
        <w:t>na</w:t>
      </w:r>
      <w:r w:rsidRPr="00724ECE">
        <w:rPr>
          <w:color w:val="1C283D"/>
        </w:rPr>
        <w:t xml:space="preserve">, </w:t>
      </w:r>
    </w:p>
    <w:p w:rsidR="00724ECE" w:rsidRDefault="00724ECE" w:rsidP="00E3176C">
      <w:pPr>
        <w:pStyle w:val="ListeParagraf"/>
        <w:numPr>
          <w:ilvl w:val="0"/>
          <w:numId w:val="3"/>
        </w:numPr>
        <w:jc w:val="both"/>
        <w:rPr>
          <w:color w:val="1C283D"/>
        </w:rPr>
      </w:pPr>
      <w:r w:rsidRPr="00724ECE">
        <w:rPr>
          <w:color w:val="1C283D"/>
        </w:rPr>
        <w:t xml:space="preserve">26 </w:t>
      </w:r>
      <w:proofErr w:type="spellStart"/>
      <w:r w:rsidRPr="00724ECE">
        <w:rPr>
          <w:color w:val="1C283D"/>
        </w:rPr>
        <w:t>ncı</w:t>
      </w:r>
      <w:proofErr w:type="spellEnd"/>
      <w:r w:rsidRPr="00724ECE">
        <w:rPr>
          <w:color w:val="1C283D"/>
        </w:rPr>
        <w:t xml:space="preserve"> maddesinde </w:t>
      </w:r>
      <w:r>
        <w:rPr>
          <w:color w:val="1C283D"/>
        </w:rPr>
        <w:t>yer alan arsa ve arazilerin ayrı izlenmesi</w:t>
      </w:r>
      <w:r w:rsidR="007F2ACC">
        <w:rPr>
          <w:color w:val="1C283D"/>
        </w:rPr>
        <w:t>ne</w:t>
      </w:r>
      <w:r>
        <w:rPr>
          <w:color w:val="1C283D"/>
        </w:rPr>
        <w:t>,</w:t>
      </w:r>
    </w:p>
    <w:p w:rsidR="00724ECE" w:rsidRDefault="00724ECE" w:rsidP="00E3176C">
      <w:pPr>
        <w:pStyle w:val="ListeParagraf"/>
        <w:numPr>
          <w:ilvl w:val="0"/>
          <w:numId w:val="3"/>
        </w:numPr>
        <w:jc w:val="both"/>
        <w:rPr>
          <w:color w:val="1C283D"/>
        </w:rPr>
      </w:pPr>
      <w:r>
        <w:rPr>
          <w:color w:val="1C283D"/>
        </w:rPr>
        <w:t>26 ve 28 inci maddelerde yer alan maddi ve maddi olmayan duran varlıklarda değer düşüklüğü karşılığı ayrılması</w:t>
      </w:r>
      <w:r w:rsidR="007F2ACC">
        <w:rPr>
          <w:color w:val="1C283D"/>
        </w:rPr>
        <w:t>na</w:t>
      </w:r>
      <w:r>
        <w:rPr>
          <w:color w:val="1C283D"/>
        </w:rPr>
        <w:t>,</w:t>
      </w:r>
    </w:p>
    <w:p w:rsidR="007F2ACC" w:rsidRDefault="007F2ACC" w:rsidP="00E3176C">
      <w:pPr>
        <w:pStyle w:val="ListeParagraf"/>
        <w:numPr>
          <w:ilvl w:val="0"/>
          <w:numId w:val="3"/>
        </w:numPr>
        <w:jc w:val="both"/>
        <w:rPr>
          <w:color w:val="1C283D"/>
        </w:rPr>
      </w:pPr>
      <w:r>
        <w:rPr>
          <w:color w:val="1C283D"/>
        </w:rPr>
        <w:t xml:space="preserve">311/A maddesinde yer alan mali tabloların </w:t>
      </w:r>
      <w:proofErr w:type="gramStart"/>
      <w:r>
        <w:rPr>
          <w:color w:val="1C283D"/>
        </w:rPr>
        <w:t>konsolidasyonuna</w:t>
      </w:r>
      <w:proofErr w:type="gramEnd"/>
      <w:r>
        <w:rPr>
          <w:color w:val="1C283D"/>
        </w:rPr>
        <w:t xml:space="preserve">, </w:t>
      </w:r>
    </w:p>
    <w:p w:rsidR="00724ECE" w:rsidRPr="007F2ACC" w:rsidRDefault="007F2ACC" w:rsidP="007F2ACC">
      <w:pPr>
        <w:ind w:left="708"/>
        <w:jc w:val="both"/>
        <w:rPr>
          <w:color w:val="1C283D"/>
        </w:rPr>
      </w:pPr>
      <w:proofErr w:type="gramStart"/>
      <w:r w:rsidRPr="007F2ACC">
        <w:rPr>
          <w:color w:val="1C283D"/>
        </w:rPr>
        <w:t>ilişkin</w:t>
      </w:r>
      <w:proofErr w:type="gramEnd"/>
      <w:r w:rsidRPr="007F2ACC">
        <w:rPr>
          <w:color w:val="1C283D"/>
        </w:rPr>
        <w:t xml:space="preserve"> hükümler</w:t>
      </w:r>
      <w:r>
        <w:rPr>
          <w:color w:val="1C283D"/>
        </w:rPr>
        <w:t xml:space="preserve"> 1/1/2020 tarihinde yürürlüğe girecektir.</w:t>
      </w:r>
    </w:p>
    <w:p w:rsidR="007F2ACC" w:rsidRDefault="007F2ACC" w:rsidP="00724ECE">
      <w:pPr>
        <w:tabs>
          <w:tab w:val="left" w:pos="7560"/>
        </w:tabs>
      </w:pPr>
    </w:p>
    <w:p w:rsidR="00E705B1" w:rsidRDefault="00E705B1" w:rsidP="00724ECE">
      <w:pPr>
        <w:tabs>
          <w:tab w:val="left" w:pos="7560"/>
        </w:tabs>
      </w:pPr>
    </w:p>
    <w:p w:rsidR="00E705B1" w:rsidRDefault="00E705B1" w:rsidP="00724ECE">
      <w:pPr>
        <w:tabs>
          <w:tab w:val="left" w:pos="7560"/>
        </w:tabs>
      </w:pPr>
    </w:p>
    <w:p w:rsidR="007F2ACC" w:rsidRDefault="007F2ACC" w:rsidP="00E3176C">
      <w:pPr>
        <w:pStyle w:val="Balk2"/>
        <w:numPr>
          <w:ilvl w:val="0"/>
          <w:numId w:val="2"/>
        </w:numPr>
      </w:pPr>
      <w:bookmarkStart w:id="21" w:name="_Toc536481098"/>
      <w:bookmarkStart w:id="22" w:name="_Toc1653020"/>
      <w:r>
        <w:lastRenderedPageBreak/>
        <w:t>KULLANILAN PARA BİRİMİ</w:t>
      </w:r>
      <w:bookmarkEnd w:id="21"/>
      <w:bookmarkEnd w:id="22"/>
    </w:p>
    <w:p w:rsidR="00737447" w:rsidRDefault="00737447" w:rsidP="00E705B1">
      <w:pPr>
        <w:jc w:val="both"/>
        <w:rPr>
          <w:color w:val="1C283D"/>
        </w:rPr>
      </w:pPr>
    </w:p>
    <w:p w:rsidR="007F2ACC" w:rsidRDefault="007F2ACC" w:rsidP="00906C0D">
      <w:pPr>
        <w:ind w:firstLine="708"/>
        <w:jc w:val="both"/>
        <w:rPr>
          <w:color w:val="1C283D"/>
        </w:rPr>
      </w:pPr>
      <w:r w:rsidRPr="00906C0D">
        <w:rPr>
          <w:color w:val="1C283D"/>
        </w:rPr>
        <w:t xml:space="preserve">Yönetmeliğin “Temel kavramlar”  başlıklı 5 inci </w:t>
      </w:r>
      <w:r w:rsidR="00906C0D" w:rsidRPr="00906C0D">
        <w:rPr>
          <w:color w:val="1C283D"/>
        </w:rPr>
        <w:t>maddesinin birinci fıkrasının (c</w:t>
      </w:r>
      <w:r w:rsidRPr="00906C0D">
        <w:rPr>
          <w:color w:val="1C283D"/>
        </w:rPr>
        <w:t xml:space="preserve">) bendinde belirtilen Parayla Ölçülme kavramı uyarınca, </w:t>
      </w:r>
      <w:r w:rsidR="00DA1819">
        <w:rPr>
          <w:color w:val="1C283D"/>
        </w:rPr>
        <w:t xml:space="preserve">ortak ölçü olarak </w:t>
      </w:r>
      <w:r w:rsidRPr="00906C0D">
        <w:rPr>
          <w:color w:val="1C283D"/>
        </w:rPr>
        <w:t xml:space="preserve">ulusal para birimi </w:t>
      </w:r>
      <w:r w:rsidR="00906C0D">
        <w:rPr>
          <w:color w:val="1C283D"/>
        </w:rPr>
        <w:t>belirlenmiştir.</w:t>
      </w:r>
      <w:r w:rsidRPr="00906C0D">
        <w:rPr>
          <w:color w:val="1C283D"/>
        </w:rPr>
        <w:t xml:space="preserve"> </w:t>
      </w:r>
      <w:r w:rsidR="00FD4589">
        <w:rPr>
          <w:color w:val="1C283D"/>
        </w:rPr>
        <w:t>Bu çerçevede m</w:t>
      </w:r>
      <w:r w:rsidR="00906C0D" w:rsidRPr="00906C0D">
        <w:rPr>
          <w:color w:val="1C283D"/>
        </w:rPr>
        <w:t xml:space="preserve">ali </w:t>
      </w:r>
      <w:r w:rsidRPr="00906C0D">
        <w:rPr>
          <w:color w:val="1C283D"/>
        </w:rPr>
        <w:t xml:space="preserve">tablolar </w:t>
      </w:r>
      <w:r w:rsidR="00906C0D" w:rsidRPr="00906C0D">
        <w:rPr>
          <w:color w:val="1C283D"/>
        </w:rPr>
        <w:t>ulusa</w:t>
      </w:r>
      <w:r w:rsidR="00D11081">
        <w:rPr>
          <w:color w:val="1C283D"/>
        </w:rPr>
        <w:t>l</w:t>
      </w:r>
      <w:r w:rsidRPr="00906C0D">
        <w:rPr>
          <w:color w:val="1C283D"/>
        </w:rPr>
        <w:t xml:space="preserve"> para birimi olan </w:t>
      </w:r>
      <w:r w:rsidR="00906C0D" w:rsidRPr="00906C0D">
        <w:rPr>
          <w:color w:val="1C283D"/>
        </w:rPr>
        <w:t xml:space="preserve">Türk Lirası </w:t>
      </w:r>
      <w:r w:rsidR="006B25D9">
        <w:rPr>
          <w:color w:val="1C283D"/>
        </w:rPr>
        <w:t xml:space="preserve">(TL) </w:t>
      </w:r>
      <w:r w:rsidRPr="00906C0D">
        <w:rPr>
          <w:color w:val="1C283D"/>
        </w:rPr>
        <w:t xml:space="preserve">cinsinden </w:t>
      </w:r>
      <w:r w:rsidR="00FD4589">
        <w:rPr>
          <w:color w:val="1C283D"/>
        </w:rPr>
        <w:t>sunulmaktadır</w:t>
      </w:r>
      <w:r w:rsidRPr="00906C0D">
        <w:rPr>
          <w:color w:val="1C283D"/>
        </w:rPr>
        <w:t>.</w:t>
      </w:r>
    </w:p>
    <w:p w:rsidR="00EE1F14" w:rsidRPr="00906C0D" w:rsidRDefault="00EE1F14" w:rsidP="00906C0D">
      <w:pPr>
        <w:ind w:firstLine="708"/>
        <w:jc w:val="both"/>
        <w:rPr>
          <w:color w:val="1C283D"/>
        </w:rPr>
      </w:pPr>
    </w:p>
    <w:p w:rsidR="00906C0D" w:rsidRDefault="00774641" w:rsidP="00E3176C">
      <w:pPr>
        <w:pStyle w:val="Balk2"/>
        <w:numPr>
          <w:ilvl w:val="0"/>
          <w:numId w:val="2"/>
        </w:numPr>
      </w:pPr>
      <w:bookmarkStart w:id="23" w:name="_Toc536481099"/>
      <w:bookmarkStart w:id="24" w:name="_Toc1653021"/>
      <w:r>
        <w:t>YABANCI PARA İLE YAPILAN İŞLEMLER VE KUR DEĞİŞİKLİKLERİ</w:t>
      </w:r>
      <w:bookmarkEnd w:id="23"/>
      <w:bookmarkEnd w:id="24"/>
    </w:p>
    <w:p w:rsidR="00774641" w:rsidRPr="00774641" w:rsidRDefault="00774641" w:rsidP="00774641"/>
    <w:p w:rsidR="00B23353" w:rsidRDefault="00B23353" w:rsidP="00E705B1">
      <w:pPr>
        <w:ind w:firstLine="708"/>
        <w:jc w:val="both"/>
        <w:rPr>
          <w:color w:val="1C283D"/>
        </w:rPr>
      </w:pPr>
      <w:r>
        <w:rPr>
          <w:color w:val="1C283D"/>
        </w:rPr>
        <w:t>Yönetmeliğin</w:t>
      </w:r>
      <w:r w:rsidRPr="00B23353">
        <w:rPr>
          <w:color w:val="1C283D"/>
        </w:rPr>
        <w:t xml:space="preserve"> 19 uncu maddesinde yabancı para cinsinden yapılan işlemler sayılmış, bu işlemlerin ve kur değişikliklerinin kaydedilmesi, raporlanması ve dipnotlarda gösterilmesine ilişkin esaslar belirlenmiş</w:t>
      </w:r>
      <w:r>
        <w:rPr>
          <w:color w:val="1C283D"/>
        </w:rPr>
        <w:t>tir. Yabancı paralar ile yabancı para cinsinden izlenen varlıklar ve yabancı kaynaklar, raporlama tarihinde Türkiye Cumhuriyeti Merkez Bankasınca belirlenen ilgili döviz kuru üzerinden değerlemeye tabi tutulmaktadır. Bu değerleme sonucu oluşan kur farkları</w:t>
      </w:r>
      <w:r w:rsidR="008065B0">
        <w:rPr>
          <w:color w:val="1C283D"/>
        </w:rPr>
        <w:t>nın etkisi</w:t>
      </w:r>
      <w:r>
        <w:rPr>
          <w:color w:val="1C283D"/>
        </w:rPr>
        <w:t xml:space="preserve">, </w:t>
      </w:r>
      <w:r w:rsidR="008065B0">
        <w:rPr>
          <w:color w:val="1C283D"/>
        </w:rPr>
        <w:t>“</w:t>
      </w:r>
      <w:r>
        <w:rPr>
          <w:color w:val="1C283D"/>
        </w:rPr>
        <w:t>Öz Kaynakl</w:t>
      </w:r>
      <w:r w:rsidR="008065B0">
        <w:rPr>
          <w:color w:val="1C283D"/>
        </w:rPr>
        <w:t xml:space="preserve">ar” açıklayıcı not başlığı altında açıklanmıştır. </w:t>
      </w:r>
    </w:p>
    <w:p w:rsidR="007923E3" w:rsidRPr="00B23353" w:rsidRDefault="007923E3" w:rsidP="00B23353">
      <w:pPr>
        <w:ind w:firstLine="708"/>
        <w:jc w:val="both"/>
        <w:rPr>
          <w:color w:val="1C283D"/>
        </w:rPr>
      </w:pPr>
    </w:p>
    <w:p w:rsidR="00F45818" w:rsidRPr="00E705B1" w:rsidRDefault="00F45818" w:rsidP="00E705B1">
      <w:pPr>
        <w:pStyle w:val="Balk2"/>
        <w:numPr>
          <w:ilvl w:val="0"/>
          <w:numId w:val="2"/>
        </w:numPr>
      </w:pPr>
      <w:bookmarkStart w:id="25" w:name="_Toc536481100"/>
      <w:bookmarkStart w:id="26" w:name="_Toc1653022"/>
      <w:r w:rsidRPr="00F45818">
        <w:t>GELİR VE GİDERLERİN MUHASEBELEŞTİRİLME ESASI</w:t>
      </w:r>
      <w:bookmarkEnd w:id="25"/>
      <w:bookmarkEnd w:id="26"/>
    </w:p>
    <w:p w:rsidR="00F45818" w:rsidRDefault="00F45818" w:rsidP="00F45818">
      <w:pPr>
        <w:ind w:firstLine="708"/>
        <w:jc w:val="both"/>
        <w:rPr>
          <w:color w:val="1C283D"/>
        </w:rPr>
      </w:pPr>
    </w:p>
    <w:p w:rsidR="00F45818" w:rsidRPr="00F45818" w:rsidRDefault="008065B0" w:rsidP="00F45818">
      <w:pPr>
        <w:ind w:firstLine="708"/>
        <w:jc w:val="both"/>
        <w:rPr>
          <w:color w:val="1C283D"/>
        </w:rPr>
      </w:pPr>
      <w:r>
        <w:rPr>
          <w:color w:val="1C283D"/>
        </w:rPr>
        <w:t xml:space="preserve"> </w:t>
      </w:r>
      <w:r w:rsidR="00F45818" w:rsidRPr="00F45818">
        <w:rPr>
          <w:color w:val="1C283D"/>
        </w:rPr>
        <w:t xml:space="preserve">Yönetmeliğin “Faaliyet Sonuçları Tablosu ilkeleri” başlıklı 6 </w:t>
      </w:r>
      <w:proofErr w:type="spellStart"/>
      <w:r w:rsidR="00F45818" w:rsidRPr="00F45818">
        <w:rPr>
          <w:color w:val="1C283D"/>
        </w:rPr>
        <w:t>ncı</w:t>
      </w:r>
      <w:proofErr w:type="spellEnd"/>
      <w:r w:rsidR="00F45818" w:rsidRPr="00F45818">
        <w:rPr>
          <w:color w:val="1C283D"/>
        </w:rPr>
        <w:t xml:space="preserve"> maddesi gereğince kamu idarelerinin faaliyetlerine ilişkin gelir ve gider işlemleri, tahakkuk esasına dayalı olarak gelir ve gider hesaplarında izlenmektedir. Bütçe ile ilgili olsun veya olmasın, genel kabul görmüş muhasebe ilkeleri gereği tahakkuk eden her türlü gelir ve giderin</w:t>
      </w:r>
      <w:r w:rsidR="00F45818">
        <w:rPr>
          <w:color w:val="1C283D"/>
        </w:rPr>
        <w:t xml:space="preserve"> izlenmesi için </w:t>
      </w:r>
      <w:r w:rsidR="0071234E">
        <w:rPr>
          <w:color w:val="1C283D"/>
        </w:rPr>
        <w:t>g</w:t>
      </w:r>
      <w:r w:rsidR="00F45818">
        <w:rPr>
          <w:color w:val="1C283D"/>
        </w:rPr>
        <w:t>elir ve gider hesapları kullanılmaktadır.</w:t>
      </w:r>
    </w:p>
    <w:p w:rsidR="00F45818" w:rsidRDefault="00F45818" w:rsidP="00F0638D">
      <w:pPr>
        <w:ind w:firstLine="708"/>
        <w:jc w:val="both"/>
        <w:rPr>
          <w:color w:val="1C283D"/>
        </w:rPr>
      </w:pPr>
    </w:p>
    <w:p w:rsidR="00F45818" w:rsidRPr="00F45818" w:rsidRDefault="00DD4BF4" w:rsidP="00E3176C">
      <w:pPr>
        <w:pStyle w:val="Balk2"/>
        <w:numPr>
          <w:ilvl w:val="0"/>
          <w:numId w:val="2"/>
        </w:numPr>
      </w:pPr>
      <w:bookmarkStart w:id="27" w:name="_Toc536481101"/>
      <w:bookmarkStart w:id="28" w:name="_Toc1653023"/>
      <w:r>
        <w:t>STOKLARIN MUHASEBELEŞTİRME ESASI</w:t>
      </w:r>
      <w:bookmarkEnd w:id="27"/>
      <w:bookmarkEnd w:id="28"/>
    </w:p>
    <w:p w:rsidR="00462E92" w:rsidRDefault="00462E92" w:rsidP="00E705B1">
      <w:pPr>
        <w:jc w:val="both"/>
        <w:rPr>
          <w:i/>
        </w:rPr>
      </w:pPr>
    </w:p>
    <w:p w:rsidR="00DD4BF4" w:rsidRPr="00DD4BF4" w:rsidRDefault="00DD4BF4" w:rsidP="00462E92">
      <w:pPr>
        <w:ind w:firstLine="708"/>
        <w:jc w:val="both"/>
        <w:rPr>
          <w:color w:val="1C283D"/>
        </w:rPr>
      </w:pPr>
      <w:r w:rsidRPr="00F45818">
        <w:rPr>
          <w:color w:val="1C283D"/>
        </w:rPr>
        <w:t xml:space="preserve">Yönetmeliğin </w:t>
      </w:r>
      <w:r>
        <w:rPr>
          <w:color w:val="1C283D"/>
        </w:rPr>
        <w:t>23 üncü maddesi gereğince s</w:t>
      </w:r>
      <w:r w:rsidRPr="00DD4BF4">
        <w:rPr>
          <w:color w:val="1C283D"/>
        </w:rPr>
        <w:t>toklar, maliyet bedeliyle ilgili stok hesaplarına kaydedilir. Maliyet bedeli, stokların depolanacağı yere kadar getirilmesi için yapılan bütün giderleri kapsar. Kullanıldıklarında veya tüketildiklerinde gider hesabına, satıldıklarında ise ilgili varlık hesaplarına kaydedilerek stok hesaplarından düşülür.</w:t>
      </w:r>
    </w:p>
    <w:p w:rsidR="00F45818" w:rsidRPr="00B5622C" w:rsidRDefault="00F45818" w:rsidP="00F45818">
      <w:pPr>
        <w:rPr>
          <w:sz w:val="22"/>
        </w:rPr>
      </w:pPr>
    </w:p>
    <w:p w:rsidR="008065B0" w:rsidRPr="00E705B1" w:rsidRDefault="00DD4BF4" w:rsidP="00E705B1">
      <w:pPr>
        <w:pStyle w:val="Balk2"/>
        <w:numPr>
          <w:ilvl w:val="0"/>
          <w:numId w:val="2"/>
        </w:numPr>
      </w:pPr>
      <w:bookmarkStart w:id="29" w:name="_Toc536481103"/>
      <w:bookmarkStart w:id="30" w:name="_Toc1653024"/>
      <w:r w:rsidRPr="00F45818">
        <w:t xml:space="preserve">DEĞERLEME </w:t>
      </w:r>
      <w:r w:rsidR="00357465">
        <w:t>VE ÖLÇÜM ESASLARI</w:t>
      </w:r>
      <w:bookmarkEnd w:id="29"/>
      <w:bookmarkEnd w:id="30"/>
    </w:p>
    <w:p w:rsidR="008065B0" w:rsidRPr="006E4E27" w:rsidRDefault="008065B0" w:rsidP="00F45818">
      <w:pPr>
        <w:pStyle w:val="ListeParagraf"/>
        <w:spacing w:line="276" w:lineRule="auto"/>
        <w:rPr>
          <w:b/>
          <w:sz w:val="22"/>
        </w:rPr>
      </w:pPr>
    </w:p>
    <w:p w:rsidR="00F45818" w:rsidRDefault="00F45818" w:rsidP="00357465">
      <w:pPr>
        <w:ind w:firstLine="708"/>
        <w:jc w:val="both"/>
        <w:rPr>
          <w:color w:val="1C283D"/>
        </w:rPr>
      </w:pPr>
      <w:r w:rsidRPr="00357465">
        <w:rPr>
          <w:color w:val="1C283D"/>
        </w:rPr>
        <w:t>Değerleme</w:t>
      </w:r>
      <w:r w:rsidR="00357465" w:rsidRPr="00357465">
        <w:rPr>
          <w:color w:val="1C283D"/>
        </w:rPr>
        <w:t xml:space="preserve"> ve ölçüm</w:t>
      </w:r>
      <w:r w:rsidRPr="00357465">
        <w:rPr>
          <w:color w:val="1C283D"/>
        </w:rPr>
        <w:t xml:space="preserve">, </w:t>
      </w:r>
      <w:r w:rsidR="00357465" w:rsidRPr="00357465">
        <w:rPr>
          <w:color w:val="1C283D"/>
        </w:rPr>
        <w:t>mali</w:t>
      </w:r>
      <w:r w:rsidRPr="00357465">
        <w:rPr>
          <w:color w:val="1C283D"/>
        </w:rPr>
        <w:t xml:space="preserve"> tablolarda yer verilen iktisadi kıymetin nevi ve mahiyetine göre, aşağıd</w:t>
      </w:r>
      <w:r w:rsidR="005970C6">
        <w:rPr>
          <w:color w:val="1C283D"/>
        </w:rPr>
        <w:t>aki ölçülerden biri ile yapılır.</w:t>
      </w:r>
    </w:p>
    <w:p w:rsidR="007923E3" w:rsidRDefault="007923E3" w:rsidP="00357465">
      <w:pPr>
        <w:ind w:firstLine="708"/>
        <w:jc w:val="both"/>
        <w:rPr>
          <w:color w:val="1C283D"/>
        </w:rPr>
      </w:pPr>
    </w:p>
    <w:p w:rsidR="00357465" w:rsidRDefault="00357465" w:rsidP="00E3176C">
      <w:pPr>
        <w:pStyle w:val="Balk3"/>
        <w:numPr>
          <w:ilvl w:val="0"/>
          <w:numId w:val="6"/>
        </w:numPr>
        <w:ind w:left="1134"/>
      </w:pPr>
      <w:bookmarkStart w:id="31" w:name="_Toc536481104"/>
      <w:bookmarkStart w:id="32" w:name="_Toc1653025"/>
      <w:r>
        <w:t xml:space="preserve">Maliyet </w:t>
      </w:r>
      <w:r w:rsidR="00C52E5C">
        <w:t>B</w:t>
      </w:r>
      <w:r>
        <w:t>edeli</w:t>
      </w:r>
      <w:bookmarkEnd w:id="31"/>
      <w:bookmarkEnd w:id="32"/>
      <w:r w:rsidRPr="00357465">
        <w:t xml:space="preserve"> </w:t>
      </w:r>
    </w:p>
    <w:p w:rsidR="00357465" w:rsidRPr="00357465" w:rsidRDefault="00357465" w:rsidP="00357465"/>
    <w:p w:rsidR="00357465" w:rsidRPr="00357465" w:rsidRDefault="00357465" w:rsidP="00357465">
      <w:pPr>
        <w:ind w:firstLine="708"/>
        <w:jc w:val="both"/>
        <w:rPr>
          <w:color w:val="1C283D"/>
        </w:rPr>
      </w:pPr>
      <w:r w:rsidRPr="00357465">
        <w:rPr>
          <w:color w:val="1C283D"/>
        </w:rPr>
        <w:t>Bir varlığın satın alınması, üretilmesi veya değerinin arttırılması için yapılan harcamalar veya verilen kıymetlerin toplamını ifade ederken kamu idareleri tarafından edinilen varlık ve hizmetler, bunların elde edilme maliyet bedelleriyle muhasebeleştirilir. Maliyet bedeli tespit edilemeyen varlık ve kaynakların değerlemesine ilişkin hükümler saklıdır. Söz konusu değerleme ölçütünün kullanıldığı durumlar aşağıdaki gibidir.</w:t>
      </w:r>
    </w:p>
    <w:p w:rsidR="000D6964" w:rsidRDefault="00D01EA4" w:rsidP="00D01EA4">
      <w:pPr>
        <w:ind w:firstLine="708"/>
        <w:jc w:val="both"/>
        <w:rPr>
          <w:color w:val="1C283D"/>
        </w:rPr>
      </w:pPr>
      <w:r>
        <w:rPr>
          <w:color w:val="1C283D"/>
        </w:rPr>
        <w:t xml:space="preserve">- </w:t>
      </w:r>
      <w:r w:rsidR="00357465" w:rsidRPr="00357465">
        <w:rPr>
          <w:color w:val="1C283D"/>
        </w:rPr>
        <w:t xml:space="preserve">Kamu idarelerinin bizzat kendi imkânlarıyla ürettikleri maddi ve maddi olmayan duran varlıkların üretimi için yapılan giderler, </w:t>
      </w:r>
    </w:p>
    <w:p w:rsidR="000D6964" w:rsidRDefault="00D01EA4" w:rsidP="00D01EA4">
      <w:pPr>
        <w:ind w:firstLine="708"/>
        <w:jc w:val="both"/>
        <w:rPr>
          <w:color w:val="1C283D"/>
        </w:rPr>
      </w:pPr>
      <w:r>
        <w:rPr>
          <w:color w:val="1C283D"/>
        </w:rPr>
        <w:lastRenderedPageBreak/>
        <w:t xml:space="preserve">- </w:t>
      </w:r>
      <w:r w:rsidR="00357465" w:rsidRPr="00357465">
        <w:rPr>
          <w:color w:val="1C283D"/>
        </w:rPr>
        <w:t xml:space="preserve">Kira veya sermaye geliri veya bunların her ikisini elde etmek amacıyla edinilen ve kısa dönemde satış veya diğer işlemlere konu edilmesi düşünülmeyen yatırım amaçlı varlıklar, </w:t>
      </w:r>
    </w:p>
    <w:p w:rsidR="00357465" w:rsidRPr="00357465" w:rsidRDefault="00D01EA4" w:rsidP="00D01EA4">
      <w:pPr>
        <w:ind w:firstLine="708"/>
        <w:jc w:val="both"/>
        <w:rPr>
          <w:color w:val="1C283D"/>
        </w:rPr>
      </w:pPr>
      <w:r>
        <w:rPr>
          <w:color w:val="1C283D"/>
        </w:rPr>
        <w:t xml:space="preserve">- </w:t>
      </w:r>
      <w:r w:rsidR="00357465" w:rsidRPr="00357465">
        <w:rPr>
          <w:color w:val="1C283D"/>
        </w:rPr>
        <w:t>Stoklar,</w:t>
      </w:r>
    </w:p>
    <w:p w:rsidR="00357465" w:rsidRPr="00357465" w:rsidRDefault="00D01EA4" w:rsidP="00D01EA4">
      <w:pPr>
        <w:ind w:firstLine="708"/>
        <w:jc w:val="both"/>
        <w:rPr>
          <w:color w:val="1C283D"/>
        </w:rPr>
      </w:pPr>
      <w:r>
        <w:rPr>
          <w:color w:val="1C283D"/>
        </w:rPr>
        <w:t xml:space="preserve">- </w:t>
      </w:r>
      <w:r w:rsidR="00357465" w:rsidRPr="00357465">
        <w:rPr>
          <w:color w:val="1C283D"/>
        </w:rPr>
        <w:t>Gerek yatırım ve gerekse kullanım amacıyla edinilen maddi duran varlıklar</w:t>
      </w:r>
      <w:r w:rsidR="000D6964">
        <w:rPr>
          <w:color w:val="1C283D"/>
        </w:rPr>
        <w:t>,</w:t>
      </w:r>
    </w:p>
    <w:p w:rsidR="00357465" w:rsidRPr="00357465" w:rsidRDefault="00D01EA4" w:rsidP="00D01EA4">
      <w:pPr>
        <w:ind w:firstLine="708"/>
        <w:jc w:val="both"/>
        <w:rPr>
          <w:color w:val="1C283D"/>
        </w:rPr>
      </w:pPr>
      <w:r>
        <w:rPr>
          <w:color w:val="1C283D"/>
        </w:rPr>
        <w:t xml:space="preserve">- </w:t>
      </w:r>
      <w:r w:rsidR="00357465" w:rsidRPr="00357465">
        <w:rPr>
          <w:color w:val="1C283D"/>
        </w:rPr>
        <w:t xml:space="preserve">Duran varlıkların ilk defa </w:t>
      </w:r>
      <w:proofErr w:type="gramStart"/>
      <w:r w:rsidR="00357465" w:rsidRPr="00357465">
        <w:rPr>
          <w:color w:val="1C283D"/>
        </w:rPr>
        <w:t>amortisman</w:t>
      </w:r>
      <w:proofErr w:type="gramEnd"/>
      <w:r w:rsidR="00357465" w:rsidRPr="00357465">
        <w:rPr>
          <w:color w:val="1C283D"/>
        </w:rPr>
        <w:t xml:space="preserve"> ve tükenme payı ile enflasyon düzeltmesi</w:t>
      </w:r>
      <w:r w:rsidR="000D6964">
        <w:rPr>
          <w:color w:val="1C283D"/>
        </w:rPr>
        <w:t xml:space="preserve"> işlemleri, </w:t>
      </w:r>
    </w:p>
    <w:p w:rsidR="00357465" w:rsidRDefault="00D01EA4" w:rsidP="00D01EA4">
      <w:pPr>
        <w:ind w:firstLine="708"/>
        <w:jc w:val="both"/>
        <w:rPr>
          <w:color w:val="1C283D"/>
        </w:rPr>
      </w:pPr>
      <w:r>
        <w:rPr>
          <w:color w:val="1C283D"/>
        </w:rPr>
        <w:t xml:space="preserve">- </w:t>
      </w:r>
      <w:r w:rsidR="00357465" w:rsidRPr="00357465">
        <w:rPr>
          <w:color w:val="1C283D"/>
        </w:rPr>
        <w:t>Şartlı bağış ve yardımlar</w:t>
      </w:r>
      <w:r w:rsidR="000D6964">
        <w:rPr>
          <w:color w:val="1C283D"/>
        </w:rPr>
        <w:t>ın</w:t>
      </w:r>
      <w:r w:rsidR="00357465" w:rsidRPr="00357465">
        <w:rPr>
          <w:color w:val="1C283D"/>
        </w:rPr>
        <w:t xml:space="preserve"> kullanılması sonucu kamu idaresi adına kaydı gereken bir varlık üretil</w:t>
      </w:r>
      <w:r w:rsidR="000D6964">
        <w:rPr>
          <w:color w:val="1C283D"/>
        </w:rPr>
        <w:t>mesi durumu.</w:t>
      </w:r>
      <w:r w:rsidR="00357465" w:rsidRPr="00357465">
        <w:rPr>
          <w:color w:val="1C283D"/>
        </w:rPr>
        <w:tab/>
      </w:r>
    </w:p>
    <w:p w:rsidR="007923E3" w:rsidRPr="00357465" w:rsidRDefault="007923E3" w:rsidP="00D01EA4">
      <w:pPr>
        <w:ind w:firstLine="708"/>
        <w:jc w:val="both"/>
        <w:rPr>
          <w:color w:val="1C283D"/>
        </w:rPr>
      </w:pPr>
    </w:p>
    <w:p w:rsidR="00357465" w:rsidRPr="00357465" w:rsidRDefault="00357465" w:rsidP="00E3176C">
      <w:pPr>
        <w:pStyle w:val="Balk3"/>
        <w:numPr>
          <w:ilvl w:val="0"/>
          <w:numId w:val="6"/>
        </w:numPr>
        <w:ind w:left="1134"/>
      </w:pPr>
      <w:bookmarkStart w:id="33" w:name="_Toc536481105"/>
      <w:bookmarkStart w:id="34" w:name="_Toc1653026"/>
      <w:r w:rsidRPr="00357465">
        <w:t xml:space="preserve">Gerçeğe </w:t>
      </w:r>
      <w:r w:rsidR="00C52E5C">
        <w:t>U</w:t>
      </w:r>
      <w:r w:rsidRPr="00357465">
        <w:t xml:space="preserve">ygun </w:t>
      </w:r>
      <w:r w:rsidR="00C52E5C">
        <w:t>D</w:t>
      </w:r>
      <w:r w:rsidRPr="00357465">
        <w:t>eğer:</w:t>
      </w:r>
      <w:bookmarkEnd w:id="33"/>
      <w:bookmarkEnd w:id="34"/>
      <w:r w:rsidRPr="00357465">
        <w:t xml:space="preserve"> </w:t>
      </w:r>
    </w:p>
    <w:p w:rsidR="00357465" w:rsidRDefault="00357465" w:rsidP="00357465">
      <w:pPr>
        <w:rPr>
          <w:sz w:val="22"/>
        </w:rPr>
      </w:pPr>
    </w:p>
    <w:p w:rsidR="00357465" w:rsidRPr="00357465" w:rsidRDefault="00357465" w:rsidP="00357465">
      <w:pPr>
        <w:ind w:firstLine="708"/>
        <w:jc w:val="both"/>
        <w:rPr>
          <w:color w:val="1C283D"/>
        </w:rPr>
      </w:pPr>
      <w:r w:rsidRPr="00357465">
        <w:rPr>
          <w:color w:val="1C283D"/>
        </w:rPr>
        <w:t>Piyasa koşullarında muvazaasız bir işlemde bilgili ve istekli taraflar arasında bir varlığın el değiştirmesi veya bir borcun ödenmesi için belirlenen tutarı ifade ederken, söz konusu değerleme ölçütünün kullanıldığı durumlar aşağıdaki gibidir.</w:t>
      </w:r>
    </w:p>
    <w:p w:rsidR="00357465" w:rsidRPr="00D01EA4" w:rsidRDefault="00D01EA4" w:rsidP="00D01EA4">
      <w:pPr>
        <w:ind w:firstLine="708"/>
        <w:jc w:val="both"/>
        <w:rPr>
          <w:color w:val="1C283D"/>
        </w:rPr>
      </w:pPr>
      <w:r>
        <w:rPr>
          <w:color w:val="1C283D"/>
        </w:rPr>
        <w:t xml:space="preserve">- </w:t>
      </w:r>
      <w:r w:rsidR="00357465" w:rsidRPr="00D01EA4">
        <w:rPr>
          <w:color w:val="1C283D"/>
        </w:rPr>
        <w:t>Hizmet imtiyaz varlıkları</w:t>
      </w:r>
      <w:r w:rsidR="000D6964">
        <w:rPr>
          <w:color w:val="1C283D"/>
        </w:rPr>
        <w:t>,</w:t>
      </w:r>
    </w:p>
    <w:p w:rsidR="00357465" w:rsidRPr="00357465" w:rsidRDefault="00D01EA4" w:rsidP="00D01EA4">
      <w:pPr>
        <w:ind w:firstLine="708"/>
        <w:jc w:val="both"/>
        <w:rPr>
          <w:color w:val="1C283D"/>
        </w:rPr>
      </w:pPr>
      <w:r>
        <w:rPr>
          <w:color w:val="1C283D"/>
        </w:rPr>
        <w:t xml:space="preserve">- </w:t>
      </w:r>
      <w:r w:rsidR="00357465" w:rsidRPr="00357465">
        <w:rPr>
          <w:color w:val="1C283D"/>
        </w:rPr>
        <w:t xml:space="preserve">Finansal kiralama işlemine konu varlıkların gerçeğe uygun değeri ile kira ödemelerinin bugünkü </w:t>
      </w:r>
      <w:r w:rsidR="000D6964">
        <w:rPr>
          <w:color w:val="1C283D"/>
        </w:rPr>
        <w:t>değeri karşılaştırılması sonucunda düşük olan değer ise,</w:t>
      </w:r>
    </w:p>
    <w:p w:rsidR="00357465" w:rsidRPr="00357465" w:rsidRDefault="00D01EA4" w:rsidP="00D01EA4">
      <w:pPr>
        <w:ind w:firstLine="708"/>
        <w:jc w:val="both"/>
        <w:rPr>
          <w:color w:val="1C283D"/>
        </w:rPr>
      </w:pPr>
      <w:r>
        <w:rPr>
          <w:color w:val="1C283D"/>
        </w:rPr>
        <w:t xml:space="preserve">- </w:t>
      </w:r>
      <w:r w:rsidR="00357465" w:rsidRPr="00357465">
        <w:rPr>
          <w:color w:val="1C283D"/>
        </w:rPr>
        <w:t>Herhangi bir maliyet yüklenilmeksizin edinilen maddi</w:t>
      </w:r>
      <w:r w:rsidR="00070720">
        <w:rPr>
          <w:color w:val="1C283D"/>
        </w:rPr>
        <w:t xml:space="preserve"> ve maddi olmayan</w:t>
      </w:r>
      <w:r w:rsidR="00357465" w:rsidRPr="00357465">
        <w:rPr>
          <w:color w:val="1C283D"/>
        </w:rPr>
        <w:t xml:space="preserve"> duran varlıklar,</w:t>
      </w:r>
    </w:p>
    <w:p w:rsidR="00357465" w:rsidRPr="00357465" w:rsidRDefault="00D01EA4" w:rsidP="00D01EA4">
      <w:pPr>
        <w:ind w:firstLine="708"/>
        <w:jc w:val="both"/>
        <w:rPr>
          <w:color w:val="1C283D"/>
        </w:rPr>
      </w:pPr>
      <w:r>
        <w:rPr>
          <w:color w:val="1C283D"/>
        </w:rPr>
        <w:t xml:space="preserve">- </w:t>
      </w:r>
      <w:r w:rsidR="00357465" w:rsidRPr="00357465">
        <w:rPr>
          <w:color w:val="1C283D"/>
        </w:rPr>
        <w:t>Kamu idarelerinin karşılığını doğrudan vermeden veya düşük bir bedel karşılığında elde ettiği gelirler dışında, verilen mal, hizmet ya da sağlanan faydanın karşılığı olan gelirler</w:t>
      </w:r>
      <w:r w:rsidR="00070720">
        <w:rPr>
          <w:color w:val="1C283D"/>
        </w:rPr>
        <w:t>,</w:t>
      </w:r>
    </w:p>
    <w:p w:rsidR="00357465" w:rsidRPr="00357465" w:rsidRDefault="00D01EA4" w:rsidP="00D01EA4">
      <w:pPr>
        <w:ind w:firstLine="708"/>
        <w:jc w:val="both"/>
        <w:rPr>
          <w:color w:val="1C283D"/>
        </w:rPr>
      </w:pPr>
      <w:r>
        <w:rPr>
          <w:color w:val="1C283D"/>
        </w:rPr>
        <w:t xml:space="preserve">- </w:t>
      </w:r>
      <w:r w:rsidR="00357465" w:rsidRPr="00357465">
        <w:rPr>
          <w:color w:val="1C283D"/>
        </w:rPr>
        <w:t>Mal ve hizmetlerin takas yoluyla satışı işlemlerinden sağlanan tutarlar</w:t>
      </w:r>
      <w:r w:rsidR="00070720">
        <w:rPr>
          <w:color w:val="1C283D"/>
        </w:rPr>
        <w:t>,</w:t>
      </w:r>
    </w:p>
    <w:p w:rsidR="00357465" w:rsidRPr="00357465" w:rsidRDefault="00D01EA4" w:rsidP="00D01EA4">
      <w:pPr>
        <w:ind w:firstLine="708"/>
        <w:jc w:val="both"/>
        <w:rPr>
          <w:color w:val="1C283D"/>
        </w:rPr>
      </w:pPr>
      <w:r>
        <w:rPr>
          <w:color w:val="1C283D"/>
        </w:rPr>
        <w:t xml:space="preserve">- </w:t>
      </w:r>
      <w:r w:rsidR="00357465" w:rsidRPr="00357465">
        <w:rPr>
          <w:color w:val="1C283D"/>
        </w:rPr>
        <w:t>Ayni olarak a</w:t>
      </w:r>
      <w:r w:rsidR="00070720">
        <w:rPr>
          <w:color w:val="1C283D"/>
        </w:rPr>
        <w:t>lınan şartlı bağış ve yardımlar,</w:t>
      </w:r>
    </w:p>
    <w:p w:rsidR="00357465" w:rsidRDefault="00357465" w:rsidP="00357465">
      <w:pPr>
        <w:ind w:firstLine="708"/>
        <w:rPr>
          <w:b/>
          <w:sz w:val="22"/>
        </w:rPr>
      </w:pPr>
    </w:p>
    <w:p w:rsidR="0070786C" w:rsidRPr="006E4E27" w:rsidRDefault="0070786C" w:rsidP="00E705B1">
      <w:pPr>
        <w:rPr>
          <w:b/>
          <w:sz w:val="22"/>
        </w:rPr>
      </w:pPr>
    </w:p>
    <w:p w:rsidR="00357465" w:rsidRDefault="00D01EA4" w:rsidP="00E3176C">
      <w:pPr>
        <w:pStyle w:val="Balk3"/>
        <w:numPr>
          <w:ilvl w:val="0"/>
          <w:numId w:val="6"/>
        </w:numPr>
        <w:ind w:left="1134"/>
      </w:pPr>
      <w:bookmarkStart w:id="35" w:name="_Toc536481106"/>
      <w:bookmarkStart w:id="36" w:name="_Toc1653027"/>
      <w:r>
        <w:t>İtibari Değer</w:t>
      </w:r>
      <w:bookmarkEnd w:id="35"/>
      <w:bookmarkEnd w:id="36"/>
    </w:p>
    <w:p w:rsidR="00D01EA4" w:rsidRPr="00D01EA4" w:rsidRDefault="00D01EA4" w:rsidP="00D01EA4"/>
    <w:p w:rsidR="00357465" w:rsidRPr="00D01EA4" w:rsidRDefault="00357465" w:rsidP="00D01EA4">
      <w:pPr>
        <w:ind w:firstLine="708"/>
        <w:jc w:val="both"/>
        <w:rPr>
          <w:color w:val="1C283D"/>
        </w:rPr>
      </w:pPr>
      <w:r w:rsidRPr="00D01EA4">
        <w:rPr>
          <w:color w:val="1C283D"/>
        </w:rPr>
        <w:t>Her türlü senetlerle, bono ve tahvillerin üzerinde yazılı olan değeri ifade ederek söz konusu ölçütün belirtilen menkul kıymetler için kullanılmaktadır.</w:t>
      </w:r>
    </w:p>
    <w:p w:rsidR="00357465" w:rsidRPr="006E4E27" w:rsidRDefault="00357465" w:rsidP="00357465">
      <w:pPr>
        <w:ind w:firstLine="708"/>
        <w:rPr>
          <w:sz w:val="22"/>
        </w:rPr>
      </w:pPr>
    </w:p>
    <w:p w:rsidR="00357465" w:rsidRDefault="00357465" w:rsidP="00E3176C">
      <w:pPr>
        <w:pStyle w:val="Balk3"/>
        <w:numPr>
          <w:ilvl w:val="0"/>
          <w:numId w:val="6"/>
        </w:numPr>
        <w:ind w:left="1134"/>
      </w:pPr>
      <w:bookmarkStart w:id="37" w:name="_Toc536481107"/>
      <w:bookmarkStart w:id="38" w:name="_Toc1653028"/>
      <w:r w:rsidRPr="00D01EA4">
        <w:t xml:space="preserve">İz </w:t>
      </w:r>
      <w:r w:rsidR="00D01EA4" w:rsidRPr="00D01EA4">
        <w:t>Bedeli</w:t>
      </w:r>
      <w:bookmarkEnd w:id="37"/>
      <w:bookmarkEnd w:id="38"/>
    </w:p>
    <w:p w:rsidR="00D01EA4" w:rsidRPr="00D01EA4" w:rsidRDefault="00D01EA4" w:rsidP="00D01EA4"/>
    <w:p w:rsidR="00357465" w:rsidRPr="00D01EA4" w:rsidRDefault="00357465" w:rsidP="00D01EA4">
      <w:pPr>
        <w:ind w:firstLine="708"/>
        <w:jc w:val="both"/>
        <w:rPr>
          <w:color w:val="1C283D"/>
        </w:rPr>
      </w:pPr>
      <w:r w:rsidRPr="00D01EA4">
        <w:rPr>
          <w:color w:val="1C283D"/>
        </w:rPr>
        <w:t>Ekonomik ömrünü tamamladığı halde fiilen kullanılmasına devam edilen iktisadi kıymetler ile gerçek değeri tespit edilemeyen veya edilmesi uygun görülmeyen ancak, hesaplarda izlenmesi gereken iktisadi kıymetlerin muhasebeleştirilmesinde kullanılan ve muhasebe kayıtlarında yer verilen en düşük tutarı ifade ederken söz konusu değerleme ölçütünün kullanıldığı durum aşağıdaki gibidir.</w:t>
      </w:r>
    </w:p>
    <w:p w:rsidR="00357465" w:rsidRDefault="00D01EA4" w:rsidP="00D01EA4">
      <w:pPr>
        <w:ind w:firstLine="708"/>
        <w:jc w:val="both"/>
        <w:rPr>
          <w:color w:val="1C283D"/>
        </w:rPr>
      </w:pPr>
      <w:r>
        <w:rPr>
          <w:color w:val="1C283D"/>
        </w:rPr>
        <w:t xml:space="preserve">- </w:t>
      </w:r>
      <w:r w:rsidR="00357465" w:rsidRPr="00D01EA4">
        <w:rPr>
          <w:color w:val="1C283D"/>
        </w:rPr>
        <w:t>Sanat eserlerinden hesapl</w:t>
      </w:r>
      <w:r w:rsidR="00445FDB">
        <w:rPr>
          <w:color w:val="1C283D"/>
        </w:rPr>
        <w:t>ara alınmasına karar verilenlerden</w:t>
      </w:r>
      <w:r w:rsidR="00357465" w:rsidRPr="00D01EA4">
        <w:rPr>
          <w:color w:val="1C283D"/>
        </w:rPr>
        <w:t xml:space="preserve"> sigortalanmamaları veya değer takdir edilememesi durumunda </w:t>
      </w:r>
      <w:r w:rsidR="00445FDB">
        <w:rPr>
          <w:color w:val="1C283D"/>
        </w:rPr>
        <w:t>olanlar,</w:t>
      </w:r>
    </w:p>
    <w:p w:rsidR="00445FDB" w:rsidRDefault="00445FDB" w:rsidP="00B556CE">
      <w:pPr>
        <w:ind w:firstLine="708"/>
        <w:jc w:val="both"/>
        <w:rPr>
          <w:color w:val="1C283D"/>
        </w:rPr>
      </w:pPr>
      <w:r>
        <w:rPr>
          <w:color w:val="1C283D"/>
        </w:rPr>
        <w:t xml:space="preserve">- </w:t>
      </w:r>
      <w:proofErr w:type="gramStart"/>
      <w:r w:rsidR="00B556CE">
        <w:rPr>
          <w:color w:val="1C283D"/>
        </w:rPr>
        <w:t>13/9/2006</w:t>
      </w:r>
      <w:proofErr w:type="gramEnd"/>
      <w:r w:rsidR="00B556CE">
        <w:rPr>
          <w:color w:val="1C283D"/>
        </w:rPr>
        <w:t xml:space="preserve"> tarihli ve 2006/10970 sayılı Bakanlar Kurulu Kararıyla yürürlüğe giren </w:t>
      </w:r>
      <w:r>
        <w:rPr>
          <w:color w:val="1C283D"/>
        </w:rPr>
        <w:t>Kamu İdarelerine Ait Taşınmazların Kaydına İlişkin Yönetmelikte iz bedeli</w:t>
      </w:r>
      <w:r w:rsidR="00B556CE">
        <w:rPr>
          <w:color w:val="1C283D"/>
        </w:rPr>
        <w:t xml:space="preserve"> ile izlenmesine karar verilen taşınmazlar.</w:t>
      </w:r>
    </w:p>
    <w:p w:rsidR="00E705B1" w:rsidRDefault="00E705B1" w:rsidP="00B556CE">
      <w:pPr>
        <w:ind w:firstLine="708"/>
        <w:jc w:val="both"/>
        <w:rPr>
          <w:color w:val="1C283D"/>
        </w:rPr>
      </w:pPr>
    </w:p>
    <w:p w:rsidR="00E705B1" w:rsidRDefault="00E705B1" w:rsidP="00B556CE">
      <w:pPr>
        <w:ind w:firstLine="708"/>
        <w:jc w:val="both"/>
        <w:rPr>
          <w:color w:val="1C283D"/>
        </w:rPr>
      </w:pPr>
    </w:p>
    <w:p w:rsidR="00E705B1" w:rsidRDefault="00E705B1" w:rsidP="00B556CE">
      <w:pPr>
        <w:ind w:firstLine="708"/>
        <w:jc w:val="both"/>
        <w:rPr>
          <w:color w:val="1C283D"/>
        </w:rPr>
      </w:pPr>
    </w:p>
    <w:p w:rsidR="007923E3" w:rsidRDefault="007923E3" w:rsidP="00B556CE">
      <w:pPr>
        <w:ind w:firstLine="708"/>
        <w:jc w:val="both"/>
        <w:rPr>
          <w:color w:val="1C283D"/>
        </w:rPr>
      </w:pPr>
    </w:p>
    <w:p w:rsidR="00357465" w:rsidRDefault="00D01EA4" w:rsidP="00E3176C">
      <w:pPr>
        <w:pStyle w:val="Balk3"/>
        <w:numPr>
          <w:ilvl w:val="0"/>
          <w:numId w:val="6"/>
        </w:numPr>
        <w:ind w:left="1134"/>
      </w:pPr>
      <w:bookmarkStart w:id="39" w:name="_Toc536481108"/>
      <w:bookmarkStart w:id="40" w:name="_Toc1653029"/>
      <w:r>
        <w:lastRenderedPageBreak/>
        <w:t xml:space="preserve">Net </w:t>
      </w:r>
      <w:r w:rsidR="00C52E5C">
        <w:t>G</w:t>
      </w:r>
      <w:r>
        <w:t>erçekleşebilir Değer</w:t>
      </w:r>
      <w:bookmarkEnd w:id="39"/>
      <w:bookmarkEnd w:id="40"/>
    </w:p>
    <w:p w:rsidR="00D01EA4" w:rsidRPr="00D01EA4" w:rsidRDefault="00D01EA4" w:rsidP="00D01EA4"/>
    <w:p w:rsidR="00357465" w:rsidRPr="00D01EA4" w:rsidRDefault="00357465" w:rsidP="00D01EA4">
      <w:pPr>
        <w:ind w:firstLine="708"/>
        <w:jc w:val="both"/>
        <w:rPr>
          <w:color w:val="1C283D"/>
        </w:rPr>
      </w:pPr>
      <w:r w:rsidRPr="00D01EA4">
        <w:rPr>
          <w:color w:val="1C283D"/>
        </w:rPr>
        <w:t>Net gerçekleşebilir değer; olağan iş akışı içerisinde tahmini satış fiyatından, tahmini tamamlanma maliyetleri ve satışı gerçekleştirmek için gerekli tahmini satış giderleri toplamının düşülmesiyle elde edilen tutarı ifade edip söz konusu ölçütün kullanılabileceği durum aşağıdaki gibidir.</w:t>
      </w:r>
    </w:p>
    <w:p w:rsidR="00F45818" w:rsidRDefault="00D01EA4" w:rsidP="00F0638D">
      <w:pPr>
        <w:ind w:firstLine="708"/>
        <w:jc w:val="both"/>
        <w:rPr>
          <w:color w:val="1C283D"/>
        </w:rPr>
      </w:pPr>
      <w:r>
        <w:rPr>
          <w:color w:val="1C283D"/>
        </w:rPr>
        <w:t xml:space="preserve">- </w:t>
      </w:r>
      <w:r w:rsidR="00357465" w:rsidRPr="00D01EA4">
        <w:rPr>
          <w:color w:val="1C283D"/>
        </w:rPr>
        <w:t>Ticari amaçla edinilen ve kamu idaresinin hesaplarında bulunan stokların dönem sonlarında</w:t>
      </w:r>
      <w:r w:rsidR="00070720">
        <w:rPr>
          <w:color w:val="1C283D"/>
        </w:rPr>
        <w:t xml:space="preserve"> tespit edilen net gerçekleşebilir değe</w:t>
      </w:r>
      <w:r w:rsidR="00357465" w:rsidRPr="00D01EA4">
        <w:rPr>
          <w:color w:val="1C283D"/>
        </w:rPr>
        <w:t>ri</w:t>
      </w:r>
      <w:r w:rsidR="00070720">
        <w:rPr>
          <w:color w:val="1C283D"/>
        </w:rPr>
        <w:t>nin maliyet bedelinden küçük olması durumunda kullanılır.</w:t>
      </w:r>
    </w:p>
    <w:p w:rsidR="00070720" w:rsidRDefault="00070720" w:rsidP="00F0638D">
      <w:pPr>
        <w:ind w:firstLine="708"/>
        <w:jc w:val="both"/>
        <w:rPr>
          <w:color w:val="1C283D"/>
        </w:rPr>
      </w:pPr>
    </w:p>
    <w:p w:rsidR="00D01EA4" w:rsidRPr="00D01EA4" w:rsidRDefault="00D01EA4" w:rsidP="00E3176C">
      <w:pPr>
        <w:pStyle w:val="Balk2"/>
        <w:numPr>
          <w:ilvl w:val="0"/>
          <w:numId w:val="2"/>
        </w:numPr>
      </w:pPr>
      <w:bookmarkStart w:id="41" w:name="_Toc536481109"/>
      <w:bookmarkStart w:id="42" w:name="_Toc1653030"/>
      <w:r w:rsidRPr="00D01EA4">
        <w:t>AMORTİSMAN</w:t>
      </w:r>
      <w:r>
        <w:t xml:space="preserve"> </w:t>
      </w:r>
      <w:r w:rsidR="00EB414E">
        <w:t xml:space="preserve">VE TÜKENME PAYI </w:t>
      </w:r>
      <w:r>
        <w:t>AYRILMASINA İLİŞKİN ESASLAR</w:t>
      </w:r>
      <w:bookmarkEnd w:id="41"/>
      <w:bookmarkEnd w:id="42"/>
    </w:p>
    <w:p w:rsidR="008065B0" w:rsidRPr="00E705B1" w:rsidRDefault="008065B0" w:rsidP="00E705B1">
      <w:pPr>
        <w:jc w:val="both"/>
        <w:rPr>
          <w:b/>
          <w:bCs/>
          <w:color w:val="1C283D"/>
        </w:rPr>
      </w:pPr>
    </w:p>
    <w:p w:rsidR="00476DC8" w:rsidRDefault="008065B0" w:rsidP="00F0638D">
      <w:pPr>
        <w:ind w:firstLine="708"/>
        <w:jc w:val="both"/>
        <w:rPr>
          <w:color w:val="1C283D"/>
        </w:rPr>
      </w:pPr>
      <w:r>
        <w:rPr>
          <w:color w:val="1C283D"/>
        </w:rPr>
        <w:t xml:space="preserve"> </w:t>
      </w:r>
      <w:r w:rsidR="00476DC8" w:rsidRPr="00F45818">
        <w:rPr>
          <w:color w:val="1C283D"/>
        </w:rPr>
        <w:t xml:space="preserve">Yönetmeliğin </w:t>
      </w:r>
      <w:r w:rsidR="00476DC8">
        <w:rPr>
          <w:color w:val="1C283D"/>
        </w:rPr>
        <w:t xml:space="preserve">29 uncu maddesi gereğince </w:t>
      </w:r>
      <w:r w:rsidR="00476DC8" w:rsidRPr="00476DC8">
        <w:rPr>
          <w:color w:val="1C283D"/>
        </w:rPr>
        <w:t xml:space="preserve">bir duran varlığın </w:t>
      </w:r>
      <w:proofErr w:type="gramStart"/>
      <w:r w:rsidR="00476DC8" w:rsidRPr="00476DC8">
        <w:rPr>
          <w:color w:val="1C283D"/>
        </w:rPr>
        <w:t>amortisman</w:t>
      </w:r>
      <w:proofErr w:type="gramEnd"/>
      <w:r w:rsidR="00476DC8" w:rsidRPr="00476DC8">
        <w:rPr>
          <w:color w:val="1C283D"/>
        </w:rPr>
        <w:t xml:space="preserve"> ve tükenme payına tabi değeri, varlığın yararlanma ya da itfa süresine sistemli bir biçimde dağıtıl</w:t>
      </w:r>
      <w:r w:rsidR="00476DC8">
        <w:rPr>
          <w:color w:val="1C283D"/>
        </w:rPr>
        <w:t>ır ve</w:t>
      </w:r>
      <w:r w:rsidR="00476DC8" w:rsidRPr="00476DC8">
        <w:rPr>
          <w:color w:val="1C283D"/>
        </w:rPr>
        <w:t xml:space="preserve"> amortisman ve tükenme payı tutarı gider olarak muhasebeleştirilir</w:t>
      </w:r>
      <w:r w:rsidR="00476DC8">
        <w:rPr>
          <w:color w:val="1C283D"/>
        </w:rPr>
        <w:t>.</w:t>
      </w:r>
    </w:p>
    <w:p w:rsidR="00476DC8" w:rsidRDefault="00476DC8" w:rsidP="00F0638D">
      <w:pPr>
        <w:ind w:firstLine="708"/>
        <w:jc w:val="both"/>
        <w:rPr>
          <w:color w:val="1C283D"/>
        </w:rPr>
      </w:pPr>
      <w:r>
        <w:rPr>
          <w:color w:val="1C283D"/>
        </w:rPr>
        <w:t>Du</w:t>
      </w:r>
      <w:r w:rsidRPr="00476DC8">
        <w:rPr>
          <w:color w:val="1C283D"/>
        </w:rPr>
        <w:t xml:space="preserve">ran varlıklardan; arazi ve arsalar, yapım aşamasındaki sabit varlıklar, varlıkların elde edilmesi için verilen avans ve krediler ile tarihi yapılar, tarihi veya sanat değeri olan demirbaşlar dışındakilerden hangilerinin </w:t>
      </w:r>
      <w:proofErr w:type="gramStart"/>
      <w:r w:rsidRPr="00476DC8">
        <w:rPr>
          <w:color w:val="1C283D"/>
        </w:rPr>
        <w:t>amortisman</w:t>
      </w:r>
      <w:proofErr w:type="gramEnd"/>
      <w:r w:rsidRPr="00476DC8">
        <w:rPr>
          <w:color w:val="1C283D"/>
        </w:rPr>
        <w:t xml:space="preserve"> ve tükenme payına tabi tutulacağı ve bunlara ilişkin esas ve usuller ile uygulanacak amortisman ve tükenme payının süre, yöntem ve oranları</w:t>
      </w:r>
      <w:r>
        <w:rPr>
          <w:color w:val="1C283D"/>
        </w:rPr>
        <w:t xml:space="preserve"> “</w:t>
      </w:r>
      <w:r w:rsidRPr="00476DC8">
        <w:rPr>
          <w:color w:val="1C283D"/>
        </w:rPr>
        <w:t>Amortisman ve Tükenme Payları” başlıklı ilişkin 47 sıra no.lu Muhasebat Genel Müdürlüğü Genel Tebliğinde belirlenmiştir.</w:t>
      </w:r>
    </w:p>
    <w:p w:rsidR="00422CE4" w:rsidRDefault="00422CE4" w:rsidP="00F0638D">
      <w:pPr>
        <w:ind w:firstLine="708"/>
        <w:jc w:val="both"/>
        <w:rPr>
          <w:color w:val="1C283D"/>
        </w:rPr>
      </w:pPr>
      <w:r>
        <w:rPr>
          <w:color w:val="1C283D"/>
        </w:rPr>
        <w:t xml:space="preserve">Tebliğde ayrıca </w:t>
      </w:r>
      <w:r w:rsidRPr="00422CE4">
        <w:rPr>
          <w:color w:val="1C283D"/>
        </w:rPr>
        <w:t xml:space="preserve">dayanıklı taşınırların her biri için 14.000 TL’yi, taşınmazlar için 34.000 TL’yi aşmayan duran varlıklar </w:t>
      </w:r>
      <w:r>
        <w:rPr>
          <w:color w:val="1C283D"/>
        </w:rPr>
        <w:t xml:space="preserve">ile </w:t>
      </w:r>
      <w:r w:rsidRPr="00422CE4">
        <w:rPr>
          <w:color w:val="1C283D"/>
        </w:rPr>
        <w:t xml:space="preserve">tutarına bakılmaksızın maddi olmayan duran varlıklar ve özel tükenmeye tabi varlıklar hesap gruplarında izlenen varlıklar </w:t>
      </w:r>
      <w:r>
        <w:rPr>
          <w:color w:val="1C283D"/>
        </w:rPr>
        <w:t xml:space="preserve">için </w:t>
      </w:r>
      <w:proofErr w:type="gramStart"/>
      <w:r w:rsidRPr="00422CE4">
        <w:rPr>
          <w:color w:val="1C283D"/>
        </w:rPr>
        <w:t>amortisman</w:t>
      </w:r>
      <w:proofErr w:type="gramEnd"/>
      <w:r w:rsidRPr="00422CE4">
        <w:rPr>
          <w:color w:val="1C283D"/>
        </w:rPr>
        <w:t xml:space="preserve"> oranı % 100 olarak</w:t>
      </w:r>
      <w:r>
        <w:rPr>
          <w:color w:val="1C283D"/>
        </w:rPr>
        <w:t xml:space="preserve"> belirlenmiştir.</w:t>
      </w:r>
    </w:p>
    <w:p w:rsidR="00BA612B" w:rsidRDefault="00BA612B" w:rsidP="00F0638D">
      <w:pPr>
        <w:ind w:firstLine="708"/>
        <w:jc w:val="both"/>
        <w:rPr>
          <w:color w:val="1C283D"/>
        </w:rPr>
      </w:pPr>
    </w:p>
    <w:p w:rsidR="0070786C" w:rsidRDefault="0070786C" w:rsidP="00F0638D">
      <w:pPr>
        <w:ind w:firstLine="708"/>
        <w:jc w:val="both"/>
        <w:rPr>
          <w:color w:val="1C283D"/>
        </w:rPr>
      </w:pPr>
    </w:p>
    <w:p w:rsidR="00BA612B" w:rsidRPr="00F45818" w:rsidRDefault="00BA612B" w:rsidP="00E3176C">
      <w:pPr>
        <w:pStyle w:val="Balk2"/>
        <w:numPr>
          <w:ilvl w:val="0"/>
          <w:numId w:val="2"/>
        </w:numPr>
      </w:pPr>
      <w:bookmarkStart w:id="43" w:name="_Toc536481102"/>
      <w:bookmarkStart w:id="44" w:name="_Toc1653031"/>
      <w:r w:rsidRPr="00F45818">
        <w:t>ÜRÜN VE TEKNOLOJİ GELİŞTİRME GİDERLERİ</w:t>
      </w:r>
      <w:bookmarkEnd w:id="43"/>
      <w:bookmarkEnd w:id="44"/>
    </w:p>
    <w:p w:rsidR="00BA612B" w:rsidRDefault="00BA612B" w:rsidP="00E705B1">
      <w:pPr>
        <w:jc w:val="both"/>
        <w:rPr>
          <w:color w:val="1C283D"/>
        </w:rPr>
      </w:pPr>
    </w:p>
    <w:p w:rsidR="00BA612B" w:rsidRPr="00DD4BF4" w:rsidRDefault="00BA612B" w:rsidP="00BA612B">
      <w:pPr>
        <w:ind w:firstLine="708"/>
        <w:jc w:val="both"/>
        <w:rPr>
          <w:color w:val="1C283D"/>
        </w:rPr>
      </w:pPr>
      <w:r w:rsidRPr="00F45818">
        <w:rPr>
          <w:color w:val="1C283D"/>
        </w:rPr>
        <w:t xml:space="preserve">Genel </w:t>
      </w:r>
      <w:r>
        <w:rPr>
          <w:color w:val="1C283D"/>
        </w:rPr>
        <w:t xml:space="preserve">Yönetim Muhasebe Yönetmeliğine göre </w:t>
      </w:r>
      <w:r w:rsidRPr="00DD4BF4">
        <w:rPr>
          <w:color w:val="1C283D"/>
        </w:rPr>
        <w:t>idarelerin yeni ürün ve teknolojiler oluşturması ya da mevcutların geliştirilmesi amacıyla yaptıkları giderler aktifleştirilir. Ancak bu geliştirme aşamasından önce araştırma için yapılan giderler aktifleştirilmeden doğrudan gider olarak kayıtlara alınır.</w:t>
      </w:r>
    </w:p>
    <w:p w:rsidR="00826E0F" w:rsidRDefault="00826E0F" w:rsidP="00F0638D">
      <w:pPr>
        <w:ind w:firstLine="708"/>
        <w:jc w:val="both"/>
        <w:rPr>
          <w:color w:val="1C283D"/>
        </w:rPr>
      </w:pPr>
    </w:p>
    <w:p w:rsidR="00441790" w:rsidRDefault="00441790" w:rsidP="00F0638D">
      <w:pPr>
        <w:ind w:firstLine="708"/>
        <w:jc w:val="both"/>
        <w:rPr>
          <w:color w:val="1C283D"/>
        </w:rPr>
      </w:pPr>
    </w:p>
    <w:p w:rsidR="00422CE4" w:rsidRPr="00422CE4" w:rsidRDefault="00422CE4" w:rsidP="00E3176C">
      <w:pPr>
        <w:pStyle w:val="Balk2"/>
        <w:numPr>
          <w:ilvl w:val="0"/>
          <w:numId w:val="2"/>
        </w:numPr>
      </w:pPr>
      <w:bookmarkStart w:id="45" w:name="_Toc536481112"/>
      <w:bookmarkStart w:id="46" w:name="_Toc1653034"/>
      <w:r w:rsidRPr="00422CE4">
        <w:t>ENFLASYON DÜZELTMESİ</w:t>
      </w:r>
      <w:bookmarkEnd w:id="45"/>
      <w:bookmarkEnd w:id="46"/>
    </w:p>
    <w:p w:rsidR="00C52E5C" w:rsidRDefault="00C52E5C" w:rsidP="00E705B1">
      <w:pPr>
        <w:jc w:val="both"/>
        <w:rPr>
          <w:color w:val="1C283D"/>
        </w:rPr>
      </w:pPr>
    </w:p>
    <w:p w:rsidR="00422CE4" w:rsidRDefault="00C52E5C" w:rsidP="00462E92">
      <w:pPr>
        <w:ind w:firstLine="708"/>
        <w:jc w:val="both"/>
        <w:rPr>
          <w:color w:val="1C283D"/>
        </w:rPr>
      </w:pPr>
      <w:r w:rsidRPr="00F45818">
        <w:rPr>
          <w:color w:val="1C283D"/>
        </w:rPr>
        <w:t xml:space="preserve">Yönetmeliğin </w:t>
      </w:r>
      <w:r w:rsidR="00422CE4">
        <w:rPr>
          <w:color w:val="1C283D"/>
        </w:rPr>
        <w:t>30 uncu maddesinde enflasyon düzeltmesi uygulamasının şartları ve yapılacak işlemler belirlenmiştir. Belirlenen şartlar gerçekleşmediği için 2018 yılı mali tablolarında enflasyon düzeltmesi yapılmamıştır.</w:t>
      </w:r>
    </w:p>
    <w:p w:rsidR="00654249" w:rsidRDefault="00654249" w:rsidP="00462E92">
      <w:pPr>
        <w:ind w:firstLine="708"/>
        <w:jc w:val="both"/>
        <w:rPr>
          <w:color w:val="1C283D"/>
        </w:rPr>
      </w:pPr>
    </w:p>
    <w:p w:rsidR="00654249" w:rsidRDefault="00654249" w:rsidP="00462E92">
      <w:pPr>
        <w:ind w:firstLine="708"/>
        <w:jc w:val="both"/>
        <w:rPr>
          <w:color w:val="1C283D"/>
        </w:rPr>
      </w:pPr>
    </w:p>
    <w:p w:rsidR="00654249" w:rsidRDefault="00654249" w:rsidP="00462E92">
      <w:pPr>
        <w:ind w:firstLine="708"/>
        <w:jc w:val="both"/>
        <w:rPr>
          <w:color w:val="1C283D"/>
        </w:rPr>
      </w:pPr>
    </w:p>
    <w:p w:rsidR="00654249" w:rsidRDefault="00654249" w:rsidP="00462E92">
      <w:pPr>
        <w:ind w:firstLine="708"/>
        <w:jc w:val="both"/>
        <w:rPr>
          <w:color w:val="1C283D"/>
        </w:rPr>
      </w:pPr>
    </w:p>
    <w:p w:rsidR="00654249" w:rsidRDefault="00654249" w:rsidP="00462E92">
      <w:pPr>
        <w:ind w:firstLine="708"/>
        <w:jc w:val="both"/>
        <w:rPr>
          <w:sz w:val="22"/>
        </w:rPr>
      </w:pPr>
    </w:p>
    <w:p w:rsidR="007923E3" w:rsidRDefault="007923E3" w:rsidP="00654249">
      <w:pPr>
        <w:jc w:val="both"/>
        <w:rPr>
          <w:color w:val="1C283D"/>
        </w:rPr>
      </w:pPr>
    </w:p>
    <w:p w:rsidR="001755C9" w:rsidRPr="00422CE4" w:rsidRDefault="001755C9" w:rsidP="00E3176C">
      <w:pPr>
        <w:pStyle w:val="Balk2"/>
        <w:numPr>
          <w:ilvl w:val="0"/>
          <w:numId w:val="2"/>
        </w:numPr>
      </w:pPr>
      <w:bookmarkStart w:id="47" w:name="_Toc536481118"/>
      <w:bookmarkStart w:id="48" w:name="_Toc1653040"/>
      <w:r>
        <w:lastRenderedPageBreak/>
        <w:t>ÇALIŞANLARIN SOSYAL GÜVENCE MALİYETLERİ</w:t>
      </w:r>
      <w:bookmarkEnd w:id="47"/>
      <w:bookmarkEnd w:id="48"/>
    </w:p>
    <w:p w:rsidR="007501CC" w:rsidRDefault="007501CC" w:rsidP="00052A76">
      <w:pPr>
        <w:ind w:left="708"/>
        <w:jc w:val="both"/>
        <w:rPr>
          <w:color w:val="1C283D"/>
        </w:rPr>
      </w:pPr>
    </w:p>
    <w:p w:rsidR="00BF3E66" w:rsidRDefault="00BF3E66" w:rsidP="00A9490B">
      <w:pPr>
        <w:ind w:firstLine="708"/>
        <w:jc w:val="both"/>
        <w:rPr>
          <w:color w:val="1C283D"/>
        </w:rPr>
      </w:pPr>
      <w:r>
        <w:rPr>
          <w:color w:val="1C283D"/>
        </w:rPr>
        <w:t>İdare, sosyal güvenlik mevzuatı hükümlerine göre</w:t>
      </w:r>
      <w:r w:rsidR="00474B77">
        <w:rPr>
          <w:color w:val="1C283D"/>
        </w:rPr>
        <w:t xml:space="preserve"> Sosyal Güvenlik Kurumuna çalışanları adına sosyal sigorta primi ödemektedir. Ödenen primlerden işveren hisseleri tahakkuk ettikleri dönemde giderler hesabına kaydedilmekte, çalışanların </w:t>
      </w:r>
      <w:proofErr w:type="spellStart"/>
      <w:r w:rsidR="00474B77">
        <w:rPr>
          <w:color w:val="1C283D"/>
        </w:rPr>
        <w:t>hakedişlerinden</w:t>
      </w:r>
      <w:proofErr w:type="spellEnd"/>
      <w:r w:rsidR="00474B77">
        <w:rPr>
          <w:color w:val="1C283D"/>
        </w:rPr>
        <w:t xml:space="preserve"> kesilen sigortalı hisseleri </w:t>
      </w:r>
      <w:proofErr w:type="gramStart"/>
      <w:r w:rsidR="00474B77">
        <w:rPr>
          <w:color w:val="1C283D"/>
        </w:rPr>
        <w:t>dahil</w:t>
      </w:r>
      <w:proofErr w:type="gramEnd"/>
      <w:r w:rsidR="00474B77">
        <w:rPr>
          <w:color w:val="1C283D"/>
        </w:rPr>
        <w:t xml:space="preserve"> toplam tutar ödenecek sosyal güvenlik kesintileri hesabına kaydedilerek mevzuatta belirlenen süre içinde Sosyal Güvenlik Kurumuna gönderilmektedir.</w:t>
      </w:r>
    </w:p>
    <w:p w:rsidR="007923E3" w:rsidRDefault="007923E3" w:rsidP="00A9490B">
      <w:pPr>
        <w:ind w:firstLine="708"/>
        <w:jc w:val="both"/>
        <w:rPr>
          <w:color w:val="1C283D"/>
        </w:rPr>
      </w:pPr>
    </w:p>
    <w:p w:rsidR="001755C9" w:rsidRPr="00422CE4" w:rsidRDefault="001755C9" w:rsidP="00E3176C">
      <w:pPr>
        <w:pStyle w:val="Balk2"/>
        <w:numPr>
          <w:ilvl w:val="0"/>
          <w:numId w:val="2"/>
        </w:numPr>
      </w:pPr>
      <w:bookmarkStart w:id="49" w:name="_Toc536481119"/>
      <w:bookmarkStart w:id="50" w:name="_Toc1653041"/>
      <w:r>
        <w:t>BAĞIŞLAR VE HİBELER</w:t>
      </w:r>
      <w:bookmarkEnd w:id="49"/>
      <w:bookmarkEnd w:id="50"/>
    </w:p>
    <w:p w:rsidR="001755C9" w:rsidRDefault="001755C9" w:rsidP="00654249">
      <w:pPr>
        <w:jc w:val="both"/>
        <w:rPr>
          <w:color w:val="1C283D"/>
        </w:rPr>
      </w:pPr>
    </w:p>
    <w:p w:rsidR="001755C9" w:rsidRDefault="002E2F3B" w:rsidP="000F210C">
      <w:pPr>
        <w:ind w:firstLine="708"/>
        <w:jc w:val="both"/>
        <w:rPr>
          <w:color w:val="1C283D"/>
        </w:rPr>
      </w:pPr>
      <w:r w:rsidRPr="00DF4B33">
        <w:rPr>
          <w:color w:val="1C283D"/>
        </w:rPr>
        <w:t xml:space="preserve">5018 sayılı Kanunda alınan bağış ve yardımlar kamu geliri, verilen bağış ve yardımlar kamu gideri olarak tanımlanmıştır. Şartlı bağış ve yardımlar </w:t>
      </w:r>
      <w:r w:rsidR="00DF4B33" w:rsidRPr="00DF4B33">
        <w:rPr>
          <w:color w:val="1C283D"/>
        </w:rPr>
        <w:t>ise Yönetmeliğe göre</w:t>
      </w:r>
      <w:r w:rsidRPr="00DF4B33">
        <w:rPr>
          <w:color w:val="1C283D"/>
        </w:rPr>
        <w:t xml:space="preserve">, alındıklarında, tahsis amacına uygun olarak kullanılmak üzere ilgili hesaplara, karşılıkları ise yükümlülük olarak </w:t>
      </w:r>
      <w:r w:rsidR="00DF4B33" w:rsidRPr="00DF4B33">
        <w:rPr>
          <w:color w:val="1C283D"/>
        </w:rPr>
        <w:t>kaydedilmekte,</w:t>
      </w:r>
      <w:r w:rsidRPr="00DF4B33">
        <w:rPr>
          <w:color w:val="1C283D"/>
        </w:rPr>
        <w:t xml:space="preserve"> </w:t>
      </w:r>
      <w:r w:rsidR="00DF4B33" w:rsidRPr="00DF4B33">
        <w:rPr>
          <w:color w:val="1C283D"/>
        </w:rPr>
        <w:t>y</w:t>
      </w:r>
      <w:r w:rsidRPr="00DF4B33">
        <w:rPr>
          <w:color w:val="1C283D"/>
        </w:rPr>
        <w:t xml:space="preserve">ükümlülük tutarı, şartlı bağış ve yardımların tahsis amacı gerçekleştikçe gelir olarak </w:t>
      </w:r>
      <w:r w:rsidR="00DF4B33" w:rsidRPr="00DF4B33">
        <w:rPr>
          <w:color w:val="1C283D"/>
        </w:rPr>
        <w:t>kaydedilmektedir</w:t>
      </w:r>
      <w:r w:rsidRPr="00DF4B33">
        <w:rPr>
          <w:color w:val="1C283D"/>
        </w:rPr>
        <w:t>.</w:t>
      </w:r>
    </w:p>
    <w:p w:rsidR="007923E3" w:rsidRPr="001755C9" w:rsidRDefault="007923E3" w:rsidP="000F210C">
      <w:pPr>
        <w:ind w:firstLine="708"/>
        <w:jc w:val="both"/>
      </w:pPr>
    </w:p>
    <w:p w:rsidR="007501CC" w:rsidRDefault="001755C9" w:rsidP="001755C9">
      <w:pPr>
        <w:pStyle w:val="Balk2"/>
        <w:numPr>
          <w:ilvl w:val="0"/>
          <w:numId w:val="2"/>
        </w:numPr>
      </w:pPr>
      <w:bookmarkStart w:id="51" w:name="_Toc536481120"/>
      <w:bookmarkStart w:id="52" w:name="_Toc1653042"/>
      <w:r>
        <w:t>RAPORLAMA TARİHİNDEN SONRAKİ OLAYLAR</w:t>
      </w:r>
      <w:bookmarkEnd w:id="51"/>
      <w:bookmarkEnd w:id="52"/>
    </w:p>
    <w:p w:rsidR="00654249" w:rsidRPr="00654249" w:rsidRDefault="00654249" w:rsidP="00654249"/>
    <w:p w:rsidR="001755C9" w:rsidRDefault="00C726B1" w:rsidP="00A9490B">
      <w:pPr>
        <w:ind w:firstLine="708"/>
        <w:jc w:val="both"/>
        <w:rPr>
          <w:color w:val="1C283D"/>
        </w:rPr>
      </w:pPr>
      <w:proofErr w:type="gramStart"/>
      <w:r>
        <w:rPr>
          <w:color w:val="1C283D"/>
        </w:rPr>
        <w:t>Yönetmelik gereği r</w:t>
      </w:r>
      <w:r w:rsidRPr="00C726B1">
        <w:rPr>
          <w:color w:val="1C283D"/>
        </w:rPr>
        <w:t xml:space="preserve">aporlama dönemi sonundan mali raporların yayınlanması için belirlenen sürenin sonuna kadar; kayıtlı borçlar için ayrılan karşılık tutarlarının değişmesi, değer düşüklüğü ya da şüpheli alacaklar için ayrılan karşılıklarda değişiklik olması, raporlama dönemine ilişkin olarak hukuki veya zımni bir borcun kesinleşmesi, mali tablo veya kayıtlarda usulsüzlük, hata ya da gecikmiş kayıtların olduğunun belirlenmesi durumunda </w:t>
      </w:r>
      <w:r w:rsidR="00BF3E66">
        <w:rPr>
          <w:color w:val="1C283D"/>
        </w:rPr>
        <w:t>mali tablolar bu yeni duruma göre hazırlanır ve dipnotlarda açıklanır.</w:t>
      </w:r>
      <w:proofErr w:type="gramEnd"/>
    </w:p>
    <w:p w:rsidR="00535838" w:rsidRDefault="00535838" w:rsidP="00A9490B">
      <w:pPr>
        <w:ind w:firstLine="708"/>
        <w:jc w:val="both"/>
        <w:rPr>
          <w:color w:val="1C283D"/>
        </w:rPr>
      </w:pPr>
    </w:p>
    <w:p w:rsidR="00271D2E" w:rsidRDefault="00271D2E" w:rsidP="00A9490B">
      <w:pPr>
        <w:ind w:firstLine="708"/>
        <w:jc w:val="both"/>
        <w:rPr>
          <w:color w:val="1C283D"/>
        </w:rPr>
      </w:pPr>
    </w:p>
    <w:p w:rsidR="00271D2E" w:rsidRDefault="00271D2E"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271D2E" w:rsidRDefault="00271D2E" w:rsidP="00A9490B">
      <w:pPr>
        <w:ind w:firstLine="708"/>
        <w:jc w:val="both"/>
        <w:rPr>
          <w:color w:val="1C283D"/>
        </w:rPr>
      </w:pPr>
    </w:p>
    <w:p w:rsidR="00A9490B" w:rsidRPr="00A9490B" w:rsidRDefault="00A9490B" w:rsidP="00030678">
      <w:pPr>
        <w:pStyle w:val="Balk1"/>
        <w:numPr>
          <w:ilvl w:val="0"/>
          <w:numId w:val="24"/>
        </w:numPr>
      </w:pPr>
      <w:bookmarkStart w:id="53" w:name="_Toc536481121"/>
      <w:bookmarkStart w:id="54" w:name="_Toc1653043"/>
      <w:r w:rsidRPr="00A9490B">
        <w:lastRenderedPageBreak/>
        <w:t>MALİ TABLOLARA İLİŞKİN AÇIKLAYICI NOTLAR</w:t>
      </w:r>
      <w:bookmarkEnd w:id="53"/>
      <w:bookmarkEnd w:id="54"/>
    </w:p>
    <w:p w:rsidR="00422CE4" w:rsidRDefault="00422CE4" w:rsidP="001425C2">
      <w:pPr>
        <w:jc w:val="both"/>
        <w:rPr>
          <w:color w:val="1C283D"/>
        </w:rPr>
      </w:pPr>
    </w:p>
    <w:p w:rsidR="00943621" w:rsidRPr="00943621" w:rsidRDefault="00943621" w:rsidP="00E3176C">
      <w:pPr>
        <w:pStyle w:val="Balk2"/>
        <w:numPr>
          <w:ilvl w:val="0"/>
          <w:numId w:val="8"/>
        </w:numPr>
      </w:pPr>
      <w:bookmarkStart w:id="55" w:name="_Toc536481122"/>
      <w:bookmarkStart w:id="56" w:name="_Toc1653044"/>
      <w:r>
        <w:t>BANKA BİLGİLERİ</w:t>
      </w:r>
      <w:bookmarkEnd w:id="55"/>
      <w:bookmarkEnd w:id="56"/>
    </w:p>
    <w:p w:rsidR="00056E19" w:rsidRDefault="00056E19" w:rsidP="00056E19">
      <w:pPr>
        <w:rPr>
          <w:i/>
          <w:color w:val="1C283D"/>
        </w:rPr>
      </w:pPr>
    </w:p>
    <w:p w:rsidR="00336C6E" w:rsidRPr="006E4E27" w:rsidRDefault="00336C6E" w:rsidP="00056E19">
      <w:pPr>
        <w:rPr>
          <w:sz w:val="22"/>
        </w:rPr>
      </w:pPr>
    </w:p>
    <w:tbl>
      <w:tblPr>
        <w:tblStyle w:val="OrtaListe2"/>
        <w:tblW w:w="5000" w:type="pct"/>
        <w:shd w:val="clear" w:color="auto" w:fill="FFFFFF" w:themeFill="background1"/>
        <w:tblLook w:val="04A0" w:firstRow="1" w:lastRow="0" w:firstColumn="1" w:lastColumn="0" w:noHBand="0" w:noVBand="1"/>
      </w:tblPr>
      <w:tblGrid>
        <w:gridCol w:w="5547"/>
        <w:gridCol w:w="3739"/>
      </w:tblGrid>
      <w:tr w:rsidR="00056E19" w:rsidRPr="007C6F70" w:rsidTr="007078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7" w:type="pct"/>
            <w:tcBorders>
              <w:bottom w:val="single" w:sz="4" w:space="0" w:color="auto"/>
            </w:tcBorders>
          </w:tcPr>
          <w:p w:rsidR="00056E19" w:rsidRPr="007C6F70" w:rsidRDefault="00056E19" w:rsidP="001E53C4">
            <w:pPr>
              <w:rPr>
                <w:b/>
                <w:sz w:val="22"/>
              </w:rPr>
            </w:pPr>
            <w:r w:rsidRPr="007C6F70">
              <w:rPr>
                <w:b/>
                <w:sz w:val="22"/>
              </w:rPr>
              <w:t>Banka Hesabı Bilgileri</w:t>
            </w:r>
          </w:p>
          <w:p w:rsidR="009B62AC" w:rsidRPr="007C6F70" w:rsidRDefault="009B62AC" w:rsidP="001E53C4">
            <w:pPr>
              <w:rPr>
                <w:b/>
                <w:sz w:val="22"/>
              </w:rPr>
            </w:pPr>
          </w:p>
        </w:tc>
        <w:tc>
          <w:tcPr>
            <w:tcW w:w="2013" w:type="pct"/>
            <w:tcBorders>
              <w:bottom w:val="single" w:sz="4" w:space="0" w:color="auto"/>
            </w:tcBorders>
          </w:tcPr>
          <w:p w:rsidR="00056E19" w:rsidRPr="007C6F70" w:rsidRDefault="00056E19" w:rsidP="007C6F70">
            <w:pPr>
              <w:jc w:val="center"/>
              <w:cnfStyle w:val="100000000000" w:firstRow="1" w:lastRow="0" w:firstColumn="0" w:lastColumn="0" w:oddVBand="0" w:evenVBand="0" w:oddHBand="0" w:evenHBand="0" w:firstRowFirstColumn="0" w:firstRowLastColumn="0" w:lastRowFirstColumn="0" w:lastRowLastColumn="0"/>
              <w:rPr>
                <w:b/>
                <w:bCs/>
                <w:sz w:val="22"/>
              </w:rPr>
            </w:pPr>
            <w:r w:rsidRPr="007C6F70">
              <w:rPr>
                <w:b/>
                <w:bCs/>
                <w:sz w:val="22"/>
              </w:rPr>
              <w:t>Tutar</w:t>
            </w:r>
          </w:p>
        </w:tc>
      </w:tr>
      <w:tr w:rsidR="00056E19" w:rsidRPr="006E4E27" w:rsidTr="007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pct"/>
            <w:tcBorders>
              <w:top w:val="single" w:sz="4" w:space="0" w:color="auto"/>
              <w:right w:val="nil"/>
            </w:tcBorders>
          </w:tcPr>
          <w:p w:rsidR="008A5A9B" w:rsidRDefault="008A5A9B" w:rsidP="001E53C4">
            <w:pPr>
              <w:rPr>
                <w:sz w:val="22"/>
              </w:rPr>
            </w:pPr>
          </w:p>
          <w:p w:rsidR="00056E19" w:rsidRPr="006E4E27" w:rsidRDefault="00056E19" w:rsidP="001E53C4">
            <w:pPr>
              <w:rPr>
                <w:sz w:val="22"/>
              </w:rPr>
            </w:pPr>
            <w:r>
              <w:rPr>
                <w:sz w:val="22"/>
              </w:rPr>
              <w:t>Vadesiz hesap</w:t>
            </w:r>
          </w:p>
        </w:tc>
        <w:tc>
          <w:tcPr>
            <w:tcW w:w="2013" w:type="pct"/>
            <w:tcBorders>
              <w:top w:val="single" w:sz="4" w:space="0" w:color="auto"/>
              <w:right w:val="nil"/>
            </w:tcBorders>
            <w:shd w:val="clear" w:color="auto" w:fill="FFFFFF" w:themeFill="background1"/>
          </w:tcPr>
          <w:p w:rsidR="002F29F7" w:rsidRDefault="002F29F7" w:rsidP="002F29F7">
            <w:pPr>
              <w:jc w:val="center"/>
              <w:cnfStyle w:val="000000100000" w:firstRow="0" w:lastRow="0" w:firstColumn="0" w:lastColumn="0" w:oddVBand="0" w:evenVBand="0" w:oddHBand="1" w:evenHBand="0" w:firstRowFirstColumn="0" w:firstRowLastColumn="0" w:lastRowFirstColumn="0" w:lastRowLastColumn="0"/>
              <w:rPr>
                <w:sz w:val="22"/>
              </w:rPr>
            </w:pPr>
          </w:p>
          <w:p w:rsidR="002F29F7" w:rsidRPr="002F29F7" w:rsidRDefault="002F29F7" w:rsidP="002F29F7">
            <w:pPr>
              <w:jc w:val="center"/>
              <w:cnfStyle w:val="000000100000" w:firstRow="0" w:lastRow="0" w:firstColumn="0" w:lastColumn="0" w:oddVBand="0" w:evenVBand="0" w:oddHBand="1" w:evenHBand="0" w:firstRowFirstColumn="0" w:firstRowLastColumn="0" w:lastRowFirstColumn="0" w:lastRowLastColumn="0"/>
              <w:rPr>
                <w:b/>
                <w:sz w:val="22"/>
              </w:rPr>
            </w:pPr>
            <w:r w:rsidRPr="002F29F7">
              <w:rPr>
                <w:b/>
                <w:sz w:val="22"/>
              </w:rPr>
              <w:t>629.314,57</w:t>
            </w:r>
            <w:r>
              <w:rPr>
                <w:b/>
                <w:sz w:val="22"/>
              </w:rPr>
              <w:t xml:space="preserve"> TL</w:t>
            </w:r>
          </w:p>
        </w:tc>
      </w:tr>
      <w:tr w:rsidR="00056E19" w:rsidRPr="006E4E27" w:rsidTr="0070786C">
        <w:tc>
          <w:tcPr>
            <w:cnfStyle w:val="001000000000" w:firstRow="0" w:lastRow="0" w:firstColumn="1" w:lastColumn="0" w:oddVBand="0" w:evenVBand="0" w:oddHBand="0" w:evenHBand="0" w:firstRowFirstColumn="0" w:firstRowLastColumn="0" w:lastRowFirstColumn="0" w:lastRowLastColumn="0"/>
            <w:tcW w:w="2987" w:type="pct"/>
            <w:tcBorders>
              <w:top w:val="nil"/>
              <w:right w:val="nil"/>
            </w:tcBorders>
          </w:tcPr>
          <w:p w:rsidR="008A5A9B" w:rsidRDefault="008A5A9B" w:rsidP="001E53C4">
            <w:pPr>
              <w:rPr>
                <w:sz w:val="22"/>
              </w:rPr>
            </w:pPr>
          </w:p>
          <w:p w:rsidR="00056E19" w:rsidRPr="006E4E27" w:rsidRDefault="00056E19" w:rsidP="001E53C4">
            <w:pPr>
              <w:rPr>
                <w:sz w:val="22"/>
              </w:rPr>
            </w:pPr>
            <w:r>
              <w:rPr>
                <w:sz w:val="22"/>
              </w:rPr>
              <w:t>Vadeli hesap</w:t>
            </w:r>
          </w:p>
        </w:tc>
        <w:tc>
          <w:tcPr>
            <w:tcW w:w="2013" w:type="pct"/>
            <w:tcBorders>
              <w:top w:val="nil"/>
              <w:left w:val="nil"/>
              <w:bottom w:val="nil"/>
              <w:right w:val="nil"/>
            </w:tcBorders>
            <w:shd w:val="clear" w:color="auto" w:fill="FFFFFF" w:themeFill="background1"/>
          </w:tcPr>
          <w:p w:rsidR="00056E19" w:rsidRDefault="00056E19" w:rsidP="001E53C4">
            <w:pPr>
              <w:cnfStyle w:val="000000000000" w:firstRow="0" w:lastRow="0" w:firstColumn="0" w:lastColumn="0" w:oddVBand="0" w:evenVBand="0" w:oddHBand="0" w:evenHBand="0" w:firstRowFirstColumn="0" w:firstRowLastColumn="0" w:lastRowFirstColumn="0" w:lastRowLastColumn="0"/>
              <w:rPr>
                <w:sz w:val="22"/>
              </w:rPr>
            </w:pPr>
          </w:p>
          <w:p w:rsidR="002F29F7" w:rsidRPr="006E4E27" w:rsidRDefault="002F29F7" w:rsidP="002F29F7">
            <w:pPr>
              <w:jc w:val="center"/>
              <w:cnfStyle w:val="000000000000" w:firstRow="0" w:lastRow="0" w:firstColumn="0" w:lastColumn="0" w:oddVBand="0" w:evenVBand="0" w:oddHBand="0" w:evenHBand="0" w:firstRowFirstColumn="0" w:firstRowLastColumn="0" w:lastRowFirstColumn="0" w:lastRowLastColumn="0"/>
              <w:rPr>
                <w:sz w:val="22"/>
              </w:rPr>
            </w:pPr>
          </w:p>
        </w:tc>
      </w:tr>
      <w:tr w:rsidR="00056E19" w:rsidRPr="006E4E27" w:rsidTr="007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pct"/>
            <w:tcBorders>
              <w:bottom w:val="single" w:sz="4" w:space="0" w:color="auto"/>
              <w:right w:val="nil"/>
            </w:tcBorders>
          </w:tcPr>
          <w:p w:rsidR="008A5A9B" w:rsidRDefault="008A5A9B" w:rsidP="001E53C4">
            <w:pPr>
              <w:rPr>
                <w:sz w:val="22"/>
              </w:rPr>
            </w:pPr>
          </w:p>
          <w:p w:rsidR="00056E19" w:rsidRDefault="00056E19" w:rsidP="001E53C4">
            <w:pPr>
              <w:rPr>
                <w:sz w:val="22"/>
              </w:rPr>
            </w:pPr>
            <w:r>
              <w:rPr>
                <w:sz w:val="22"/>
              </w:rPr>
              <w:t>Özel hesaplar</w:t>
            </w:r>
          </w:p>
          <w:p w:rsidR="008A5A9B" w:rsidRPr="006E4E27" w:rsidRDefault="008A5A9B" w:rsidP="001E53C4">
            <w:pPr>
              <w:rPr>
                <w:sz w:val="22"/>
              </w:rPr>
            </w:pPr>
          </w:p>
        </w:tc>
        <w:tc>
          <w:tcPr>
            <w:tcW w:w="2013" w:type="pct"/>
            <w:tcBorders>
              <w:bottom w:val="single" w:sz="4" w:space="0" w:color="auto"/>
              <w:right w:val="nil"/>
            </w:tcBorders>
            <w:shd w:val="clear" w:color="auto" w:fill="FFFFFF" w:themeFill="background1"/>
          </w:tcPr>
          <w:p w:rsidR="00056E19" w:rsidRPr="006E4E27" w:rsidRDefault="00056E19" w:rsidP="001E53C4">
            <w:pPr>
              <w:cnfStyle w:val="000000100000" w:firstRow="0" w:lastRow="0" w:firstColumn="0" w:lastColumn="0" w:oddVBand="0" w:evenVBand="0" w:oddHBand="1" w:evenHBand="0" w:firstRowFirstColumn="0" w:firstRowLastColumn="0" w:lastRowFirstColumn="0" w:lastRowLastColumn="0"/>
              <w:rPr>
                <w:sz w:val="22"/>
              </w:rPr>
            </w:pPr>
          </w:p>
        </w:tc>
      </w:tr>
      <w:tr w:rsidR="00056E19" w:rsidRPr="00284B41" w:rsidTr="0070786C">
        <w:tc>
          <w:tcPr>
            <w:cnfStyle w:val="001000000000" w:firstRow="0" w:lastRow="0" w:firstColumn="1" w:lastColumn="0" w:oddVBand="0" w:evenVBand="0" w:oddHBand="0" w:evenHBand="0" w:firstRowFirstColumn="0" w:firstRowLastColumn="0" w:lastRowFirstColumn="0" w:lastRowLastColumn="0"/>
            <w:tcW w:w="2987" w:type="pct"/>
            <w:tcBorders>
              <w:top w:val="single" w:sz="4" w:space="0" w:color="auto"/>
              <w:bottom w:val="single" w:sz="4" w:space="0" w:color="auto"/>
              <w:right w:val="nil"/>
            </w:tcBorders>
          </w:tcPr>
          <w:p w:rsidR="008A5A9B" w:rsidRDefault="008A5A9B" w:rsidP="00284B41">
            <w:pPr>
              <w:rPr>
                <w:b/>
              </w:rPr>
            </w:pPr>
          </w:p>
          <w:p w:rsidR="00056E19" w:rsidRDefault="00056E19" w:rsidP="00284B41">
            <w:pPr>
              <w:rPr>
                <w:b/>
              </w:rPr>
            </w:pPr>
            <w:r w:rsidRPr="00284B41">
              <w:rPr>
                <w:b/>
              </w:rPr>
              <w:t>Toplam</w:t>
            </w:r>
          </w:p>
          <w:p w:rsidR="008A5A9B" w:rsidRPr="00284B41" w:rsidRDefault="008A5A9B" w:rsidP="00284B41">
            <w:pPr>
              <w:rPr>
                <w:b/>
              </w:rPr>
            </w:pPr>
          </w:p>
        </w:tc>
        <w:tc>
          <w:tcPr>
            <w:tcW w:w="2013" w:type="pct"/>
            <w:tcBorders>
              <w:top w:val="single" w:sz="4" w:space="0" w:color="auto"/>
              <w:left w:val="nil"/>
              <w:bottom w:val="single" w:sz="4" w:space="0" w:color="auto"/>
              <w:right w:val="nil"/>
            </w:tcBorders>
            <w:shd w:val="clear" w:color="auto" w:fill="FFFFFF" w:themeFill="background1"/>
          </w:tcPr>
          <w:p w:rsidR="00056E19" w:rsidRDefault="00056E19" w:rsidP="001E53C4">
            <w:pPr>
              <w:cnfStyle w:val="000000000000" w:firstRow="0" w:lastRow="0" w:firstColumn="0" w:lastColumn="0" w:oddVBand="0" w:evenVBand="0" w:oddHBand="0" w:evenHBand="0" w:firstRowFirstColumn="0" w:firstRowLastColumn="0" w:lastRowFirstColumn="0" w:lastRowLastColumn="0"/>
              <w:rPr>
                <w:b/>
              </w:rPr>
            </w:pPr>
          </w:p>
          <w:p w:rsidR="00E72FB7" w:rsidRPr="00284B41" w:rsidRDefault="00E72FB7" w:rsidP="00E72FB7">
            <w:pPr>
              <w:jc w:val="center"/>
              <w:cnfStyle w:val="000000000000" w:firstRow="0" w:lastRow="0" w:firstColumn="0" w:lastColumn="0" w:oddVBand="0" w:evenVBand="0" w:oddHBand="0" w:evenHBand="0" w:firstRowFirstColumn="0" w:firstRowLastColumn="0" w:lastRowFirstColumn="0" w:lastRowLastColumn="0"/>
              <w:rPr>
                <w:b/>
              </w:rPr>
            </w:pPr>
            <w:r>
              <w:rPr>
                <w:b/>
              </w:rPr>
              <w:t>629.314,57 TL</w:t>
            </w:r>
          </w:p>
        </w:tc>
      </w:tr>
    </w:tbl>
    <w:p w:rsidR="00056E19" w:rsidRDefault="00056E19" w:rsidP="00056E19">
      <w:pPr>
        <w:rPr>
          <w:sz w:val="22"/>
        </w:rPr>
      </w:pPr>
    </w:p>
    <w:p w:rsidR="00BA612B" w:rsidRPr="006E4E27" w:rsidRDefault="00BA612B" w:rsidP="00BA612B">
      <w:pPr>
        <w:rPr>
          <w:sz w:val="22"/>
        </w:rPr>
      </w:pPr>
    </w:p>
    <w:p w:rsidR="00CE2DFB" w:rsidRPr="0072404D" w:rsidRDefault="00D74743" w:rsidP="0072404D">
      <w:pPr>
        <w:pStyle w:val="Balk2"/>
        <w:numPr>
          <w:ilvl w:val="0"/>
          <w:numId w:val="8"/>
        </w:numPr>
      </w:pPr>
      <w:bookmarkStart w:id="57" w:name="_Toc536481125"/>
      <w:bookmarkStart w:id="58" w:name="_Toc1653047"/>
      <w:r>
        <w:t>MADDİ DURAN VARLIKLAR</w:t>
      </w:r>
      <w:bookmarkEnd w:id="57"/>
      <w:bookmarkEnd w:id="58"/>
    </w:p>
    <w:p w:rsidR="002617C8" w:rsidRDefault="002617C8" w:rsidP="002617C8">
      <w:pPr>
        <w:ind w:firstLine="708"/>
        <w:jc w:val="both"/>
        <w:rPr>
          <w:i/>
          <w:color w:val="1C283D"/>
        </w:rPr>
      </w:pPr>
      <w:bookmarkStart w:id="59" w:name="_Toc536481126"/>
      <w:r w:rsidRPr="00D74743">
        <w:rPr>
          <w:i/>
          <w:color w:val="1C283D"/>
        </w:rPr>
        <w:t xml:space="preserve">İdarenin hesaplarında kayıtlı bulunan </w:t>
      </w:r>
      <w:r>
        <w:rPr>
          <w:i/>
          <w:color w:val="1C283D"/>
        </w:rPr>
        <w:t>maddi duran varlıklar aşağıdaki şekilde gösterilecektir.</w:t>
      </w:r>
    </w:p>
    <w:p w:rsidR="002617C8" w:rsidRPr="00E3664C" w:rsidRDefault="002617C8" w:rsidP="00E3664C">
      <w:pPr>
        <w:rPr>
          <w:b/>
          <w:bCs/>
          <w:i/>
          <w:color w:val="1C283D"/>
        </w:rPr>
      </w:pPr>
    </w:p>
    <w:tbl>
      <w:tblPr>
        <w:tblStyle w:val="TabloKlavuzu"/>
        <w:tblW w:w="5000" w:type="pct"/>
        <w:tblLook w:val="04A0" w:firstRow="1" w:lastRow="0" w:firstColumn="1" w:lastColumn="0" w:noHBand="0" w:noVBand="1"/>
      </w:tblPr>
      <w:tblGrid>
        <w:gridCol w:w="3119"/>
        <w:gridCol w:w="1865"/>
        <w:gridCol w:w="2008"/>
        <w:gridCol w:w="2294"/>
      </w:tblGrid>
      <w:tr w:rsidR="002617C8" w:rsidRPr="006E4E27" w:rsidTr="0070786C">
        <w:tc>
          <w:tcPr>
            <w:tcW w:w="1679" w:type="pct"/>
            <w:tcBorders>
              <w:top w:val="nil"/>
              <w:left w:val="nil"/>
              <w:bottom w:val="single" w:sz="4" w:space="0" w:color="auto"/>
              <w:right w:val="nil"/>
            </w:tcBorders>
          </w:tcPr>
          <w:p w:rsidR="002617C8" w:rsidRPr="006E4E27" w:rsidRDefault="002617C8" w:rsidP="000844EF">
            <w:pPr>
              <w:ind w:firstLine="0"/>
              <w:jc w:val="left"/>
              <w:rPr>
                <w:sz w:val="22"/>
                <w:highlight w:val="yellow"/>
              </w:rPr>
            </w:pPr>
          </w:p>
        </w:tc>
        <w:tc>
          <w:tcPr>
            <w:tcW w:w="1004" w:type="pct"/>
            <w:tcBorders>
              <w:top w:val="nil"/>
              <w:left w:val="nil"/>
              <w:bottom w:val="single" w:sz="4" w:space="0" w:color="auto"/>
              <w:right w:val="nil"/>
            </w:tcBorders>
          </w:tcPr>
          <w:p w:rsidR="002617C8" w:rsidRDefault="002617C8" w:rsidP="000844EF">
            <w:pPr>
              <w:ind w:firstLine="0"/>
              <w:jc w:val="center"/>
              <w:rPr>
                <w:b/>
                <w:sz w:val="22"/>
              </w:rPr>
            </w:pPr>
            <w:r>
              <w:rPr>
                <w:b/>
                <w:sz w:val="22"/>
              </w:rPr>
              <w:t>Açılış Defter Değeri</w:t>
            </w:r>
          </w:p>
          <w:p w:rsidR="002617C8" w:rsidRPr="006E4E27" w:rsidRDefault="002617C8" w:rsidP="000844EF">
            <w:pPr>
              <w:ind w:firstLine="0"/>
              <w:jc w:val="center"/>
              <w:rPr>
                <w:sz w:val="22"/>
                <w:highlight w:val="yellow"/>
              </w:rPr>
            </w:pPr>
          </w:p>
        </w:tc>
        <w:tc>
          <w:tcPr>
            <w:tcW w:w="1081" w:type="pct"/>
            <w:tcBorders>
              <w:top w:val="nil"/>
              <w:left w:val="nil"/>
              <w:bottom w:val="single" w:sz="4" w:space="0" w:color="auto"/>
              <w:right w:val="nil"/>
            </w:tcBorders>
          </w:tcPr>
          <w:p w:rsidR="002617C8" w:rsidRDefault="002617C8" w:rsidP="000844EF">
            <w:pPr>
              <w:ind w:firstLine="0"/>
              <w:jc w:val="center"/>
              <w:rPr>
                <w:b/>
                <w:sz w:val="22"/>
              </w:rPr>
            </w:pPr>
            <w:r>
              <w:rPr>
                <w:b/>
                <w:sz w:val="22"/>
              </w:rPr>
              <w:t>Kapanış Defter Değeri</w:t>
            </w:r>
          </w:p>
          <w:p w:rsidR="002617C8" w:rsidRPr="006E4E27" w:rsidRDefault="002617C8" w:rsidP="000844EF">
            <w:pPr>
              <w:ind w:firstLine="0"/>
              <w:jc w:val="center"/>
              <w:rPr>
                <w:sz w:val="22"/>
                <w:highlight w:val="yellow"/>
              </w:rPr>
            </w:pPr>
          </w:p>
        </w:tc>
        <w:tc>
          <w:tcPr>
            <w:tcW w:w="1235" w:type="pct"/>
            <w:tcBorders>
              <w:top w:val="nil"/>
              <w:left w:val="nil"/>
              <w:bottom w:val="single" w:sz="4" w:space="0" w:color="auto"/>
              <w:right w:val="nil"/>
            </w:tcBorders>
          </w:tcPr>
          <w:p w:rsidR="002617C8" w:rsidRDefault="002617C8" w:rsidP="000844EF">
            <w:pPr>
              <w:ind w:firstLine="0"/>
              <w:jc w:val="center"/>
              <w:rPr>
                <w:b/>
                <w:sz w:val="22"/>
              </w:rPr>
            </w:pPr>
            <w:r>
              <w:rPr>
                <w:b/>
                <w:sz w:val="22"/>
              </w:rPr>
              <w:t>Birikmiş Amortisman</w:t>
            </w:r>
          </w:p>
          <w:p w:rsidR="002617C8" w:rsidRPr="006E4E27" w:rsidRDefault="002617C8" w:rsidP="002617C8">
            <w:pPr>
              <w:jc w:val="center"/>
              <w:rPr>
                <w:sz w:val="22"/>
                <w:highlight w:val="yellow"/>
              </w:rPr>
            </w:pPr>
          </w:p>
        </w:tc>
      </w:tr>
      <w:tr w:rsidR="002617C8" w:rsidRPr="006E4E27" w:rsidTr="0070786C">
        <w:trPr>
          <w:trHeight w:val="227"/>
        </w:trPr>
        <w:tc>
          <w:tcPr>
            <w:tcW w:w="1679" w:type="pct"/>
            <w:tcBorders>
              <w:top w:val="single" w:sz="4" w:space="0" w:color="auto"/>
              <w:left w:val="nil"/>
              <w:bottom w:val="nil"/>
              <w:right w:val="nil"/>
            </w:tcBorders>
            <w:vAlign w:val="center"/>
          </w:tcPr>
          <w:p w:rsidR="002617C8" w:rsidRDefault="002617C8" w:rsidP="000844EF">
            <w:pPr>
              <w:ind w:firstLine="0"/>
              <w:jc w:val="left"/>
              <w:rPr>
                <w:sz w:val="22"/>
              </w:rPr>
            </w:pPr>
          </w:p>
          <w:p w:rsidR="002617C8" w:rsidRDefault="002617C8" w:rsidP="000844EF">
            <w:pPr>
              <w:ind w:firstLine="0"/>
              <w:jc w:val="left"/>
              <w:rPr>
                <w:sz w:val="22"/>
              </w:rPr>
            </w:pPr>
          </w:p>
          <w:p w:rsidR="002617C8" w:rsidRPr="006E4E27" w:rsidRDefault="002617C8" w:rsidP="000844EF">
            <w:pPr>
              <w:ind w:firstLine="0"/>
              <w:jc w:val="left"/>
              <w:rPr>
                <w:sz w:val="22"/>
              </w:rPr>
            </w:pPr>
            <w:r w:rsidRPr="006E4E27">
              <w:rPr>
                <w:sz w:val="22"/>
              </w:rPr>
              <w:t>Arazi ve Arsalar</w:t>
            </w:r>
          </w:p>
        </w:tc>
        <w:tc>
          <w:tcPr>
            <w:tcW w:w="1004" w:type="pct"/>
            <w:tcBorders>
              <w:top w:val="single" w:sz="4" w:space="0" w:color="auto"/>
              <w:left w:val="nil"/>
              <w:bottom w:val="nil"/>
              <w:right w:val="nil"/>
            </w:tcBorders>
          </w:tcPr>
          <w:p w:rsidR="002617C8" w:rsidRPr="00762373" w:rsidRDefault="002617C8" w:rsidP="000844EF">
            <w:pPr>
              <w:ind w:firstLine="0"/>
              <w:jc w:val="left"/>
              <w:rPr>
                <w:i/>
                <w:sz w:val="22"/>
                <w:highlight w:val="yellow"/>
              </w:rPr>
            </w:pPr>
          </w:p>
        </w:tc>
        <w:tc>
          <w:tcPr>
            <w:tcW w:w="1081" w:type="pct"/>
            <w:tcBorders>
              <w:top w:val="single" w:sz="4" w:space="0" w:color="auto"/>
              <w:left w:val="nil"/>
              <w:bottom w:val="nil"/>
              <w:right w:val="nil"/>
            </w:tcBorders>
          </w:tcPr>
          <w:p w:rsidR="002617C8" w:rsidRPr="006E4E27" w:rsidRDefault="002617C8" w:rsidP="000844EF">
            <w:pPr>
              <w:ind w:firstLine="0"/>
              <w:jc w:val="left"/>
              <w:rPr>
                <w:sz w:val="22"/>
                <w:highlight w:val="yellow"/>
              </w:rPr>
            </w:pPr>
          </w:p>
        </w:tc>
        <w:tc>
          <w:tcPr>
            <w:tcW w:w="1235" w:type="pct"/>
            <w:tcBorders>
              <w:top w:val="single" w:sz="4" w:space="0" w:color="auto"/>
              <w:left w:val="nil"/>
              <w:bottom w:val="nil"/>
              <w:right w:val="nil"/>
            </w:tcBorders>
          </w:tcPr>
          <w:p w:rsidR="002617C8" w:rsidRPr="006E4E27" w:rsidRDefault="002617C8" w:rsidP="000844EF">
            <w:pPr>
              <w:ind w:firstLine="0"/>
              <w:jc w:val="left"/>
              <w:rPr>
                <w:sz w:val="22"/>
                <w:highlight w:val="yellow"/>
              </w:rPr>
            </w:pPr>
          </w:p>
        </w:tc>
      </w:tr>
      <w:tr w:rsidR="002617C8" w:rsidRPr="006E4E27" w:rsidTr="0070786C">
        <w:trPr>
          <w:trHeight w:val="227"/>
        </w:trPr>
        <w:tc>
          <w:tcPr>
            <w:tcW w:w="1679" w:type="pct"/>
            <w:tcBorders>
              <w:top w:val="nil"/>
              <w:left w:val="nil"/>
              <w:bottom w:val="nil"/>
              <w:right w:val="nil"/>
            </w:tcBorders>
            <w:vAlign w:val="center"/>
          </w:tcPr>
          <w:p w:rsidR="002617C8" w:rsidRDefault="002617C8" w:rsidP="000844EF">
            <w:pPr>
              <w:ind w:firstLine="0"/>
              <w:jc w:val="left"/>
              <w:rPr>
                <w:sz w:val="22"/>
              </w:rPr>
            </w:pPr>
          </w:p>
          <w:p w:rsidR="002617C8" w:rsidRPr="006E4E27" w:rsidRDefault="002617C8" w:rsidP="000844EF">
            <w:pPr>
              <w:ind w:firstLine="0"/>
              <w:jc w:val="left"/>
              <w:rPr>
                <w:sz w:val="22"/>
              </w:rPr>
            </w:pPr>
            <w:r w:rsidRPr="006E4E27">
              <w:rPr>
                <w:sz w:val="22"/>
              </w:rPr>
              <w:t xml:space="preserve">Yeraltı ve Yerüstü Düzenleri </w:t>
            </w:r>
          </w:p>
        </w:tc>
        <w:tc>
          <w:tcPr>
            <w:tcW w:w="1004" w:type="pct"/>
            <w:tcBorders>
              <w:top w:val="nil"/>
              <w:left w:val="nil"/>
              <w:bottom w:val="nil"/>
              <w:right w:val="nil"/>
            </w:tcBorders>
          </w:tcPr>
          <w:p w:rsidR="002617C8" w:rsidRPr="006E4E27" w:rsidRDefault="002617C8" w:rsidP="000844EF">
            <w:pPr>
              <w:ind w:firstLine="0"/>
              <w:jc w:val="left"/>
              <w:rPr>
                <w:sz w:val="22"/>
                <w:highlight w:val="yellow"/>
              </w:rPr>
            </w:pPr>
          </w:p>
        </w:tc>
        <w:tc>
          <w:tcPr>
            <w:tcW w:w="1081" w:type="pct"/>
            <w:tcBorders>
              <w:top w:val="nil"/>
              <w:left w:val="nil"/>
              <w:bottom w:val="nil"/>
              <w:right w:val="nil"/>
            </w:tcBorders>
          </w:tcPr>
          <w:p w:rsidR="002617C8" w:rsidRPr="006E4E27" w:rsidRDefault="002617C8" w:rsidP="000844EF">
            <w:pPr>
              <w:ind w:firstLine="0"/>
              <w:jc w:val="left"/>
              <w:rPr>
                <w:sz w:val="22"/>
                <w:highlight w:val="yellow"/>
              </w:rPr>
            </w:pPr>
          </w:p>
        </w:tc>
        <w:tc>
          <w:tcPr>
            <w:tcW w:w="1235" w:type="pct"/>
            <w:tcBorders>
              <w:top w:val="nil"/>
              <w:left w:val="nil"/>
              <w:bottom w:val="nil"/>
              <w:right w:val="nil"/>
            </w:tcBorders>
          </w:tcPr>
          <w:p w:rsidR="002617C8" w:rsidRPr="006E4E27" w:rsidRDefault="002617C8" w:rsidP="000844EF">
            <w:pPr>
              <w:ind w:firstLine="0"/>
              <w:jc w:val="left"/>
              <w:rPr>
                <w:sz w:val="22"/>
                <w:highlight w:val="yellow"/>
              </w:rPr>
            </w:pPr>
          </w:p>
        </w:tc>
      </w:tr>
      <w:tr w:rsidR="002617C8" w:rsidRPr="006E4E27" w:rsidTr="00777B3A">
        <w:trPr>
          <w:trHeight w:val="205"/>
        </w:trPr>
        <w:tc>
          <w:tcPr>
            <w:tcW w:w="1679" w:type="pct"/>
            <w:tcBorders>
              <w:top w:val="nil"/>
              <w:left w:val="nil"/>
              <w:bottom w:val="single" w:sz="4" w:space="0" w:color="auto"/>
              <w:right w:val="nil"/>
            </w:tcBorders>
            <w:vAlign w:val="center"/>
          </w:tcPr>
          <w:p w:rsidR="002617C8" w:rsidRDefault="002617C8" w:rsidP="000844EF">
            <w:pPr>
              <w:ind w:firstLine="0"/>
              <w:jc w:val="left"/>
              <w:rPr>
                <w:sz w:val="22"/>
              </w:rPr>
            </w:pPr>
          </w:p>
          <w:p w:rsidR="002617C8" w:rsidRDefault="002617C8" w:rsidP="000844EF">
            <w:pPr>
              <w:ind w:firstLine="0"/>
              <w:jc w:val="left"/>
              <w:rPr>
                <w:sz w:val="22"/>
              </w:rPr>
            </w:pPr>
            <w:r w:rsidRPr="006E4E27">
              <w:rPr>
                <w:sz w:val="22"/>
              </w:rPr>
              <w:t xml:space="preserve">Binalar </w:t>
            </w:r>
          </w:p>
          <w:p w:rsidR="002617C8" w:rsidRDefault="002617C8" w:rsidP="000844EF">
            <w:pPr>
              <w:ind w:firstLine="0"/>
              <w:jc w:val="left"/>
              <w:rPr>
                <w:sz w:val="22"/>
              </w:rPr>
            </w:pPr>
          </w:p>
          <w:p w:rsidR="002617C8" w:rsidRDefault="002617C8" w:rsidP="000844EF">
            <w:pPr>
              <w:ind w:firstLine="0"/>
              <w:jc w:val="left"/>
              <w:rPr>
                <w:sz w:val="22"/>
              </w:rPr>
            </w:pPr>
            <w:r>
              <w:rPr>
                <w:sz w:val="22"/>
              </w:rPr>
              <w:t>Tesis, Makine ve Cihazlar</w:t>
            </w:r>
            <w:r w:rsidR="00E72FB7">
              <w:rPr>
                <w:sz w:val="22"/>
              </w:rPr>
              <w:t xml:space="preserve">      </w:t>
            </w:r>
          </w:p>
          <w:p w:rsidR="002617C8" w:rsidRDefault="002617C8" w:rsidP="000844EF">
            <w:pPr>
              <w:ind w:firstLine="0"/>
              <w:jc w:val="left"/>
              <w:rPr>
                <w:sz w:val="22"/>
              </w:rPr>
            </w:pPr>
          </w:p>
          <w:p w:rsidR="002617C8" w:rsidRDefault="002617C8" w:rsidP="000844EF">
            <w:pPr>
              <w:ind w:firstLine="0"/>
              <w:jc w:val="left"/>
              <w:rPr>
                <w:sz w:val="22"/>
              </w:rPr>
            </w:pPr>
            <w:r>
              <w:rPr>
                <w:sz w:val="22"/>
              </w:rPr>
              <w:t>Taşıtlar</w:t>
            </w:r>
          </w:p>
          <w:p w:rsidR="002617C8" w:rsidRDefault="002617C8" w:rsidP="000844EF">
            <w:pPr>
              <w:ind w:firstLine="0"/>
              <w:jc w:val="left"/>
              <w:rPr>
                <w:sz w:val="22"/>
              </w:rPr>
            </w:pPr>
          </w:p>
          <w:p w:rsidR="002617C8" w:rsidRDefault="002617C8" w:rsidP="000844EF">
            <w:pPr>
              <w:ind w:firstLine="0"/>
              <w:jc w:val="left"/>
              <w:rPr>
                <w:sz w:val="22"/>
              </w:rPr>
            </w:pPr>
            <w:r>
              <w:rPr>
                <w:sz w:val="22"/>
              </w:rPr>
              <w:t>Demirbaşlar</w:t>
            </w:r>
          </w:p>
          <w:p w:rsidR="002617C8" w:rsidRDefault="002617C8" w:rsidP="000844EF">
            <w:pPr>
              <w:ind w:firstLine="0"/>
              <w:jc w:val="left"/>
              <w:rPr>
                <w:sz w:val="22"/>
              </w:rPr>
            </w:pPr>
          </w:p>
          <w:p w:rsidR="002617C8" w:rsidRDefault="002617C8" w:rsidP="000844EF">
            <w:pPr>
              <w:ind w:firstLine="0"/>
              <w:jc w:val="left"/>
              <w:rPr>
                <w:sz w:val="22"/>
              </w:rPr>
            </w:pPr>
            <w:r>
              <w:rPr>
                <w:sz w:val="22"/>
              </w:rPr>
              <w:t>Hizmet İmtiyaz Varlıkları</w:t>
            </w:r>
          </w:p>
          <w:p w:rsidR="002617C8" w:rsidRDefault="002617C8" w:rsidP="000844EF">
            <w:pPr>
              <w:ind w:firstLine="0"/>
              <w:jc w:val="left"/>
              <w:rPr>
                <w:sz w:val="22"/>
              </w:rPr>
            </w:pPr>
          </w:p>
          <w:p w:rsidR="002617C8" w:rsidRDefault="002617C8" w:rsidP="000844EF">
            <w:pPr>
              <w:ind w:firstLine="0"/>
              <w:jc w:val="left"/>
              <w:rPr>
                <w:sz w:val="22"/>
              </w:rPr>
            </w:pPr>
            <w:r>
              <w:rPr>
                <w:sz w:val="22"/>
              </w:rPr>
              <w:t>Yapılmakta Olan Yatırımlar</w:t>
            </w:r>
          </w:p>
          <w:p w:rsidR="002617C8" w:rsidRPr="006E4E27" w:rsidRDefault="002617C8" w:rsidP="000844EF">
            <w:pPr>
              <w:ind w:firstLine="0"/>
              <w:jc w:val="left"/>
              <w:rPr>
                <w:sz w:val="22"/>
              </w:rPr>
            </w:pPr>
          </w:p>
        </w:tc>
        <w:tc>
          <w:tcPr>
            <w:tcW w:w="1004" w:type="pct"/>
            <w:tcBorders>
              <w:top w:val="nil"/>
              <w:left w:val="nil"/>
              <w:bottom w:val="single" w:sz="4" w:space="0" w:color="auto"/>
              <w:right w:val="nil"/>
            </w:tcBorders>
            <w:shd w:val="clear" w:color="auto" w:fill="auto"/>
          </w:tcPr>
          <w:p w:rsidR="002617C8" w:rsidRPr="00777B3A" w:rsidRDefault="002617C8" w:rsidP="00777B3A">
            <w:pPr>
              <w:ind w:firstLine="0"/>
              <w:jc w:val="center"/>
              <w:rPr>
                <w:b/>
                <w:sz w:val="22"/>
              </w:rPr>
            </w:pPr>
          </w:p>
          <w:p w:rsidR="00E72FB7" w:rsidRPr="00777B3A" w:rsidRDefault="00E72FB7" w:rsidP="00777B3A">
            <w:pPr>
              <w:ind w:firstLine="0"/>
              <w:jc w:val="center"/>
              <w:rPr>
                <w:b/>
                <w:sz w:val="22"/>
              </w:rPr>
            </w:pPr>
          </w:p>
          <w:p w:rsidR="00E72FB7" w:rsidRPr="00777B3A" w:rsidRDefault="00E72FB7" w:rsidP="00777B3A">
            <w:pPr>
              <w:ind w:firstLine="0"/>
              <w:jc w:val="center"/>
              <w:rPr>
                <w:b/>
                <w:sz w:val="22"/>
              </w:rPr>
            </w:pPr>
          </w:p>
          <w:p w:rsidR="00E72FB7" w:rsidRPr="00777B3A" w:rsidRDefault="00E72FB7" w:rsidP="00777B3A">
            <w:pPr>
              <w:ind w:firstLine="0"/>
              <w:jc w:val="center"/>
              <w:rPr>
                <w:b/>
                <w:sz w:val="22"/>
              </w:rPr>
            </w:pPr>
            <w:r w:rsidRPr="00777B3A">
              <w:rPr>
                <w:b/>
                <w:sz w:val="22"/>
              </w:rPr>
              <w:t>20</w:t>
            </w:r>
            <w:r w:rsidR="00777B3A" w:rsidRPr="00777B3A">
              <w:rPr>
                <w:b/>
                <w:sz w:val="22"/>
              </w:rPr>
              <w:t>.</w:t>
            </w:r>
            <w:r w:rsidRPr="00777B3A">
              <w:rPr>
                <w:b/>
                <w:sz w:val="22"/>
              </w:rPr>
              <w:t>218,97</w:t>
            </w:r>
            <w:r w:rsidR="00ED6310">
              <w:rPr>
                <w:b/>
                <w:sz w:val="22"/>
              </w:rPr>
              <w:t xml:space="preserve"> TL</w:t>
            </w:r>
          </w:p>
          <w:p w:rsidR="00777B3A" w:rsidRPr="00777B3A" w:rsidRDefault="00777B3A" w:rsidP="00777B3A">
            <w:pPr>
              <w:ind w:firstLine="0"/>
              <w:jc w:val="center"/>
              <w:rPr>
                <w:b/>
                <w:sz w:val="22"/>
              </w:rPr>
            </w:pPr>
          </w:p>
          <w:p w:rsidR="00777B3A" w:rsidRPr="00777B3A" w:rsidRDefault="00777B3A" w:rsidP="00777B3A">
            <w:pPr>
              <w:ind w:firstLine="0"/>
              <w:jc w:val="center"/>
              <w:rPr>
                <w:b/>
                <w:sz w:val="22"/>
              </w:rPr>
            </w:pPr>
            <w:r w:rsidRPr="00777B3A">
              <w:rPr>
                <w:b/>
                <w:sz w:val="22"/>
              </w:rPr>
              <w:t>94.692,70</w:t>
            </w:r>
            <w:r w:rsidR="00ED6310">
              <w:rPr>
                <w:b/>
                <w:sz w:val="22"/>
              </w:rPr>
              <w:t xml:space="preserve"> TL</w:t>
            </w:r>
          </w:p>
          <w:p w:rsidR="00777B3A" w:rsidRPr="00777B3A" w:rsidRDefault="00777B3A" w:rsidP="00777B3A">
            <w:pPr>
              <w:ind w:firstLine="0"/>
              <w:jc w:val="center"/>
              <w:rPr>
                <w:b/>
                <w:sz w:val="22"/>
              </w:rPr>
            </w:pPr>
          </w:p>
          <w:p w:rsidR="00777B3A" w:rsidRPr="00777B3A" w:rsidRDefault="00777B3A" w:rsidP="00777B3A">
            <w:pPr>
              <w:ind w:firstLine="0"/>
              <w:jc w:val="center"/>
              <w:rPr>
                <w:b/>
                <w:sz w:val="22"/>
              </w:rPr>
            </w:pPr>
            <w:r w:rsidRPr="00777B3A">
              <w:rPr>
                <w:b/>
                <w:sz w:val="22"/>
              </w:rPr>
              <w:t>537.902,50</w:t>
            </w:r>
            <w:r w:rsidR="00ED6310">
              <w:rPr>
                <w:b/>
                <w:sz w:val="22"/>
              </w:rPr>
              <w:t xml:space="preserve"> TL</w:t>
            </w:r>
          </w:p>
          <w:p w:rsidR="00777B3A" w:rsidRPr="00777B3A" w:rsidRDefault="00777B3A" w:rsidP="00777B3A">
            <w:pPr>
              <w:ind w:firstLine="0"/>
              <w:jc w:val="center"/>
              <w:rPr>
                <w:b/>
                <w:sz w:val="22"/>
              </w:rPr>
            </w:pPr>
          </w:p>
        </w:tc>
        <w:tc>
          <w:tcPr>
            <w:tcW w:w="1081" w:type="pct"/>
            <w:tcBorders>
              <w:top w:val="nil"/>
              <w:left w:val="nil"/>
              <w:bottom w:val="single" w:sz="4" w:space="0" w:color="auto"/>
              <w:right w:val="nil"/>
            </w:tcBorders>
            <w:shd w:val="clear" w:color="auto" w:fill="auto"/>
          </w:tcPr>
          <w:p w:rsidR="002617C8" w:rsidRPr="00777B3A" w:rsidRDefault="002617C8" w:rsidP="00777B3A">
            <w:pPr>
              <w:ind w:firstLine="0"/>
              <w:jc w:val="center"/>
              <w:rPr>
                <w:b/>
                <w:sz w:val="22"/>
              </w:rPr>
            </w:pPr>
          </w:p>
          <w:p w:rsidR="00E72FB7" w:rsidRPr="00777B3A" w:rsidRDefault="00E72FB7" w:rsidP="00777B3A">
            <w:pPr>
              <w:ind w:firstLine="0"/>
              <w:jc w:val="center"/>
              <w:rPr>
                <w:b/>
                <w:sz w:val="22"/>
              </w:rPr>
            </w:pPr>
          </w:p>
          <w:p w:rsidR="00E72FB7" w:rsidRPr="00777B3A" w:rsidRDefault="00E72FB7" w:rsidP="00777B3A">
            <w:pPr>
              <w:ind w:firstLine="0"/>
              <w:jc w:val="center"/>
              <w:rPr>
                <w:b/>
                <w:sz w:val="22"/>
              </w:rPr>
            </w:pPr>
          </w:p>
          <w:p w:rsidR="00E72FB7" w:rsidRPr="00777B3A" w:rsidRDefault="00777B3A" w:rsidP="00777B3A">
            <w:pPr>
              <w:ind w:firstLine="0"/>
              <w:jc w:val="center"/>
              <w:rPr>
                <w:b/>
                <w:sz w:val="22"/>
              </w:rPr>
            </w:pPr>
            <w:r w:rsidRPr="00777B3A">
              <w:rPr>
                <w:b/>
                <w:sz w:val="22"/>
              </w:rPr>
              <w:t>20</w:t>
            </w:r>
            <w:r w:rsidRPr="00777B3A">
              <w:rPr>
                <w:b/>
                <w:sz w:val="22"/>
              </w:rPr>
              <w:t>.</w:t>
            </w:r>
            <w:r w:rsidRPr="00777B3A">
              <w:rPr>
                <w:b/>
                <w:sz w:val="22"/>
              </w:rPr>
              <w:t>218,97</w:t>
            </w:r>
            <w:r w:rsidR="00ED6310">
              <w:rPr>
                <w:b/>
                <w:sz w:val="22"/>
              </w:rPr>
              <w:t xml:space="preserve"> TL </w:t>
            </w:r>
          </w:p>
          <w:p w:rsidR="00777B3A" w:rsidRPr="00777B3A" w:rsidRDefault="00777B3A" w:rsidP="00777B3A">
            <w:pPr>
              <w:ind w:firstLine="0"/>
              <w:jc w:val="center"/>
              <w:rPr>
                <w:b/>
                <w:sz w:val="22"/>
              </w:rPr>
            </w:pPr>
          </w:p>
          <w:p w:rsidR="00777B3A" w:rsidRPr="00777B3A" w:rsidRDefault="00777B3A" w:rsidP="00777B3A">
            <w:pPr>
              <w:ind w:firstLine="0"/>
              <w:jc w:val="center"/>
              <w:rPr>
                <w:b/>
                <w:sz w:val="22"/>
              </w:rPr>
            </w:pPr>
            <w:r w:rsidRPr="00777B3A">
              <w:rPr>
                <w:b/>
                <w:sz w:val="22"/>
              </w:rPr>
              <w:t>94.692,70</w:t>
            </w:r>
            <w:r w:rsidR="00ED6310">
              <w:rPr>
                <w:b/>
                <w:sz w:val="22"/>
              </w:rPr>
              <w:t xml:space="preserve"> TL </w:t>
            </w:r>
          </w:p>
          <w:p w:rsidR="00777B3A" w:rsidRPr="00777B3A" w:rsidRDefault="00777B3A" w:rsidP="00777B3A">
            <w:pPr>
              <w:ind w:firstLine="0"/>
              <w:jc w:val="center"/>
              <w:rPr>
                <w:b/>
                <w:sz w:val="22"/>
              </w:rPr>
            </w:pPr>
          </w:p>
          <w:p w:rsidR="00777B3A" w:rsidRPr="00777B3A" w:rsidRDefault="00777B3A" w:rsidP="00777B3A">
            <w:pPr>
              <w:ind w:firstLine="0"/>
              <w:jc w:val="center"/>
              <w:rPr>
                <w:b/>
                <w:sz w:val="22"/>
              </w:rPr>
            </w:pPr>
            <w:r w:rsidRPr="00777B3A">
              <w:rPr>
                <w:b/>
                <w:sz w:val="22"/>
              </w:rPr>
              <w:t>484.877,28</w:t>
            </w:r>
            <w:r w:rsidR="00ED6310">
              <w:rPr>
                <w:b/>
                <w:sz w:val="22"/>
              </w:rPr>
              <w:t xml:space="preserve"> TL</w:t>
            </w:r>
          </w:p>
        </w:tc>
        <w:tc>
          <w:tcPr>
            <w:tcW w:w="1235" w:type="pct"/>
            <w:tcBorders>
              <w:top w:val="nil"/>
              <w:left w:val="nil"/>
              <w:bottom w:val="single" w:sz="4" w:space="0" w:color="auto"/>
              <w:right w:val="nil"/>
            </w:tcBorders>
            <w:shd w:val="clear" w:color="auto" w:fill="auto"/>
          </w:tcPr>
          <w:p w:rsidR="002617C8" w:rsidRPr="00777B3A" w:rsidRDefault="002617C8" w:rsidP="00777B3A">
            <w:pPr>
              <w:ind w:firstLine="0"/>
              <w:jc w:val="center"/>
              <w:rPr>
                <w:b/>
                <w:sz w:val="22"/>
              </w:rPr>
            </w:pPr>
          </w:p>
          <w:p w:rsidR="00777B3A" w:rsidRPr="00777B3A" w:rsidRDefault="00777B3A" w:rsidP="00777B3A">
            <w:pPr>
              <w:ind w:firstLine="0"/>
              <w:jc w:val="center"/>
              <w:rPr>
                <w:b/>
                <w:sz w:val="22"/>
              </w:rPr>
            </w:pPr>
          </w:p>
          <w:p w:rsidR="00777B3A" w:rsidRPr="00777B3A" w:rsidRDefault="00777B3A" w:rsidP="00777B3A">
            <w:pPr>
              <w:ind w:firstLine="0"/>
              <w:jc w:val="center"/>
              <w:rPr>
                <w:b/>
                <w:sz w:val="22"/>
              </w:rPr>
            </w:pPr>
          </w:p>
          <w:p w:rsidR="00777B3A" w:rsidRPr="00777B3A" w:rsidRDefault="00777B3A" w:rsidP="00777B3A">
            <w:pPr>
              <w:ind w:firstLine="0"/>
              <w:jc w:val="center"/>
              <w:rPr>
                <w:b/>
                <w:sz w:val="22"/>
              </w:rPr>
            </w:pPr>
            <w:r w:rsidRPr="00777B3A">
              <w:rPr>
                <w:b/>
                <w:sz w:val="22"/>
              </w:rPr>
              <w:t>20</w:t>
            </w:r>
            <w:r>
              <w:rPr>
                <w:b/>
                <w:sz w:val="22"/>
              </w:rPr>
              <w:t>.</w:t>
            </w:r>
            <w:r w:rsidRPr="00777B3A">
              <w:rPr>
                <w:b/>
                <w:sz w:val="22"/>
              </w:rPr>
              <w:t>218,97</w:t>
            </w:r>
            <w:r w:rsidR="00ED6310">
              <w:rPr>
                <w:b/>
                <w:sz w:val="22"/>
              </w:rPr>
              <w:t xml:space="preserve"> TL </w:t>
            </w:r>
          </w:p>
          <w:p w:rsidR="00777B3A" w:rsidRPr="00777B3A" w:rsidRDefault="00777B3A" w:rsidP="00777B3A">
            <w:pPr>
              <w:ind w:firstLine="0"/>
              <w:jc w:val="center"/>
              <w:rPr>
                <w:b/>
                <w:sz w:val="22"/>
              </w:rPr>
            </w:pPr>
          </w:p>
          <w:p w:rsidR="00777B3A" w:rsidRPr="00777B3A" w:rsidRDefault="00777B3A" w:rsidP="00777B3A">
            <w:pPr>
              <w:ind w:firstLine="0"/>
              <w:jc w:val="center"/>
              <w:rPr>
                <w:b/>
                <w:sz w:val="22"/>
              </w:rPr>
            </w:pPr>
            <w:r w:rsidRPr="00777B3A">
              <w:rPr>
                <w:b/>
                <w:sz w:val="22"/>
              </w:rPr>
              <w:t>94.692,70</w:t>
            </w:r>
            <w:r w:rsidR="00ED6310">
              <w:rPr>
                <w:b/>
                <w:sz w:val="22"/>
              </w:rPr>
              <w:t xml:space="preserve"> TL</w:t>
            </w:r>
          </w:p>
          <w:p w:rsidR="00777B3A" w:rsidRPr="00777B3A" w:rsidRDefault="00777B3A" w:rsidP="00777B3A">
            <w:pPr>
              <w:ind w:firstLine="0"/>
              <w:jc w:val="center"/>
              <w:rPr>
                <w:b/>
                <w:sz w:val="22"/>
              </w:rPr>
            </w:pPr>
          </w:p>
          <w:p w:rsidR="00777B3A" w:rsidRPr="00777B3A" w:rsidRDefault="00777B3A" w:rsidP="00777B3A">
            <w:pPr>
              <w:ind w:firstLine="0"/>
              <w:jc w:val="center"/>
              <w:rPr>
                <w:b/>
                <w:sz w:val="22"/>
              </w:rPr>
            </w:pPr>
            <w:r w:rsidRPr="00777B3A">
              <w:rPr>
                <w:b/>
                <w:sz w:val="22"/>
              </w:rPr>
              <w:t>484.877,28</w:t>
            </w:r>
            <w:r w:rsidR="00ED6310">
              <w:rPr>
                <w:b/>
                <w:sz w:val="22"/>
              </w:rPr>
              <w:t xml:space="preserve"> TL</w:t>
            </w:r>
          </w:p>
          <w:p w:rsidR="00777B3A" w:rsidRPr="00777B3A" w:rsidRDefault="00777B3A" w:rsidP="00777B3A">
            <w:pPr>
              <w:ind w:firstLine="0"/>
              <w:jc w:val="center"/>
              <w:rPr>
                <w:b/>
                <w:sz w:val="22"/>
              </w:rPr>
            </w:pPr>
          </w:p>
          <w:p w:rsidR="00777B3A" w:rsidRPr="00777B3A" w:rsidRDefault="00777B3A" w:rsidP="00777B3A">
            <w:pPr>
              <w:ind w:firstLine="0"/>
              <w:jc w:val="center"/>
              <w:rPr>
                <w:b/>
                <w:sz w:val="22"/>
              </w:rPr>
            </w:pPr>
          </w:p>
        </w:tc>
      </w:tr>
      <w:tr w:rsidR="002617C8" w:rsidRPr="0072404D" w:rsidTr="0070786C">
        <w:trPr>
          <w:trHeight w:val="205"/>
        </w:trPr>
        <w:tc>
          <w:tcPr>
            <w:tcW w:w="1679" w:type="pct"/>
            <w:tcBorders>
              <w:top w:val="single" w:sz="4" w:space="0" w:color="auto"/>
              <w:left w:val="nil"/>
              <w:bottom w:val="single" w:sz="4" w:space="0" w:color="auto"/>
              <w:right w:val="nil"/>
            </w:tcBorders>
            <w:vAlign w:val="center"/>
          </w:tcPr>
          <w:p w:rsidR="002617C8" w:rsidRDefault="002617C8" w:rsidP="000844EF">
            <w:pPr>
              <w:rPr>
                <w:sz w:val="22"/>
              </w:rPr>
            </w:pPr>
          </w:p>
          <w:p w:rsidR="002617C8" w:rsidRDefault="002617C8" w:rsidP="000844EF">
            <w:pPr>
              <w:ind w:firstLine="0"/>
              <w:rPr>
                <w:sz w:val="22"/>
              </w:rPr>
            </w:pPr>
            <w:r>
              <w:rPr>
                <w:sz w:val="22"/>
              </w:rPr>
              <w:t>Toplam</w:t>
            </w:r>
          </w:p>
          <w:p w:rsidR="002617C8" w:rsidRDefault="002617C8" w:rsidP="000844EF">
            <w:pPr>
              <w:rPr>
                <w:sz w:val="22"/>
              </w:rPr>
            </w:pPr>
          </w:p>
        </w:tc>
        <w:tc>
          <w:tcPr>
            <w:tcW w:w="1004" w:type="pct"/>
            <w:tcBorders>
              <w:top w:val="single" w:sz="4" w:space="0" w:color="auto"/>
              <w:left w:val="nil"/>
              <w:bottom w:val="single" w:sz="4" w:space="0" w:color="auto"/>
              <w:right w:val="nil"/>
            </w:tcBorders>
          </w:tcPr>
          <w:p w:rsidR="002617C8" w:rsidRPr="0072404D" w:rsidRDefault="002617C8" w:rsidP="000844EF">
            <w:pPr>
              <w:rPr>
                <w:b/>
                <w:sz w:val="22"/>
              </w:rPr>
            </w:pPr>
          </w:p>
          <w:p w:rsidR="00777B3A" w:rsidRPr="0072404D" w:rsidRDefault="00777B3A" w:rsidP="00777B3A">
            <w:pPr>
              <w:ind w:firstLine="0"/>
              <w:jc w:val="center"/>
              <w:rPr>
                <w:b/>
                <w:sz w:val="22"/>
              </w:rPr>
            </w:pPr>
            <w:r w:rsidRPr="0072404D">
              <w:rPr>
                <w:b/>
                <w:sz w:val="22"/>
              </w:rPr>
              <w:t>652.815,17</w:t>
            </w:r>
            <w:r w:rsidR="00ED6310">
              <w:rPr>
                <w:b/>
                <w:sz w:val="22"/>
              </w:rPr>
              <w:t xml:space="preserve"> TL</w:t>
            </w:r>
          </w:p>
        </w:tc>
        <w:tc>
          <w:tcPr>
            <w:tcW w:w="1081" w:type="pct"/>
            <w:tcBorders>
              <w:top w:val="single" w:sz="4" w:space="0" w:color="auto"/>
              <w:left w:val="nil"/>
              <w:bottom w:val="single" w:sz="4" w:space="0" w:color="auto"/>
              <w:right w:val="nil"/>
            </w:tcBorders>
          </w:tcPr>
          <w:p w:rsidR="002617C8" w:rsidRPr="0072404D" w:rsidRDefault="002617C8" w:rsidP="000844EF">
            <w:pPr>
              <w:rPr>
                <w:b/>
                <w:sz w:val="22"/>
              </w:rPr>
            </w:pPr>
          </w:p>
          <w:p w:rsidR="00777B3A" w:rsidRPr="0072404D" w:rsidRDefault="00ED6310" w:rsidP="00ED6310">
            <w:pPr>
              <w:ind w:firstLine="0"/>
              <w:rPr>
                <w:b/>
                <w:sz w:val="22"/>
              </w:rPr>
            </w:pPr>
            <w:r>
              <w:rPr>
                <w:b/>
                <w:sz w:val="22"/>
              </w:rPr>
              <w:t xml:space="preserve">  </w:t>
            </w:r>
            <w:r w:rsidR="0072404D" w:rsidRPr="0072404D">
              <w:rPr>
                <w:b/>
                <w:sz w:val="22"/>
              </w:rPr>
              <w:t>599.788,95</w:t>
            </w:r>
            <w:r>
              <w:rPr>
                <w:b/>
                <w:sz w:val="22"/>
              </w:rPr>
              <w:t xml:space="preserve"> TL</w:t>
            </w:r>
          </w:p>
        </w:tc>
        <w:tc>
          <w:tcPr>
            <w:tcW w:w="1235" w:type="pct"/>
            <w:tcBorders>
              <w:top w:val="single" w:sz="4" w:space="0" w:color="auto"/>
              <w:left w:val="nil"/>
              <w:bottom w:val="single" w:sz="4" w:space="0" w:color="auto"/>
              <w:right w:val="nil"/>
            </w:tcBorders>
          </w:tcPr>
          <w:p w:rsidR="0072404D" w:rsidRPr="0072404D" w:rsidRDefault="0072404D" w:rsidP="0072404D">
            <w:pPr>
              <w:rPr>
                <w:b/>
                <w:sz w:val="22"/>
              </w:rPr>
            </w:pPr>
          </w:p>
          <w:p w:rsidR="0072404D" w:rsidRPr="0072404D" w:rsidRDefault="0072404D" w:rsidP="0072404D">
            <w:pPr>
              <w:rPr>
                <w:b/>
                <w:sz w:val="22"/>
              </w:rPr>
            </w:pPr>
            <w:r w:rsidRPr="0072404D">
              <w:rPr>
                <w:b/>
                <w:sz w:val="22"/>
              </w:rPr>
              <w:t>599.788,95</w:t>
            </w:r>
            <w:r w:rsidR="00ED6310">
              <w:rPr>
                <w:b/>
                <w:sz w:val="22"/>
              </w:rPr>
              <w:t xml:space="preserve"> TL</w:t>
            </w:r>
          </w:p>
        </w:tc>
      </w:tr>
    </w:tbl>
    <w:p w:rsidR="0072404D" w:rsidRDefault="0072404D" w:rsidP="0072404D">
      <w:pPr>
        <w:pStyle w:val="Balk2"/>
        <w:rPr>
          <w:rFonts w:ascii="Times New Roman" w:eastAsia="Times New Roman" w:hAnsi="Times New Roman" w:cs="Times New Roman"/>
          <w:b w:val="0"/>
          <w:bCs w:val="0"/>
          <w:i/>
          <w:color w:val="1C283D"/>
          <w:sz w:val="24"/>
          <w:szCs w:val="24"/>
        </w:rPr>
      </w:pPr>
      <w:bookmarkStart w:id="60" w:name="_Toc1653054"/>
      <w:bookmarkEnd w:id="59"/>
    </w:p>
    <w:p w:rsidR="0072404D" w:rsidRPr="0072404D" w:rsidRDefault="0072404D" w:rsidP="0072404D"/>
    <w:p w:rsidR="002812F1" w:rsidRDefault="002812F1" w:rsidP="0072404D">
      <w:pPr>
        <w:pStyle w:val="Balk2"/>
        <w:numPr>
          <w:ilvl w:val="0"/>
          <w:numId w:val="21"/>
        </w:numPr>
      </w:pPr>
      <w:bookmarkStart w:id="61" w:name="_Toc1653065"/>
      <w:bookmarkEnd w:id="60"/>
      <w:r>
        <w:lastRenderedPageBreak/>
        <w:t>KOŞULLU VARLIKLAR</w:t>
      </w:r>
      <w:bookmarkEnd w:id="61"/>
    </w:p>
    <w:p w:rsidR="0097161F" w:rsidRDefault="0097161F" w:rsidP="0072404D">
      <w:pPr>
        <w:jc w:val="both"/>
        <w:rPr>
          <w:i/>
          <w:color w:val="1C283D"/>
        </w:rPr>
      </w:pPr>
    </w:p>
    <w:tbl>
      <w:tblPr>
        <w:tblStyle w:val="TabloKlavuzu"/>
        <w:tblW w:w="5000" w:type="pct"/>
        <w:tblLook w:val="04A0" w:firstRow="1" w:lastRow="0" w:firstColumn="1" w:lastColumn="0" w:noHBand="0" w:noVBand="1"/>
      </w:tblPr>
      <w:tblGrid>
        <w:gridCol w:w="3209"/>
        <w:gridCol w:w="1632"/>
        <w:gridCol w:w="286"/>
        <w:gridCol w:w="1579"/>
        <w:gridCol w:w="65"/>
        <w:gridCol w:w="78"/>
        <w:gridCol w:w="2437"/>
      </w:tblGrid>
      <w:tr w:rsidR="0097161F" w:rsidRPr="006E4E27" w:rsidTr="00237EA4">
        <w:tc>
          <w:tcPr>
            <w:tcW w:w="3611" w:type="pct"/>
            <w:gridSpan w:val="4"/>
            <w:tcBorders>
              <w:top w:val="nil"/>
              <w:left w:val="nil"/>
              <w:bottom w:val="single" w:sz="4" w:space="0" w:color="auto"/>
              <w:right w:val="nil"/>
            </w:tcBorders>
          </w:tcPr>
          <w:p w:rsidR="0097161F" w:rsidRDefault="0097161F" w:rsidP="000844EF">
            <w:pPr>
              <w:tabs>
                <w:tab w:val="left" w:pos="3751"/>
              </w:tabs>
              <w:ind w:firstLine="0"/>
              <w:jc w:val="left"/>
              <w:rPr>
                <w:b/>
                <w:sz w:val="22"/>
              </w:rPr>
            </w:pPr>
            <w:r>
              <w:rPr>
                <w:b/>
                <w:sz w:val="22"/>
              </w:rPr>
              <w:t>Koşullu Varlıklar</w:t>
            </w:r>
            <w:r>
              <w:rPr>
                <w:b/>
                <w:sz w:val="22"/>
              </w:rPr>
              <w:tab/>
            </w:r>
          </w:p>
          <w:p w:rsidR="0097161F" w:rsidRPr="00977538" w:rsidRDefault="0097161F" w:rsidP="000844EF">
            <w:pPr>
              <w:ind w:firstLine="0"/>
              <w:jc w:val="center"/>
              <w:rPr>
                <w:b/>
                <w:sz w:val="22"/>
              </w:rPr>
            </w:pPr>
          </w:p>
        </w:tc>
        <w:tc>
          <w:tcPr>
            <w:tcW w:w="1389" w:type="pct"/>
            <w:gridSpan w:val="3"/>
            <w:tcBorders>
              <w:top w:val="nil"/>
              <w:left w:val="nil"/>
              <w:bottom w:val="single" w:sz="4" w:space="0" w:color="auto"/>
              <w:right w:val="nil"/>
            </w:tcBorders>
            <w:vAlign w:val="center"/>
          </w:tcPr>
          <w:p w:rsidR="0097161F" w:rsidRDefault="00163B6F" w:rsidP="000844EF">
            <w:pPr>
              <w:ind w:firstLine="0"/>
              <w:jc w:val="left"/>
              <w:rPr>
                <w:b/>
                <w:bCs/>
                <w:sz w:val="22"/>
              </w:rPr>
            </w:pPr>
            <w:r>
              <w:rPr>
                <w:b/>
                <w:bCs/>
                <w:sz w:val="22"/>
              </w:rPr>
              <w:t xml:space="preserve">    </w:t>
            </w:r>
            <w:r w:rsidR="0097161F">
              <w:rPr>
                <w:b/>
                <w:bCs/>
                <w:sz w:val="22"/>
              </w:rPr>
              <w:t xml:space="preserve">Tutar </w:t>
            </w:r>
          </w:p>
          <w:p w:rsidR="0097161F" w:rsidRPr="006E4E27" w:rsidRDefault="0097161F" w:rsidP="000844EF">
            <w:pPr>
              <w:ind w:firstLine="0"/>
              <w:jc w:val="center"/>
              <w:rPr>
                <w:b/>
                <w:bCs/>
                <w:sz w:val="22"/>
              </w:rPr>
            </w:pPr>
          </w:p>
        </w:tc>
      </w:tr>
      <w:tr w:rsidR="0097161F" w:rsidRPr="006E4E27" w:rsidTr="00237EA4">
        <w:trPr>
          <w:trHeight w:val="646"/>
        </w:trPr>
        <w:tc>
          <w:tcPr>
            <w:tcW w:w="3688" w:type="pct"/>
            <w:gridSpan w:val="6"/>
            <w:tcBorders>
              <w:left w:val="nil"/>
              <w:bottom w:val="nil"/>
              <w:right w:val="nil"/>
            </w:tcBorders>
            <w:vAlign w:val="center"/>
          </w:tcPr>
          <w:p w:rsidR="0097161F" w:rsidRDefault="0097161F" w:rsidP="000844EF">
            <w:pPr>
              <w:ind w:firstLine="0"/>
              <w:jc w:val="left"/>
              <w:rPr>
                <w:sz w:val="22"/>
              </w:rPr>
            </w:pPr>
          </w:p>
          <w:p w:rsidR="0097161F" w:rsidRPr="006E4E27" w:rsidRDefault="0097161F" w:rsidP="000844EF">
            <w:pPr>
              <w:ind w:firstLine="0"/>
              <w:jc w:val="left"/>
              <w:rPr>
                <w:sz w:val="22"/>
              </w:rPr>
            </w:pPr>
            <w:r>
              <w:rPr>
                <w:sz w:val="22"/>
              </w:rPr>
              <w:t>Kamu Özel İşbirliği Taahhütleri</w:t>
            </w:r>
          </w:p>
        </w:tc>
        <w:tc>
          <w:tcPr>
            <w:tcW w:w="1312" w:type="pct"/>
            <w:tcBorders>
              <w:left w:val="nil"/>
              <w:bottom w:val="nil"/>
              <w:right w:val="nil"/>
            </w:tcBorders>
          </w:tcPr>
          <w:p w:rsidR="0097161F" w:rsidRPr="006E4E27" w:rsidRDefault="0097161F" w:rsidP="000844EF">
            <w:pPr>
              <w:ind w:firstLine="0"/>
              <w:jc w:val="left"/>
              <w:rPr>
                <w:sz w:val="22"/>
              </w:rPr>
            </w:pPr>
          </w:p>
        </w:tc>
      </w:tr>
      <w:tr w:rsidR="0097161F" w:rsidRPr="006E4E27" w:rsidTr="0072404D">
        <w:trPr>
          <w:trHeight w:val="568"/>
        </w:trPr>
        <w:tc>
          <w:tcPr>
            <w:tcW w:w="2761" w:type="pct"/>
            <w:gridSpan w:val="3"/>
            <w:tcBorders>
              <w:top w:val="nil"/>
              <w:left w:val="nil"/>
              <w:bottom w:val="nil"/>
              <w:right w:val="nil"/>
            </w:tcBorders>
            <w:vAlign w:val="center"/>
          </w:tcPr>
          <w:p w:rsidR="0097161F" w:rsidRPr="006E4E27" w:rsidRDefault="0097161F" w:rsidP="000844EF">
            <w:pPr>
              <w:ind w:firstLine="0"/>
              <w:jc w:val="left"/>
              <w:rPr>
                <w:sz w:val="22"/>
              </w:rPr>
            </w:pPr>
            <w:r>
              <w:rPr>
                <w:sz w:val="22"/>
              </w:rPr>
              <w:t>Kira ve İrtifak Hakkı Gelirleri</w:t>
            </w:r>
            <w:r w:rsidRPr="006E4E27">
              <w:rPr>
                <w:sz w:val="22"/>
              </w:rPr>
              <w:t xml:space="preserve"> </w:t>
            </w:r>
          </w:p>
        </w:tc>
        <w:tc>
          <w:tcPr>
            <w:tcW w:w="885" w:type="pct"/>
            <w:gridSpan w:val="2"/>
            <w:tcBorders>
              <w:top w:val="nil"/>
              <w:left w:val="nil"/>
              <w:bottom w:val="nil"/>
              <w:right w:val="nil"/>
            </w:tcBorders>
          </w:tcPr>
          <w:p w:rsidR="0097161F" w:rsidRPr="006E4E27" w:rsidRDefault="0097161F" w:rsidP="000844EF">
            <w:pPr>
              <w:rPr>
                <w:sz w:val="22"/>
              </w:rPr>
            </w:pPr>
          </w:p>
        </w:tc>
        <w:tc>
          <w:tcPr>
            <w:tcW w:w="1354" w:type="pct"/>
            <w:gridSpan w:val="2"/>
            <w:tcBorders>
              <w:top w:val="nil"/>
              <w:left w:val="nil"/>
              <w:bottom w:val="nil"/>
              <w:right w:val="nil"/>
            </w:tcBorders>
          </w:tcPr>
          <w:p w:rsidR="0097161F" w:rsidRPr="006E4E27" w:rsidRDefault="0097161F" w:rsidP="000844EF">
            <w:pPr>
              <w:ind w:firstLine="0"/>
              <w:jc w:val="left"/>
              <w:rPr>
                <w:sz w:val="22"/>
              </w:rPr>
            </w:pPr>
          </w:p>
        </w:tc>
      </w:tr>
      <w:tr w:rsidR="00A23B04" w:rsidRPr="006E4E27" w:rsidTr="0072404D">
        <w:trPr>
          <w:trHeight w:val="535"/>
        </w:trPr>
        <w:tc>
          <w:tcPr>
            <w:tcW w:w="2607" w:type="pct"/>
            <w:gridSpan w:val="2"/>
            <w:tcBorders>
              <w:top w:val="nil"/>
              <w:left w:val="nil"/>
              <w:right w:val="nil"/>
            </w:tcBorders>
            <w:vAlign w:val="center"/>
          </w:tcPr>
          <w:p w:rsidR="00A23B04" w:rsidRDefault="00A23B04" w:rsidP="000844EF">
            <w:pPr>
              <w:ind w:firstLine="0"/>
              <w:rPr>
                <w:sz w:val="22"/>
              </w:rPr>
            </w:pPr>
          </w:p>
          <w:p w:rsidR="00A23B04" w:rsidRDefault="00A23B04" w:rsidP="000844EF">
            <w:pPr>
              <w:ind w:firstLine="0"/>
              <w:rPr>
                <w:sz w:val="22"/>
              </w:rPr>
            </w:pPr>
            <w:r>
              <w:rPr>
                <w:sz w:val="22"/>
              </w:rPr>
              <w:t>Kişilere Ait Menkul Kıymetler</w:t>
            </w:r>
          </w:p>
          <w:p w:rsidR="00A23B04" w:rsidRDefault="00A23B04" w:rsidP="000844EF">
            <w:pPr>
              <w:ind w:firstLine="0"/>
              <w:rPr>
                <w:sz w:val="22"/>
              </w:rPr>
            </w:pPr>
          </w:p>
          <w:p w:rsidR="00A23B04" w:rsidRDefault="00A23B04" w:rsidP="000844EF">
            <w:pPr>
              <w:ind w:firstLine="0"/>
              <w:rPr>
                <w:sz w:val="22"/>
              </w:rPr>
            </w:pPr>
            <w:r>
              <w:rPr>
                <w:sz w:val="22"/>
              </w:rPr>
              <w:t>Alınan</w:t>
            </w:r>
            <w:r w:rsidRPr="00CA72E8">
              <w:rPr>
                <w:sz w:val="22"/>
              </w:rPr>
              <w:t xml:space="preserve"> Teminat Mektupları</w:t>
            </w:r>
            <w:r>
              <w:rPr>
                <w:sz w:val="22"/>
              </w:rPr>
              <w:t xml:space="preserve"> </w:t>
            </w:r>
          </w:p>
          <w:p w:rsidR="00A23B04" w:rsidRDefault="00A23B04" w:rsidP="000844EF">
            <w:pPr>
              <w:ind w:firstLine="0"/>
              <w:rPr>
                <w:sz w:val="22"/>
              </w:rPr>
            </w:pPr>
          </w:p>
          <w:p w:rsidR="00A23B04" w:rsidRDefault="00A23B04" w:rsidP="000844EF">
            <w:pPr>
              <w:ind w:firstLine="0"/>
              <w:rPr>
                <w:sz w:val="22"/>
              </w:rPr>
            </w:pPr>
            <w:r w:rsidRPr="00CA72E8">
              <w:rPr>
                <w:sz w:val="22"/>
              </w:rPr>
              <w:t>Diğer Şarta Bağlı Yükümlülükler</w:t>
            </w:r>
          </w:p>
          <w:p w:rsidR="00A23B04" w:rsidRDefault="00A23B04" w:rsidP="000844EF">
            <w:pPr>
              <w:ind w:firstLine="0"/>
              <w:rPr>
                <w:sz w:val="22"/>
              </w:rPr>
            </w:pPr>
          </w:p>
        </w:tc>
        <w:tc>
          <w:tcPr>
            <w:tcW w:w="1039" w:type="pct"/>
            <w:gridSpan w:val="3"/>
            <w:tcBorders>
              <w:top w:val="nil"/>
              <w:left w:val="nil"/>
              <w:right w:val="nil"/>
            </w:tcBorders>
          </w:tcPr>
          <w:p w:rsidR="00A23B04" w:rsidRDefault="0072404D" w:rsidP="000844EF">
            <w:pPr>
              <w:rPr>
                <w:sz w:val="22"/>
              </w:rPr>
            </w:pPr>
            <w:r>
              <w:rPr>
                <w:sz w:val="22"/>
              </w:rPr>
              <w:t xml:space="preserve"> </w:t>
            </w:r>
          </w:p>
          <w:p w:rsidR="0072404D" w:rsidRDefault="0072404D" w:rsidP="000844EF">
            <w:pPr>
              <w:rPr>
                <w:sz w:val="22"/>
              </w:rPr>
            </w:pPr>
          </w:p>
          <w:p w:rsidR="0072404D" w:rsidRDefault="0072404D" w:rsidP="000844EF">
            <w:pPr>
              <w:rPr>
                <w:sz w:val="22"/>
              </w:rPr>
            </w:pPr>
          </w:p>
          <w:p w:rsidR="0072404D" w:rsidRPr="006E4E27" w:rsidRDefault="0072404D" w:rsidP="0072404D">
            <w:pPr>
              <w:jc w:val="right"/>
              <w:rPr>
                <w:sz w:val="22"/>
              </w:rPr>
            </w:pPr>
            <w:r>
              <w:rPr>
                <w:sz w:val="22"/>
              </w:rPr>
              <w:t xml:space="preserve">              </w:t>
            </w:r>
          </w:p>
        </w:tc>
        <w:tc>
          <w:tcPr>
            <w:tcW w:w="1354" w:type="pct"/>
            <w:gridSpan w:val="2"/>
            <w:tcBorders>
              <w:top w:val="nil"/>
              <w:left w:val="nil"/>
              <w:right w:val="nil"/>
            </w:tcBorders>
          </w:tcPr>
          <w:p w:rsidR="00A23B04" w:rsidRDefault="00A23B04" w:rsidP="000844EF">
            <w:pPr>
              <w:rPr>
                <w:sz w:val="22"/>
              </w:rPr>
            </w:pPr>
          </w:p>
          <w:p w:rsidR="0072404D" w:rsidRDefault="0072404D" w:rsidP="000844EF">
            <w:pPr>
              <w:rPr>
                <w:sz w:val="22"/>
              </w:rPr>
            </w:pPr>
          </w:p>
          <w:p w:rsidR="0072404D" w:rsidRPr="0072404D" w:rsidRDefault="0072404D" w:rsidP="0072404D">
            <w:pPr>
              <w:ind w:firstLine="0"/>
              <w:jc w:val="left"/>
              <w:rPr>
                <w:b/>
                <w:sz w:val="22"/>
              </w:rPr>
            </w:pPr>
          </w:p>
          <w:p w:rsidR="0072404D" w:rsidRPr="006E4E27" w:rsidRDefault="0072404D" w:rsidP="0072404D">
            <w:pPr>
              <w:ind w:firstLine="0"/>
              <w:jc w:val="left"/>
              <w:rPr>
                <w:sz w:val="22"/>
              </w:rPr>
            </w:pPr>
            <w:r w:rsidRPr="0072404D">
              <w:rPr>
                <w:b/>
                <w:sz w:val="22"/>
              </w:rPr>
              <w:t>17.963,70</w:t>
            </w:r>
            <w:r w:rsidR="00ED6310">
              <w:rPr>
                <w:b/>
                <w:sz w:val="22"/>
              </w:rPr>
              <w:t xml:space="preserve"> TL</w:t>
            </w:r>
          </w:p>
        </w:tc>
      </w:tr>
      <w:tr w:rsidR="0097161F" w:rsidRPr="006E4E27" w:rsidTr="0072404D">
        <w:trPr>
          <w:trHeight w:val="568"/>
        </w:trPr>
        <w:tc>
          <w:tcPr>
            <w:tcW w:w="1728" w:type="pct"/>
            <w:tcBorders>
              <w:left w:val="nil"/>
              <w:bottom w:val="single" w:sz="4" w:space="0" w:color="auto"/>
              <w:right w:val="nil"/>
            </w:tcBorders>
            <w:vAlign w:val="center"/>
          </w:tcPr>
          <w:p w:rsidR="0097161F" w:rsidRPr="006E4E27" w:rsidRDefault="0097161F" w:rsidP="000844EF">
            <w:pPr>
              <w:ind w:firstLine="0"/>
              <w:rPr>
                <w:sz w:val="22"/>
              </w:rPr>
            </w:pPr>
            <w:r>
              <w:rPr>
                <w:sz w:val="22"/>
              </w:rPr>
              <w:t>Toplam</w:t>
            </w:r>
          </w:p>
        </w:tc>
        <w:tc>
          <w:tcPr>
            <w:tcW w:w="1918" w:type="pct"/>
            <w:gridSpan w:val="4"/>
            <w:tcBorders>
              <w:left w:val="nil"/>
              <w:bottom w:val="single" w:sz="4" w:space="0" w:color="auto"/>
              <w:right w:val="nil"/>
            </w:tcBorders>
          </w:tcPr>
          <w:p w:rsidR="0097161F" w:rsidRPr="006E4E27" w:rsidRDefault="0097161F" w:rsidP="000844EF">
            <w:pPr>
              <w:rPr>
                <w:sz w:val="22"/>
              </w:rPr>
            </w:pPr>
          </w:p>
        </w:tc>
        <w:tc>
          <w:tcPr>
            <w:tcW w:w="1354" w:type="pct"/>
            <w:gridSpan w:val="2"/>
            <w:tcBorders>
              <w:left w:val="nil"/>
              <w:bottom w:val="single" w:sz="4" w:space="0" w:color="auto"/>
              <w:right w:val="nil"/>
            </w:tcBorders>
          </w:tcPr>
          <w:p w:rsidR="0097161F" w:rsidRDefault="0097161F" w:rsidP="000844EF">
            <w:pPr>
              <w:rPr>
                <w:sz w:val="22"/>
              </w:rPr>
            </w:pPr>
          </w:p>
          <w:p w:rsidR="0072404D" w:rsidRPr="0072404D" w:rsidRDefault="0072404D" w:rsidP="0072404D">
            <w:pPr>
              <w:ind w:firstLine="0"/>
              <w:rPr>
                <w:b/>
                <w:sz w:val="22"/>
              </w:rPr>
            </w:pPr>
            <w:r w:rsidRPr="0072404D">
              <w:rPr>
                <w:b/>
                <w:sz w:val="22"/>
              </w:rPr>
              <w:t>17.963,70</w:t>
            </w:r>
            <w:r w:rsidR="00ED6310">
              <w:rPr>
                <w:b/>
                <w:sz w:val="22"/>
              </w:rPr>
              <w:t xml:space="preserve"> TL</w:t>
            </w:r>
          </w:p>
        </w:tc>
      </w:tr>
    </w:tbl>
    <w:p w:rsidR="002812F1" w:rsidRDefault="002812F1" w:rsidP="002812F1">
      <w:pPr>
        <w:ind w:firstLine="708"/>
        <w:jc w:val="both"/>
        <w:rPr>
          <w:i/>
          <w:color w:val="1C283D"/>
        </w:rPr>
      </w:pPr>
    </w:p>
    <w:p w:rsidR="007416D1" w:rsidRDefault="007416D1" w:rsidP="002812F1">
      <w:pPr>
        <w:tabs>
          <w:tab w:val="left" w:pos="2263"/>
        </w:tabs>
        <w:ind w:firstLine="708"/>
        <w:jc w:val="both"/>
        <w:rPr>
          <w:i/>
          <w:color w:val="1C283D"/>
        </w:rPr>
      </w:pPr>
    </w:p>
    <w:p w:rsidR="00F770CD" w:rsidRDefault="00F770CD" w:rsidP="0072404D">
      <w:pPr>
        <w:pStyle w:val="Balk2"/>
        <w:numPr>
          <w:ilvl w:val="0"/>
          <w:numId w:val="21"/>
        </w:numPr>
      </w:pPr>
      <w:bookmarkStart w:id="62" w:name="_Toc1653068"/>
      <w:r>
        <w:t>DİĞER NAZIM HESAPLAR</w:t>
      </w:r>
      <w:bookmarkEnd w:id="62"/>
    </w:p>
    <w:p w:rsidR="00F770CD" w:rsidRDefault="00F770CD" w:rsidP="002812F1">
      <w:pPr>
        <w:tabs>
          <w:tab w:val="left" w:pos="2263"/>
        </w:tabs>
        <w:ind w:firstLine="708"/>
        <w:jc w:val="both"/>
        <w:rPr>
          <w:i/>
          <w:color w:val="1C283D"/>
        </w:rPr>
      </w:pPr>
    </w:p>
    <w:p w:rsidR="007416D1" w:rsidRDefault="007416D1" w:rsidP="002812F1">
      <w:pPr>
        <w:tabs>
          <w:tab w:val="left" w:pos="2263"/>
        </w:tabs>
        <w:ind w:firstLine="708"/>
        <w:jc w:val="both"/>
        <w:rPr>
          <w:i/>
          <w:color w:val="1C283D"/>
        </w:rPr>
      </w:pPr>
    </w:p>
    <w:tbl>
      <w:tblPr>
        <w:tblStyle w:val="TabloKlavuzu"/>
        <w:tblW w:w="5000" w:type="pct"/>
        <w:tblLook w:val="04A0" w:firstRow="1" w:lastRow="0" w:firstColumn="1" w:lastColumn="0" w:noHBand="0" w:noVBand="1"/>
      </w:tblPr>
      <w:tblGrid>
        <w:gridCol w:w="4643"/>
        <w:gridCol w:w="1985"/>
        <w:gridCol w:w="2658"/>
      </w:tblGrid>
      <w:tr w:rsidR="007A3F9B" w:rsidRPr="006E4E27" w:rsidTr="00163B6F">
        <w:tc>
          <w:tcPr>
            <w:tcW w:w="3569" w:type="pct"/>
            <w:gridSpan w:val="2"/>
            <w:tcBorders>
              <w:top w:val="nil"/>
              <w:left w:val="nil"/>
              <w:bottom w:val="single" w:sz="4" w:space="0" w:color="auto"/>
              <w:right w:val="nil"/>
            </w:tcBorders>
          </w:tcPr>
          <w:p w:rsidR="007A3F9B" w:rsidRDefault="007A3F9B" w:rsidP="000844EF">
            <w:pPr>
              <w:tabs>
                <w:tab w:val="left" w:pos="3751"/>
              </w:tabs>
              <w:ind w:firstLine="0"/>
              <w:jc w:val="left"/>
              <w:rPr>
                <w:b/>
                <w:sz w:val="22"/>
              </w:rPr>
            </w:pPr>
            <w:r>
              <w:rPr>
                <w:b/>
                <w:sz w:val="22"/>
              </w:rPr>
              <w:t>Diğer Nazım Hesaplar</w:t>
            </w:r>
            <w:r>
              <w:rPr>
                <w:b/>
                <w:sz w:val="22"/>
              </w:rPr>
              <w:tab/>
            </w:r>
          </w:p>
          <w:p w:rsidR="007A3F9B" w:rsidRPr="00977538" w:rsidRDefault="007A3F9B" w:rsidP="000844EF">
            <w:pPr>
              <w:ind w:firstLine="0"/>
              <w:jc w:val="center"/>
              <w:rPr>
                <w:b/>
                <w:sz w:val="22"/>
              </w:rPr>
            </w:pPr>
          </w:p>
        </w:tc>
        <w:tc>
          <w:tcPr>
            <w:tcW w:w="1431" w:type="pct"/>
            <w:tcBorders>
              <w:top w:val="nil"/>
              <w:left w:val="nil"/>
              <w:bottom w:val="single" w:sz="4" w:space="0" w:color="auto"/>
              <w:right w:val="nil"/>
            </w:tcBorders>
            <w:vAlign w:val="center"/>
          </w:tcPr>
          <w:p w:rsidR="007A3F9B" w:rsidRDefault="00163B6F" w:rsidP="000844EF">
            <w:pPr>
              <w:ind w:firstLine="0"/>
              <w:jc w:val="left"/>
              <w:rPr>
                <w:b/>
                <w:bCs/>
                <w:sz w:val="22"/>
              </w:rPr>
            </w:pPr>
            <w:r>
              <w:rPr>
                <w:b/>
                <w:bCs/>
                <w:sz w:val="22"/>
              </w:rPr>
              <w:t xml:space="preserve"> </w:t>
            </w:r>
            <w:r w:rsidR="007A3F9B">
              <w:rPr>
                <w:b/>
                <w:bCs/>
                <w:sz w:val="22"/>
              </w:rPr>
              <w:t xml:space="preserve">Tutar </w:t>
            </w:r>
          </w:p>
          <w:p w:rsidR="007A3F9B" w:rsidRPr="006E4E27" w:rsidRDefault="007A3F9B" w:rsidP="000844EF">
            <w:pPr>
              <w:ind w:firstLine="0"/>
              <w:jc w:val="center"/>
              <w:rPr>
                <w:b/>
                <w:bCs/>
                <w:sz w:val="22"/>
              </w:rPr>
            </w:pPr>
          </w:p>
        </w:tc>
      </w:tr>
      <w:tr w:rsidR="00B96FCF" w:rsidRPr="006E4E27" w:rsidTr="009D426A">
        <w:trPr>
          <w:trHeight w:val="308"/>
        </w:trPr>
        <w:tc>
          <w:tcPr>
            <w:tcW w:w="2500" w:type="pct"/>
            <w:tcBorders>
              <w:left w:val="nil"/>
              <w:bottom w:val="nil"/>
              <w:right w:val="nil"/>
            </w:tcBorders>
            <w:vAlign w:val="center"/>
          </w:tcPr>
          <w:p w:rsidR="00002D42" w:rsidRDefault="00002D42" w:rsidP="000844EF">
            <w:pPr>
              <w:ind w:firstLine="0"/>
              <w:jc w:val="left"/>
              <w:rPr>
                <w:sz w:val="22"/>
              </w:rPr>
            </w:pPr>
          </w:p>
          <w:p w:rsidR="00B96FCF" w:rsidRDefault="00B96FCF" w:rsidP="000844EF">
            <w:pPr>
              <w:ind w:firstLine="0"/>
              <w:jc w:val="left"/>
              <w:rPr>
                <w:sz w:val="22"/>
              </w:rPr>
            </w:pPr>
            <w:r>
              <w:rPr>
                <w:sz w:val="22"/>
              </w:rPr>
              <w:t xml:space="preserve">Değerli </w:t>
            </w:r>
            <w:proofErr w:type="gramStart"/>
            <w:r>
              <w:rPr>
                <w:sz w:val="22"/>
              </w:rPr>
              <w:t>Kağıt</w:t>
            </w:r>
            <w:proofErr w:type="gramEnd"/>
            <w:r>
              <w:rPr>
                <w:sz w:val="22"/>
              </w:rPr>
              <w:t xml:space="preserve"> Ambarları</w:t>
            </w:r>
          </w:p>
          <w:p w:rsidR="00B96FCF" w:rsidRDefault="00B96FCF" w:rsidP="00B96FCF">
            <w:pPr>
              <w:rPr>
                <w:sz w:val="22"/>
              </w:rPr>
            </w:pPr>
          </w:p>
        </w:tc>
        <w:tc>
          <w:tcPr>
            <w:tcW w:w="2500" w:type="pct"/>
            <w:gridSpan w:val="2"/>
            <w:tcBorders>
              <w:left w:val="nil"/>
              <w:bottom w:val="nil"/>
              <w:right w:val="nil"/>
            </w:tcBorders>
            <w:vAlign w:val="center"/>
          </w:tcPr>
          <w:p w:rsidR="00B96FCF" w:rsidRPr="006E4E27" w:rsidRDefault="00B96FCF" w:rsidP="00B96FCF">
            <w:pPr>
              <w:rPr>
                <w:sz w:val="22"/>
              </w:rPr>
            </w:pPr>
          </w:p>
        </w:tc>
      </w:tr>
      <w:tr w:rsidR="00B96FCF" w:rsidRPr="006E4E27" w:rsidTr="009D426A">
        <w:trPr>
          <w:trHeight w:val="298"/>
        </w:trPr>
        <w:tc>
          <w:tcPr>
            <w:tcW w:w="2500" w:type="pct"/>
            <w:tcBorders>
              <w:top w:val="nil"/>
              <w:left w:val="nil"/>
              <w:bottom w:val="nil"/>
              <w:right w:val="nil"/>
            </w:tcBorders>
            <w:vAlign w:val="center"/>
          </w:tcPr>
          <w:p w:rsidR="00B96FCF" w:rsidRDefault="00B96FCF" w:rsidP="00B96FCF">
            <w:pPr>
              <w:ind w:firstLine="0"/>
              <w:jc w:val="left"/>
              <w:rPr>
                <w:sz w:val="22"/>
              </w:rPr>
            </w:pPr>
            <w:r>
              <w:rPr>
                <w:sz w:val="22"/>
              </w:rPr>
              <w:t xml:space="preserve">Zimmetle Verilen Değerli </w:t>
            </w:r>
            <w:proofErr w:type="gramStart"/>
            <w:r>
              <w:rPr>
                <w:sz w:val="22"/>
              </w:rPr>
              <w:t>Kağıtlar</w:t>
            </w:r>
            <w:proofErr w:type="gramEnd"/>
          </w:p>
          <w:p w:rsidR="00B96FCF" w:rsidRDefault="00B96FCF" w:rsidP="000844EF">
            <w:pPr>
              <w:rPr>
                <w:sz w:val="22"/>
              </w:rPr>
            </w:pPr>
          </w:p>
        </w:tc>
        <w:tc>
          <w:tcPr>
            <w:tcW w:w="2500" w:type="pct"/>
            <w:gridSpan w:val="2"/>
            <w:tcBorders>
              <w:top w:val="nil"/>
              <w:left w:val="nil"/>
              <w:bottom w:val="nil"/>
              <w:right w:val="nil"/>
            </w:tcBorders>
            <w:vAlign w:val="center"/>
          </w:tcPr>
          <w:p w:rsidR="00B96FCF" w:rsidRDefault="00B96FCF" w:rsidP="000844EF">
            <w:pPr>
              <w:rPr>
                <w:sz w:val="22"/>
              </w:rPr>
            </w:pPr>
          </w:p>
        </w:tc>
      </w:tr>
      <w:tr w:rsidR="00B96FCF" w:rsidRPr="006E4E27" w:rsidTr="009D426A">
        <w:trPr>
          <w:trHeight w:val="298"/>
        </w:trPr>
        <w:tc>
          <w:tcPr>
            <w:tcW w:w="2500" w:type="pct"/>
            <w:tcBorders>
              <w:top w:val="nil"/>
              <w:left w:val="nil"/>
              <w:bottom w:val="nil"/>
              <w:right w:val="nil"/>
            </w:tcBorders>
            <w:vAlign w:val="center"/>
          </w:tcPr>
          <w:p w:rsidR="00B96FCF" w:rsidRDefault="00B96FCF" w:rsidP="00B96FCF">
            <w:pPr>
              <w:ind w:firstLine="0"/>
              <w:jc w:val="left"/>
              <w:rPr>
                <w:sz w:val="22"/>
              </w:rPr>
            </w:pPr>
            <w:r>
              <w:rPr>
                <w:sz w:val="22"/>
              </w:rPr>
              <w:t xml:space="preserve">Yoldaki Değerli </w:t>
            </w:r>
            <w:proofErr w:type="gramStart"/>
            <w:r>
              <w:rPr>
                <w:sz w:val="22"/>
              </w:rPr>
              <w:t>Kağıtlar</w:t>
            </w:r>
            <w:proofErr w:type="gramEnd"/>
          </w:p>
          <w:p w:rsidR="00B96FCF" w:rsidRDefault="00B96FCF" w:rsidP="000844EF">
            <w:pPr>
              <w:rPr>
                <w:sz w:val="22"/>
              </w:rPr>
            </w:pPr>
          </w:p>
        </w:tc>
        <w:tc>
          <w:tcPr>
            <w:tcW w:w="2500" w:type="pct"/>
            <w:gridSpan w:val="2"/>
            <w:tcBorders>
              <w:top w:val="nil"/>
              <w:left w:val="nil"/>
              <w:bottom w:val="nil"/>
              <w:right w:val="nil"/>
            </w:tcBorders>
            <w:vAlign w:val="center"/>
          </w:tcPr>
          <w:p w:rsidR="00B96FCF" w:rsidRDefault="00B96FCF" w:rsidP="000844EF">
            <w:pPr>
              <w:rPr>
                <w:sz w:val="22"/>
              </w:rPr>
            </w:pPr>
          </w:p>
        </w:tc>
      </w:tr>
      <w:tr w:rsidR="00B96FCF" w:rsidRPr="006E4E27" w:rsidTr="0072404D">
        <w:trPr>
          <w:trHeight w:val="351"/>
        </w:trPr>
        <w:tc>
          <w:tcPr>
            <w:tcW w:w="2500" w:type="pct"/>
            <w:tcBorders>
              <w:top w:val="nil"/>
              <w:left w:val="nil"/>
              <w:bottom w:val="nil"/>
              <w:right w:val="nil"/>
            </w:tcBorders>
            <w:vAlign w:val="center"/>
          </w:tcPr>
          <w:p w:rsidR="00B96FCF" w:rsidRDefault="00B96FCF" w:rsidP="00002D42">
            <w:pPr>
              <w:ind w:firstLine="0"/>
              <w:jc w:val="left"/>
              <w:rPr>
                <w:sz w:val="22"/>
              </w:rPr>
            </w:pPr>
            <w:r>
              <w:rPr>
                <w:sz w:val="22"/>
              </w:rPr>
              <w:t>Özel Tahakkuklardan Alacaklar</w:t>
            </w:r>
          </w:p>
        </w:tc>
        <w:tc>
          <w:tcPr>
            <w:tcW w:w="2500" w:type="pct"/>
            <w:gridSpan w:val="2"/>
            <w:tcBorders>
              <w:top w:val="nil"/>
              <w:left w:val="nil"/>
              <w:bottom w:val="nil"/>
              <w:right w:val="nil"/>
            </w:tcBorders>
            <w:vAlign w:val="center"/>
          </w:tcPr>
          <w:p w:rsidR="00B96FCF" w:rsidRDefault="00B96FCF" w:rsidP="000844EF">
            <w:pPr>
              <w:rPr>
                <w:sz w:val="22"/>
              </w:rPr>
            </w:pPr>
          </w:p>
        </w:tc>
      </w:tr>
      <w:tr w:rsidR="00B96FCF" w:rsidRPr="006E4E27" w:rsidTr="009D426A">
        <w:trPr>
          <w:trHeight w:val="298"/>
        </w:trPr>
        <w:tc>
          <w:tcPr>
            <w:tcW w:w="2500" w:type="pct"/>
            <w:tcBorders>
              <w:top w:val="nil"/>
              <w:left w:val="nil"/>
              <w:bottom w:val="nil"/>
              <w:right w:val="nil"/>
            </w:tcBorders>
            <w:vAlign w:val="center"/>
          </w:tcPr>
          <w:p w:rsidR="00002D42" w:rsidRDefault="00002D42" w:rsidP="00B96FCF">
            <w:pPr>
              <w:ind w:firstLine="0"/>
              <w:jc w:val="left"/>
              <w:rPr>
                <w:sz w:val="22"/>
              </w:rPr>
            </w:pPr>
          </w:p>
          <w:p w:rsidR="00B96FCF" w:rsidRDefault="00B96FCF" w:rsidP="00B96FCF">
            <w:pPr>
              <w:ind w:firstLine="0"/>
              <w:jc w:val="left"/>
              <w:rPr>
                <w:sz w:val="22"/>
              </w:rPr>
            </w:pPr>
            <w:r>
              <w:rPr>
                <w:sz w:val="22"/>
              </w:rPr>
              <w:t>Başka Birimler Adına İzlenen Alacaklar</w:t>
            </w:r>
            <w:r w:rsidRPr="006E4E27">
              <w:rPr>
                <w:sz w:val="22"/>
              </w:rPr>
              <w:t xml:space="preserve"> </w:t>
            </w:r>
          </w:p>
          <w:p w:rsidR="00B96FCF" w:rsidRDefault="00B96FCF" w:rsidP="000844EF">
            <w:pPr>
              <w:rPr>
                <w:sz w:val="22"/>
              </w:rPr>
            </w:pPr>
          </w:p>
        </w:tc>
        <w:tc>
          <w:tcPr>
            <w:tcW w:w="2500" w:type="pct"/>
            <w:gridSpan w:val="2"/>
            <w:tcBorders>
              <w:top w:val="nil"/>
              <w:left w:val="nil"/>
              <w:bottom w:val="nil"/>
              <w:right w:val="nil"/>
            </w:tcBorders>
            <w:vAlign w:val="center"/>
          </w:tcPr>
          <w:p w:rsidR="00B96FCF" w:rsidRPr="0072404D" w:rsidRDefault="0072404D" w:rsidP="000844EF">
            <w:pPr>
              <w:rPr>
                <w:b/>
                <w:sz w:val="22"/>
              </w:rPr>
            </w:pPr>
            <w:r w:rsidRPr="0072404D">
              <w:rPr>
                <w:b/>
                <w:sz w:val="22"/>
              </w:rPr>
              <w:t xml:space="preserve">                   </w:t>
            </w:r>
            <w:r w:rsidR="00163B6F">
              <w:rPr>
                <w:b/>
                <w:sz w:val="22"/>
              </w:rPr>
              <w:t xml:space="preserve"> </w:t>
            </w:r>
            <w:r w:rsidRPr="0072404D">
              <w:rPr>
                <w:b/>
                <w:sz w:val="22"/>
              </w:rPr>
              <w:t xml:space="preserve"> </w:t>
            </w:r>
            <w:r>
              <w:rPr>
                <w:b/>
                <w:sz w:val="22"/>
              </w:rPr>
              <w:t xml:space="preserve">  </w:t>
            </w:r>
            <w:r w:rsidR="00ED6310">
              <w:rPr>
                <w:b/>
                <w:sz w:val="22"/>
              </w:rPr>
              <w:t xml:space="preserve">  </w:t>
            </w:r>
            <w:r>
              <w:rPr>
                <w:b/>
                <w:sz w:val="22"/>
              </w:rPr>
              <w:t xml:space="preserve"> </w:t>
            </w:r>
            <w:r w:rsidRPr="0072404D">
              <w:rPr>
                <w:b/>
                <w:sz w:val="22"/>
              </w:rPr>
              <w:t>108.439,48</w:t>
            </w:r>
            <w:r w:rsidR="00ED6310">
              <w:rPr>
                <w:b/>
                <w:sz w:val="22"/>
              </w:rPr>
              <w:t xml:space="preserve"> TL</w:t>
            </w:r>
          </w:p>
        </w:tc>
      </w:tr>
      <w:tr w:rsidR="00B96FCF" w:rsidRPr="006E4E27" w:rsidTr="009D426A">
        <w:trPr>
          <w:trHeight w:val="298"/>
        </w:trPr>
        <w:tc>
          <w:tcPr>
            <w:tcW w:w="2500" w:type="pct"/>
            <w:tcBorders>
              <w:top w:val="nil"/>
              <w:left w:val="nil"/>
              <w:bottom w:val="nil"/>
              <w:right w:val="nil"/>
            </w:tcBorders>
            <w:vAlign w:val="center"/>
          </w:tcPr>
          <w:p w:rsidR="00B96FCF" w:rsidRDefault="00B96FCF" w:rsidP="00B96FCF">
            <w:pPr>
              <w:ind w:firstLine="0"/>
              <w:rPr>
                <w:sz w:val="22"/>
              </w:rPr>
            </w:pPr>
            <w:r w:rsidRPr="008B4C89">
              <w:rPr>
                <w:sz w:val="22"/>
              </w:rPr>
              <w:t>Ku</w:t>
            </w:r>
            <w:r w:rsidR="008B4C89" w:rsidRPr="008B4C89">
              <w:rPr>
                <w:sz w:val="22"/>
              </w:rPr>
              <w:t>l</w:t>
            </w:r>
            <w:r w:rsidRPr="008B4C89">
              <w:rPr>
                <w:sz w:val="22"/>
              </w:rPr>
              <w:t>lanılacak Dış Krediler</w:t>
            </w:r>
          </w:p>
        </w:tc>
        <w:tc>
          <w:tcPr>
            <w:tcW w:w="2500" w:type="pct"/>
            <w:gridSpan w:val="2"/>
            <w:tcBorders>
              <w:top w:val="nil"/>
              <w:left w:val="nil"/>
              <w:bottom w:val="nil"/>
              <w:right w:val="nil"/>
            </w:tcBorders>
            <w:vAlign w:val="center"/>
          </w:tcPr>
          <w:p w:rsidR="00B96FCF" w:rsidRDefault="00B96FCF" w:rsidP="000844EF">
            <w:pPr>
              <w:rPr>
                <w:sz w:val="22"/>
              </w:rPr>
            </w:pPr>
          </w:p>
        </w:tc>
      </w:tr>
      <w:tr w:rsidR="00B96FCF" w:rsidRPr="006E4E27" w:rsidTr="009D426A">
        <w:trPr>
          <w:trHeight w:val="298"/>
        </w:trPr>
        <w:tc>
          <w:tcPr>
            <w:tcW w:w="2500" w:type="pct"/>
            <w:tcBorders>
              <w:top w:val="nil"/>
              <w:left w:val="nil"/>
              <w:bottom w:val="nil"/>
              <w:right w:val="nil"/>
            </w:tcBorders>
            <w:vAlign w:val="center"/>
          </w:tcPr>
          <w:p w:rsidR="002400C3" w:rsidRDefault="002400C3" w:rsidP="00B96FCF">
            <w:pPr>
              <w:ind w:firstLine="0"/>
              <w:jc w:val="left"/>
              <w:rPr>
                <w:sz w:val="22"/>
              </w:rPr>
            </w:pPr>
          </w:p>
          <w:p w:rsidR="00B96FCF" w:rsidRDefault="00B96FCF" w:rsidP="00B96FCF">
            <w:pPr>
              <w:ind w:firstLine="0"/>
              <w:jc w:val="left"/>
              <w:rPr>
                <w:sz w:val="22"/>
              </w:rPr>
            </w:pPr>
            <w:r>
              <w:rPr>
                <w:sz w:val="22"/>
              </w:rPr>
              <w:t>Risk Hesabı Alacakları</w:t>
            </w:r>
          </w:p>
          <w:p w:rsidR="00B96FCF" w:rsidRDefault="00B96FCF" w:rsidP="000844EF">
            <w:pPr>
              <w:rPr>
                <w:sz w:val="22"/>
              </w:rPr>
            </w:pPr>
          </w:p>
        </w:tc>
        <w:tc>
          <w:tcPr>
            <w:tcW w:w="2500" w:type="pct"/>
            <w:gridSpan w:val="2"/>
            <w:tcBorders>
              <w:top w:val="nil"/>
              <w:left w:val="nil"/>
              <w:bottom w:val="nil"/>
              <w:right w:val="nil"/>
            </w:tcBorders>
            <w:vAlign w:val="center"/>
          </w:tcPr>
          <w:p w:rsidR="00B96FCF" w:rsidRDefault="00B96FCF" w:rsidP="000844EF">
            <w:pPr>
              <w:rPr>
                <w:sz w:val="22"/>
              </w:rPr>
            </w:pPr>
          </w:p>
        </w:tc>
      </w:tr>
      <w:tr w:rsidR="00B96FCF" w:rsidRPr="006E4E27" w:rsidTr="009D426A">
        <w:trPr>
          <w:trHeight w:val="298"/>
        </w:trPr>
        <w:tc>
          <w:tcPr>
            <w:tcW w:w="2500" w:type="pct"/>
            <w:tcBorders>
              <w:top w:val="nil"/>
              <w:left w:val="nil"/>
              <w:bottom w:val="nil"/>
              <w:right w:val="nil"/>
            </w:tcBorders>
            <w:vAlign w:val="center"/>
          </w:tcPr>
          <w:p w:rsidR="00B96FCF" w:rsidRDefault="00B96FCF" w:rsidP="00B96FCF">
            <w:pPr>
              <w:ind w:firstLine="0"/>
              <w:jc w:val="left"/>
              <w:rPr>
                <w:sz w:val="22"/>
              </w:rPr>
            </w:pPr>
            <w:r>
              <w:rPr>
                <w:sz w:val="22"/>
              </w:rPr>
              <w:t xml:space="preserve">Genel Bütçe Dışı İdareler </w:t>
            </w:r>
            <w:proofErr w:type="spellStart"/>
            <w:r>
              <w:rPr>
                <w:sz w:val="22"/>
              </w:rPr>
              <w:t>Teyitsiz</w:t>
            </w:r>
            <w:proofErr w:type="spellEnd"/>
            <w:r>
              <w:rPr>
                <w:sz w:val="22"/>
              </w:rPr>
              <w:t xml:space="preserve"> Doğrudan Dış Proje Kullanımları</w:t>
            </w:r>
          </w:p>
          <w:p w:rsidR="00B96FCF" w:rsidRDefault="00B96FCF" w:rsidP="000844EF">
            <w:pPr>
              <w:rPr>
                <w:sz w:val="22"/>
              </w:rPr>
            </w:pPr>
          </w:p>
        </w:tc>
        <w:tc>
          <w:tcPr>
            <w:tcW w:w="2500" w:type="pct"/>
            <w:gridSpan w:val="2"/>
            <w:tcBorders>
              <w:top w:val="nil"/>
              <w:left w:val="nil"/>
              <w:bottom w:val="nil"/>
              <w:right w:val="nil"/>
            </w:tcBorders>
            <w:vAlign w:val="center"/>
          </w:tcPr>
          <w:p w:rsidR="00B96FCF" w:rsidRDefault="00B96FCF" w:rsidP="000844EF">
            <w:pPr>
              <w:rPr>
                <w:sz w:val="22"/>
              </w:rPr>
            </w:pPr>
          </w:p>
        </w:tc>
      </w:tr>
      <w:tr w:rsidR="00B96FCF" w:rsidRPr="006E4E27" w:rsidTr="009D426A">
        <w:trPr>
          <w:trHeight w:val="298"/>
        </w:trPr>
        <w:tc>
          <w:tcPr>
            <w:tcW w:w="2500" w:type="pct"/>
            <w:tcBorders>
              <w:top w:val="nil"/>
              <w:left w:val="nil"/>
              <w:bottom w:val="nil"/>
              <w:right w:val="nil"/>
            </w:tcBorders>
            <w:vAlign w:val="center"/>
          </w:tcPr>
          <w:p w:rsidR="00B96FCF" w:rsidRDefault="00B96FCF" w:rsidP="00B96FCF">
            <w:pPr>
              <w:ind w:firstLine="0"/>
              <w:jc w:val="left"/>
              <w:rPr>
                <w:sz w:val="22"/>
              </w:rPr>
            </w:pPr>
            <w:r>
              <w:rPr>
                <w:sz w:val="22"/>
              </w:rPr>
              <w:t xml:space="preserve">Doğrudan Dış Proje Kredilerinden Açılan Akreditifler </w:t>
            </w:r>
          </w:p>
          <w:p w:rsidR="00B96FCF" w:rsidRDefault="00B96FCF" w:rsidP="000844EF">
            <w:pPr>
              <w:rPr>
                <w:sz w:val="22"/>
              </w:rPr>
            </w:pPr>
          </w:p>
        </w:tc>
        <w:tc>
          <w:tcPr>
            <w:tcW w:w="2500" w:type="pct"/>
            <w:gridSpan w:val="2"/>
            <w:tcBorders>
              <w:top w:val="nil"/>
              <w:left w:val="nil"/>
              <w:bottom w:val="nil"/>
              <w:right w:val="nil"/>
            </w:tcBorders>
            <w:vAlign w:val="center"/>
          </w:tcPr>
          <w:p w:rsidR="00B96FCF" w:rsidRDefault="00B96FCF" w:rsidP="000844EF">
            <w:pPr>
              <w:rPr>
                <w:sz w:val="22"/>
              </w:rPr>
            </w:pPr>
          </w:p>
        </w:tc>
      </w:tr>
      <w:tr w:rsidR="00B96FCF" w:rsidRPr="006E4E27" w:rsidTr="009D426A">
        <w:trPr>
          <w:trHeight w:val="298"/>
        </w:trPr>
        <w:tc>
          <w:tcPr>
            <w:tcW w:w="2500" w:type="pct"/>
            <w:tcBorders>
              <w:top w:val="nil"/>
              <w:left w:val="nil"/>
              <w:bottom w:val="nil"/>
              <w:right w:val="nil"/>
            </w:tcBorders>
            <w:vAlign w:val="center"/>
          </w:tcPr>
          <w:p w:rsidR="00B96FCF" w:rsidRPr="006E4E27" w:rsidRDefault="00B96FCF" w:rsidP="00B96FCF">
            <w:pPr>
              <w:ind w:firstLine="0"/>
              <w:jc w:val="left"/>
              <w:rPr>
                <w:sz w:val="22"/>
              </w:rPr>
            </w:pPr>
            <w:r>
              <w:rPr>
                <w:sz w:val="22"/>
              </w:rPr>
              <w:t>Kiraya Verilen Veya İrtifak Hakkı Tesis Edilen Maddi Duran Varlıkların Kayıtlı Değerleri</w:t>
            </w:r>
          </w:p>
          <w:p w:rsidR="00B96FCF" w:rsidRDefault="00B96FCF" w:rsidP="000844EF">
            <w:pPr>
              <w:rPr>
                <w:sz w:val="22"/>
              </w:rPr>
            </w:pPr>
          </w:p>
        </w:tc>
        <w:tc>
          <w:tcPr>
            <w:tcW w:w="2500" w:type="pct"/>
            <w:gridSpan w:val="2"/>
            <w:tcBorders>
              <w:top w:val="nil"/>
              <w:left w:val="nil"/>
              <w:bottom w:val="nil"/>
              <w:right w:val="nil"/>
            </w:tcBorders>
            <w:vAlign w:val="center"/>
          </w:tcPr>
          <w:p w:rsidR="00B96FCF" w:rsidRDefault="00B96FCF" w:rsidP="000844EF">
            <w:pPr>
              <w:rPr>
                <w:sz w:val="22"/>
              </w:rPr>
            </w:pPr>
          </w:p>
        </w:tc>
      </w:tr>
      <w:tr w:rsidR="00B96FCF" w:rsidRPr="006E4E27" w:rsidTr="009D426A">
        <w:trPr>
          <w:trHeight w:val="298"/>
        </w:trPr>
        <w:tc>
          <w:tcPr>
            <w:tcW w:w="2500" w:type="pct"/>
            <w:tcBorders>
              <w:top w:val="nil"/>
              <w:left w:val="nil"/>
              <w:right w:val="nil"/>
            </w:tcBorders>
            <w:vAlign w:val="center"/>
          </w:tcPr>
          <w:p w:rsidR="00B96FCF" w:rsidRDefault="00B96FCF" w:rsidP="00B96FCF">
            <w:pPr>
              <w:ind w:firstLine="0"/>
              <w:rPr>
                <w:sz w:val="22"/>
              </w:rPr>
            </w:pPr>
            <w:r>
              <w:rPr>
                <w:sz w:val="22"/>
              </w:rPr>
              <w:t>Diğer Nazım Hesaplar</w:t>
            </w:r>
          </w:p>
        </w:tc>
        <w:tc>
          <w:tcPr>
            <w:tcW w:w="2500" w:type="pct"/>
            <w:gridSpan w:val="2"/>
            <w:tcBorders>
              <w:top w:val="nil"/>
              <w:left w:val="nil"/>
              <w:right w:val="nil"/>
            </w:tcBorders>
            <w:vAlign w:val="center"/>
          </w:tcPr>
          <w:p w:rsidR="00B96FCF" w:rsidRDefault="00B96FCF" w:rsidP="000844EF">
            <w:pPr>
              <w:rPr>
                <w:sz w:val="22"/>
              </w:rPr>
            </w:pPr>
          </w:p>
        </w:tc>
      </w:tr>
    </w:tbl>
    <w:p w:rsidR="007651BE" w:rsidRDefault="007651BE" w:rsidP="007651BE"/>
    <w:p w:rsidR="007651BE" w:rsidRDefault="007651BE" w:rsidP="007651BE"/>
    <w:p w:rsidR="007651BE" w:rsidRDefault="007651BE" w:rsidP="007651BE"/>
    <w:p w:rsidR="007651BE" w:rsidRPr="007651BE" w:rsidRDefault="007651BE" w:rsidP="007651BE"/>
    <w:sectPr w:rsidR="007651BE" w:rsidRPr="007651BE" w:rsidSect="00724EC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7E" w:rsidRDefault="00340C7E" w:rsidP="00414ACE">
      <w:r>
        <w:separator/>
      </w:r>
    </w:p>
  </w:endnote>
  <w:endnote w:type="continuationSeparator" w:id="0">
    <w:p w:rsidR="00340C7E" w:rsidRDefault="00340C7E" w:rsidP="0041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97090"/>
      <w:docPartObj>
        <w:docPartGallery w:val="Page Numbers (Bottom of Page)"/>
        <w:docPartUnique/>
      </w:docPartObj>
    </w:sdtPr>
    <w:sdtContent>
      <w:p w:rsidR="00340C7E" w:rsidRDefault="00340C7E">
        <w:pPr>
          <w:pStyle w:val="Altbilgi"/>
          <w:jc w:val="center"/>
        </w:pPr>
        <w:r>
          <w:fldChar w:fldCharType="begin"/>
        </w:r>
        <w:r>
          <w:instrText>PAGE   \* MERGEFORMAT</w:instrText>
        </w:r>
        <w:r>
          <w:fldChar w:fldCharType="separate"/>
        </w:r>
        <w:r w:rsidR="004D4CC1">
          <w:rPr>
            <w:noProof/>
          </w:rPr>
          <w:t>1</w:t>
        </w:r>
        <w:r>
          <w:fldChar w:fldCharType="end"/>
        </w:r>
      </w:p>
    </w:sdtContent>
  </w:sdt>
  <w:p w:rsidR="00340C7E" w:rsidRDefault="00340C7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7E" w:rsidRDefault="00340C7E">
    <w:pPr>
      <w:pStyle w:val="GvdeMetni"/>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7E" w:rsidRDefault="00340C7E" w:rsidP="00414ACE">
      <w:r>
        <w:separator/>
      </w:r>
    </w:p>
  </w:footnote>
  <w:footnote w:type="continuationSeparator" w:id="0">
    <w:p w:rsidR="00340C7E" w:rsidRDefault="00340C7E" w:rsidP="00414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7E" w:rsidRDefault="00340C7E">
    <w:pPr>
      <w:pStyle w:val="GvdeMetni"/>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400"/>
    <w:multiLevelType w:val="hybridMultilevel"/>
    <w:tmpl w:val="8780D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FE5403"/>
    <w:multiLevelType w:val="hybridMultilevel"/>
    <w:tmpl w:val="82F430C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753D0C"/>
    <w:multiLevelType w:val="hybridMultilevel"/>
    <w:tmpl w:val="B07E6462"/>
    <w:lvl w:ilvl="0" w:tplc="AA8C276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
    <w:nsid w:val="16E0430B"/>
    <w:multiLevelType w:val="hybridMultilevel"/>
    <w:tmpl w:val="500A041E"/>
    <w:lvl w:ilvl="0" w:tplc="01A451F4">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18453543"/>
    <w:multiLevelType w:val="hybridMultilevel"/>
    <w:tmpl w:val="8F809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1B7E1B"/>
    <w:multiLevelType w:val="hybridMultilevel"/>
    <w:tmpl w:val="2FBC935A"/>
    <w:lvl w:ilvl="0" w:tplc="12A6D8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654718C"/>
    <w:multiLevelType w:val="hybridMultilevel"/>
    <w:tmpl w:val="8098B4D6"/>
    <w:lvl w:ilvl="0" w:tplc="041F0015">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95D5408"/>
    <w:multiLevelType w:val="hybridMultilevel"/>
    <w:tmpl w:val="EF3A2F66"/>
    <w:lvl w:ilvl="0" w:tplc="080ACBE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F810994"/>
    <w:multiLevelType w:val="hybridMultilevel"/>
    <w:tmpl w:val="04D23DAC"/>
    <w:lvl w:ilvl="0" w:tplc="EB081056">
      <w:start w:val="1"/>
      <w:numFmt w:val="upperLetter"/>
      <w:lvlText w:val="%1."/>
      <w:lvlJc w:val="left"/>
      <w:pPr>
        <w:ind w:left="92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36A0103"/>
    <w:multiLevelType w:val="hybridMultilevel"/>
    <w:tmpl w:val="121E73F0"/>
    <w:lvl w:ilvl="0" w:tplc="393E701C">
      <w:start w:val="1"/>
      <w:numFmt w:val="bullet"/>
      <w:lvlText w:val="•"/>
      <w:lvlJc w:val="left"/>
      <w:pPr>
        <w:tabs>
          <w:tab w:val="num" w:pos="720"/>
        </w:tabs>
        <w:ind w:left="720" w:hanging="360"/>
      </w:pPr>
      <w:rPr>
        <w:rFonts w:ascii="Times New Roman" w:hAnsi="Times New Roman" w:hint="default"/>
      </w:rPr>
    </w:lvl>
    <w:lvl w:ilvl="1" w:tplc="464A1356" w:tentative="1">
      <w:start w:val="1"/>
      <w:numFmt w:val="bullet"/>
      <w:lvlText w:val="•"/>
      <w:lvlJc w:val="left"/>
      <w:pPr>
        <w:tabs>
          <w:tab w:val="num" w:pos="1440"/>
        </w:tabs>
        <w:ind w:left="1440" w:hanging="360"/>
      </w:pPr>
      <w:rPr>
        <w:rFonts w:ascii="Times New Roman" w:hAnsi="Times New Roman" w:hint="default"/>
      </w:rPr>
    </w:lvl>
    <w:lvl w:ilvl="2" w:tplc="4E0C8ED6" w:tentative="1">
      <w:start w:val="1"/>
      <w:numFmt w:val="bullet"/>
      <w:lvlText w:val="•"/>
      <w:lvlJc w:val="left"/>
      <w:pPr>
        <w:tabs>
          <w:tab w:val="num" w:pos="2160"/>
        </w:tabs>
        <w:ind w:left="2160" w:hanging="360"/>
      </w:pPr>
      <w:rPr>
        <w:rFonts w:ascii="Times New Roman" w:hAnsi="Times New Roman" w:hint="default"/>
      </w:rPr>
    </w:lvl>
    <w:lvl w:ilvl="3" w:tplc="2222F704" w:tentative="1">
      <w:start w:val="1"/>
      <w:numFmt w:val="bullet"/>
      <w:lvlText w:val="•"/>
      <w:lvlJc w:val="left"/>
      <w:pPr>
        <w:tabs>
          <w:tab w:val="num" w:pos="2880"/>
        </w:tabs>
        <w:ind w:left="2880" w:hanging="360"/>
      </w:pPr>
      <w:rPr>
        <w:rFonts w:ascii="Times New Roman" w:hAnsi="Times New Roman" w:hint="default"/>
      </w:rPr>
    </w:lvl>
    <w:lvl w:ilvl="4" w:tplc="1DE2B558" w:tentative="1">
      <w:start w:val="1"/>
      <w:numFmt w:val="bullet"/>
      <w:lvlText w:val="•"/>
      <w:lvlJc w:val="left"/>
      <w:pPr>
        <w:tabs>
          <w:tab w:val="num" w:pos="3600"/>
        </w:tabs>
        <w:ind w:left="3600" w:hanging="360"/>
      </w:pPr>
      <w:rPr>
        <w:rFonts w:ascii="Times New Roman" w:hAnsi="Times New Roman" w:hint="default"/>
      </w:rPr>
    </w:lvl>
    <w:lvl w:ilvl="5" w:tplc="73D066E0" w:tentative="1">
      <w:start w:val="1"/>
      <w:numFmt w:val="bullet"/>
      <w:lvlText w:val="•"/>
      <w:lvlJc w:val="left"/>
      <w:pPr>
        <w:tabs>
          <w:tab w:val="num" w:pos="4320"/>
        </w:tabs>
        <w:ind w:left="4320" w:hanging="360"/>
      </w:pPr>
      <w:rPr>
        <w:rFonts w:ascii="Times New Roman" w:hAnsi="Times New Roman" w:hint="default"/>
      </w:rPr>
    </w:lvl>
    <w:lvl w:ilvl="6" w:tplc="064CE774" w:tentative="1">
      <w:start w:val="1"/>
      <w:numFmt w:val="bullet"/>
      <w:lvlText w:val="•"/>
      <w:lvlJc w:val="left"/>
      <w:pPr>
        <w:tabs>
          <w:tab w:val="num" w:pos="5040"/>
        </w:tabs>
        <w:ind w:left="5040" w:hanging="360"/>
      </w:pPr>
      <w:rPr>
        <w:rFonts w:ascii="Times New Roman" w:hAnsi="Times New Roman" w:hint="default"/>
      </w:rPr>
    </w:lvl>
    <w:lvl w:ilvl="7" w:tplc="0BB8F3F4" w:tentative="1">
      <w:start w:val="1"/>
      <w:numFmt w:val="bullet"/>
      <w:lvlText w:val="•"/>
      <w:lvlJc w:val="left"/>
      <w:pPr>
        <w:tabs>
          <w:tab w:val="num" w:pos="5760"/>
        </w:tabs>
        <w:ind w:left="5760" w:hanging="360"/>
      </w:pPr>
      <w:rPr>
        <w:rFonts w:ascii="Times New Roman" w:hAnsi="Times New Roman" w:hint="default"/>
      </w:rPr>
    </w:lvl>
    <w:lvl w:ilvl="8" w:tplc="8E4C8AF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AD057F"/>
    <w:multiLevelType w:val="hybridMultilevel"/>
    <w:tmpl w:val="B07E6462"/>
    <w:lvl w:ilvl="0" w:tplc="AA8C276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nsid w:val="457F50B5"/>
    <w:multiLevelType w:val="hybridMultilevel"/>
    <w:tmpl w:val="05247E5E"/>
    <w:lvl w:ilvl="0" w:tplc="43B273F2">
      <w:start w:val="1"/>
      <w:numFmt w:val="decimal"/>
      <w:lvlText w:val="(%1)"/>
      <w:lvlJc w:val="left"/>
      <w:pPr>
        <w:ind w:left="494" w:hanging="154"/>
        <w:jc w:val="left"/>
      </w:pPr>
      <w:rPr>
        <w:rFonts w:ascii="Arial" w:eastAsia="Arial" w:hAnsi="Arial" w:cs="Arial" w:hint="default"/>
        <w:spacing w:val="-2"/>
        <w:w w:val="105"/>
        <w:sz w:val="10"/>
        <w:szCs w:val="10"/>
      </w:rPr>
    </w:lvl>
    <w:lvl w:ilvl="1" w:tplc="931051EE">
      <w:numFmt w:val="bullet"/>
      <w:lvlText w:val="•"/>
      <w:lvlJc w:val="left"/>
      <w:pPr>
        <w:ind w:left="953" w:hanging="154"/>
      </w:pPr>
      <w:rPr>
        <w:rFonts w:hint="default"/>
      </w:rPr>
    </w:lvl>
    <w:lvl w:ilvl="2" w:tplc="8B827D40">
      <w:numFmt w:val="bullet"/>
      <w:lvlText w:val="•"/>
      <w:lvlJc w:val="left"/>
      <w:pPr>
        <w:ind w:left="1406" w:hanging="154"/>
      </w:pPr>
      <w:rPr>
        <w:rFonts w:hint="default"/>
      </w:rPr>
    </w:lvl>
    <w:lvl w:ilvl="3" w:tplc="63A88F5A">
      <w:numFmt w:val="bullet"/>
      <w:lvlText w:val="•"/>
      <w:lvlJc w:val="left"/>
      <w:pPr>
        <w:ind w:left="1860" w:hanging="154"/>
      </w:pPr>
      <w:rPr>
        <w:rFonts w:hint="default"/>
      </w:rPr>
    </w:lvl>
    <w:lvl w:ilvl="4" w:tplc="05366A62">
      <w:numFmt w:val="bullet"/>
      <w:lvlText w:val="•"/>
      <w:lvlJc w:val="left"/>
      <w:pPr>
        <w:ind w:left="2313" w:hanging="154"/>
      </w:pPr>
      <w:rPr>
        <w:rFonts w:hint="default"/>
      </w:rPr>
    </w:lvl>
    <w:lvl w:ilvl="5" w:tplc="B0F42602">
      <w:numFmt w:val="bullet"/>
      <w:lvlText w:val="•"/>
      <w:lvlJc w:val="left"/>
      <w:pPr>
        <w:ind w:left="2767" w:hanging="154"/>
      </w:pPr>
      <w:rPr>
        <w:rFonts w:hint="default"/>
      </w:rPr>
    </w:lvl>
    <w:lvl w:ilvl="6" w:tplc="822088B6">
      <w:numFmt w:val="bullet"/>
      <w:lvlText w:val="•"/>
      <w:lvlJc w:val="left"/>
      <w:pPr>
        <w:ind w:left="3220" w:hanging="154"/>
      </w:pPr>
      <w:rPr>
        <w:rFonts w:hint="default"/>
      </w:rPr>
    </w:lvl>
    <w:lvl w:ilvl="7" w:tplc="38A69ECA">
      <w:numFmt w:val="bullet"/>
      <w:lvlText w:val="•"/>
      <w:lvlJc w:val="left"/>
      <w:pPr>
        <w:ind w:left="3674" w:hanging="154"/>
      </w:pPr>
      <w:rPr>
        <w:rFonts w:hint="default"/>
      </w:rPr>
    </w:lvl>
    <w:lvl w:ilvl="8" w:tplc="16A65D80">
      <w:numFmt w:val="bullet"/>
      <w:lvlText w:val="•"/>
      <w:lvlJc w:val="left"/>
      <w:pPr>
        <w:ind w:left="4127" w:hanging="154"/>
      </w:pPr>
      <w:rPr>
        <w:rFonts w:hint="default"/>
      </w:rPr>
    </w:lvl>
  </w:abstractNum>
  <w:abstractNum w:abstractNumId="12">
    <w:nsid w:val="45894C21"/>
    <w:multiLevelType w:val="hybridMultilevel"/>
    <w:tmpl w:val="C31446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7D162B"/>
    <w:multiLevelType w:val="hybridMultilevel"/>
    <w:tmpl w:val="4214440A"/>
    <w:lvl w:ilvl="0" w:tplc="548A914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4">
    <w:nsid w:val="4F3564FE"/>
    <w:multiLevelType w:val="hybridMultilevel"/>
    <w:tmpl w:val="5686C494"/>
    <w:lvl w:ilvl="0" w:tplc="345068A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56386B4F"/>
    <w:multiLevelType w:val="hybridMultilevel"/>
    <w:tmpl w:val="ECE6D000"/>
    <w:lvl w:ilvl="0" w:tplc="66F8A316">
      <w:start w:val="1"/>
      <w:numFmt w:val="lowerLetter"/>
      <w:lvlText w:val="%1)"/>
      <w:lvlJc w:val="left"/>
      <w:pPr>
        <w:ind w:left="720" w:hanging="360"/>
      </w:pPr>
      <w:rPr>
        <w:rFonts w:asciiTheme="majorHAnsi" w:hAnsiTheme="maj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80062C"/>
    <w:multiLevelType w:val="hybridMultilevel"/>
    <w:tmpl w:val="699CF33E"/>
    <w:lvl w:ilvl="0" w:tplc="0AC23610">
      <w:start w:val="3"/>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582D6D43"/>
    <w:multiLevelType w:val="hybridMultilevel"/>
    <w:tmpl w:val="BE0A2528"/>
    <w:lvl w:ilvl="0" w:tplc="035C5B22">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5B40657D"/>
    <w:multiLevelType w:val="hybridMultilevel"/>
    <w:tmpl w:val="68CAA03C"/>
    <w:lvl w:ilvl="0" w:tplc="98FC915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9">
    <w:nsid w:val="64F6057E"/>
    <w:multiLevelType w:val="hybridMultilevel"/>
    <w:tmpl w:val="E16A48D6"/>
    <w:lvl w:ilvl="0" w:tplc="D81E95E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nsid w:val="699A0B93"/>
    <w:multiLevelType w:val="hybridMultilevel"/>
    <w:tmpl w:val="ED36B91C"/>
    <w:lvl w:ilvl="0" w:tplc="06F08048">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1">
    <w:nsid w:val="6D1E7407"/>
    <w:multiLevelType w:val="hybridMultilevel"/>
    <w:tmpl w:val="FED016E8"/>
    <w:lvl w:ilvl="0" w:tplc="0C3CDA40">
      <w:start w:val="1"/>
      <w:numFmt w:val="bullet"/>
      <w:lvlText w:val="•"/>
      <w:lvlJc w:val="left"/>
      <w:pPr>
        <w:tabs>
          <w:tab w:val="num" w:pos="720"/>
        </w:tabs>
        <w:ind w:left="720" w:hanging="360"/>
      </w:pPr>
      <w:rPr>
        <w:rFonts w:ascii="Times New Roman" w:hAnsi="Times New Roman" w:hint="default"/>
      </w:rPr>
    </w:lvl>
    <w:lvl w:ilvl="1" w:tplc="472A9ED2" w:tentative="1">
      <w:start w:val="1"/>
      <w:numFmt w:val="bullet"/>
      <w:lvlText w:val="•"/>
      <w:lvlJc w:val="left"/>
      <w:pPr>
        <w:tabs>
          <w:tab w:val="num" w:pos="1440"/>
        </w:tabs>
        <w:ind w:left="1440" w:hanging="360"/>
      </w:pPr>
      <w:rPr>
        <w:rFonts w:ascii="Times New Roman" w:hAnsi="Times New Roman" w:hint="default"/>
      </w:rPr>
    </w:lvl>
    <w:lvl w:ilvl="2" w:tplc="5A2259B2" w:tentative="1">
      <w:start w:val="1"/>
      <w:numFmt w:val="bullet"/>
      <w:lvlText w:val="•"/>
      <w:lvlJc w:val="left"/>
      <w:pPr>
        <w:tabs>
          <w:tab w:val="num" w:pos="2160"/>
        </w:tabs>
        <w:ind w:left="2160" w:hanging="360"/>
      </w:pPr>
      <w:rPr>
        <w:rFonts w:ascii="Times New Roman" w:hAnsi="Times New Roman" w:hint="default"/>
      </w:rPr>
    </w:lvl>
    <w:lvl w:ilvl="3" w:tplc="99329FB0" w:tentative="1">
      <w:start w:val="1"/>
      <w:numFmt w:val="bullet"/>
      <w:lvlText w:val="•"/>
      <w:lvlJc w:val="left"/>
      <w:pPr>
        <w:tabs>
          <w:tab w:val="num" w:pos="2880"/>
        </w:tabs>
        <w:ind w:left="2880" w:hanging="360"/>
      </w:pPr>
      <w:rPr>
        <w:rFonts w:ascii="Times New Roman" w:hAnsi="Times New Roman" w:hint="default"/>
      </w:rPr>
    </w:lvl>
    <w:lvl w:ilvl="4" w:tplc="B1BABB78" w:tentative="1">
      <w:start w:val="1"/>
      <w:numFmt w:val="bullet"/>
      <w:lvlText w:val="•"/>
      <w:lvlJc w:val="left"/>
      <w:pPr>
        <w:tabs>
          <w:tab w:val="num" w:pos="3600"/>
        </w:tabs>
        <w:ind w:left="3600" w:hanging="360"/>
      </w:pPr>
      <w:rPr>
        <w:rFonts w:ascii="Times New Roman" w:hAnsi="Times New Roman" w:hint="default"/>
      </w:rPr>
    </w:lvl>
    <w:lvl w:ilvl="5" w:tplc="7FEE54B4" w:tentative="1">
      <w:start w:val="1"/>
      <w:numFmt w:val="bullet"/>
      <w:lvlText w:val="•"/>
      <w:lvlJc w:val="left"/>
      <w:pPr>
        <w:tabs>
          <w:tab w:val="num" w:pos="4320"/>
        </w:tabs>
        <w:ind w:left="4320" w:hanging="360"/>
      </w:pPr>
      <w:rPr>
        <w:rFonts w:ascii="Times New Roman" w:hAnsi="Times New Roman" w:hint="default"/>
      </w:rPr>
    </w:lvl>
    <w:lvl w:ilvl="6" w:tplc="EF4CBF92" w:tentative="1">
      <w:start w:val="1"/>
      <w:numFmt w:val="bullet"/>
      <w:lvlText w:val="•"/>
      <w:lvlJc w:val="left"/>
      <w:pPr>
        <w:tabs>
          <w:tab w:val="num" w:pos="5040"/>
        </w:tabs>
        <w:ind w:left="5040" w:hanging="360"/>
      </w:pPr>
      <w:rPr>
        <w:rFonts w:ascii="Times New Roman" w:hAnsi="Times New Roman" w:hint="default"/>
      </w:rPr>
    </w:lvl>
    <w:lvl w:ilvl="7" w:tplc="BDA0213C" w:tentative="1">
      <w:start w:val="1"/>
      <w:numFmt w:val="bullet"/>
      <w:lvlText w:val="•"/>
      <w:lvlJc w:val="left"/>
      <w:pPr>
        <w:tabs>
          <w:tab w:val="num" w:pos="5760"/>
        </w:tabs>
        <w:ind w:left="5760" w:hanging="360"/>
      </w:pPr>
      <w:rPr>
        <w:rFonts w:ascii="Times New Roman" w:hAnsi="Times New Roman" w:hint="default"/>
      </w:rPr>
    </w:lvl>
    <w:lvl w:ilvl="8" w:tplc="84EE28D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F7A6D74"/>
    <w:multiLevelType w:val="hybridMultilevel"/>
    <w:tmpl w:val="5A029A4C"/>
    <w:lvl w:ilvl="0" w:tplc="DCDC9F9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7BDF7FA9"/>
    <w:multiLevelType w:val="hybridMultilevel"/>
    <w:tmpl w:val="D01650B0"/>
    <w:lvl w:ilvl="0" w:tplc="A89ABACC">
      <w:start w:val="1"/>
      <w:numFmt w:val="lowerLetter"/>
      <w:lvlText w:val="%1)"/>
      <w:lvlJc w:val="left"/>
      <w:pPr>
        <w:ind w:left="1080" w:hanging="360"/>
      </w:pPr>
      <w:rPr>
        <w:rFonts w:asciiTheme="majorHAnsi" w:hAnsiTheme="maj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7"/>
  </w:num>
  <w:num w:numId="3">
    <w:abstractNumId w:val="17"/>
  </w:num>
  <w:num w:numId="4">
    <w:abstractNumId w:val="4"/>
  </w:num>
  <w:num w:numId="5">
    <w:abstractNumId w:val="14"/>
  </w:num>
  <w:num w:numId="6">
    <w:abstractNumId w:val="10"/>
  </w:num>
  <w:num w:numId="7">
    <w:abstractNumId w:val="13"/>
  </w:num>
  <w:num w:numId="8">
    <w:abstractNumId w:val="19"/>
  </w:num>
  <w:num w:numId="9">
    <w:abstractNumId w:val="21"/>
  </w:num>
  <w:num w:numId="10">
    <w:abstractNumId w:val="9"/>
  </w:num>
  <w:num w:numId="11">
    <w:abstractNumId w:val="2"/>
  </w:num>
  <w:num w:numId="12">
    <w:abstractNumId w:val="20"/>
  </w:num>
  <w:num w:numId="13">
    <w:abstractNumId w:val="18"/>
  </w:num>
  <w:num w:numId="14">
    <w:abstractNumId w:val="22"/>
  </w:num>
  <w:num w:numId="15">
    <w:abstractNumId w:val="0"/>
  </w:num>
  <w:num w:numId="16">
    <w:abstractNumId w:val="11"/>
  </w:num>
  <w:num w:numId="17">
    <w:abstractNumId w:val="15"/>
  </w:num>
  <w:num w:numId="18">
    <w:abstractNumId w:val="23"/>
  </w:num>
  <w:num w:numId="19">
    <w:abstractNumId w:val="5"/>
  </w:num>
  <w:num w:numId="20">
    <w:abstractNumId w:val="3"/>
  </w:num>
  <w:num w:numId="21">
    <w:abstractNumId w:val="16"/>
  </w:num>
  <w:num w:numId="22">
    <w:abstractNumId w:val="1"/>
  </w:num>
  <w:num w:numId="23">
    <w:abstractNumId w:val="12"/>
  </w:num>
  <w:num w:numId="2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9C"/>
    <w:rsid w:val="00000851"/>
    <w:rsid w:val="00002CDC"/>
    <w:rsid w:val="00002D42"/>
    <w:rsid w:val="00004A57"/>
    <w:rsid w:val="00005303"/>
    <w:rsid w:val="00005ED3"/>
    <w:rsid w:val="000060C8"/>
    <w:rsid w:val="000061CD"/>
    <w:rsid w:val="000102CF"/>
    <w:rsid w:val="0001040A"/>
    <w:rsid w:val="000105E2"/>
    <w:rsid w:val="00012ED5"/>
    <w:rsid w:val="000141C8"/>
    <w:rsid w:val="00014225"/>
    <w:rsid w:val="000142D2"/>
    <w:rsid w:val="00014C26"/>
    <w:rsid w:val="000150FB"/>
    <w:rsid w:val="00023DDC"/>
    <w:rsid w:val="00024D66"/>
    <w:rsid w:val="000259B2"/>
    <w:rsid w:val="00027C62"/>
    <w:rsid w:val="00030678"/>
    <w:rsid w:val="00031415"/>
    <w:rsid w:val="000368D7"/>
    <w:rsid w:val="00037011"/>
    <w:rsid w:val="00041D69"/>
    <w:rsid w:val="00042159"/>
    <w:rsid w:val="00042631"/>
    <w:rsid w:val="00042CB2"/>
    <w:rsid w:val="00044F4E"/>
    <w:rsid w:val="00045ED3"/>
    <w:rsid w:val="00047C8B"/>
    <w:rsid w:val="00052A76"/>
    <w:rsid w:val="00052CC0"/>
    <w:rsid w:val="0005328E"/>
    <w:rsid w:val="00056092"/>
    <w:rsid w:val="00056E19"/>
    <w:rsid w:val="00057B16"/>
    <w:rsid w:val="00061528"/>
    <w:rsid w:val="00063AE7"/>
    <w:rsid w:val="0006498D"/>
    <w:rsid w:val="000663BB"/>
    <w:rsid w:val="000664B9"/>
    <w:rsid w:val="00066E61"/>
    <w:rsid w:val="0007059B"/>
    <w:rsid w:val="00070720"/>
    <w:rsid w:val="00073240"/>
    <w:rsid w:val="00074F00"/>
    <w:rsid w:val="000802BA"/>
    <w:rsid w:val="00081C03"/>
    <w:rsid w:val="0008420F"/>
    <w:rsid w:val="00084360"/>
    <w:rsid w:val="000844EF"/>
    <w:rsid w:val="00084DA8"/>
    <w:rsid w:val="000869FE"/>
    <w:rsid w:val="00086AA8"/>
    <w:rsid w:val="00087DA8"/>
    <w:rsid w:val="00090554"/>
    <w:rsid w:val="00090F4B"/>
    <w:rsid w:val="000916FA"/>
    <w:rsid w:val="0009194F"/>
    <w:rsid w:val="00093E07"/>
    <w:rsid w:val="0009479A"/>
    <w:rsid w:val="00094B36"/>
    <w:rsid w:val="00094BC2"/>
    <w:rsid w:val="00096F11"/>
    <w:rsid w:val="000A1685"/>
    <w:rsid w:val="000A2583"/>
    <w:rsid w:val="000A3F10"/>
    <w:rsid w:val="000A52F2"/>
    <w:rsid w:val="000A6498"/>
    <w:rsid w:val="000A6BBF"/>
    <w:rsid w:val="000B0527"/>
    <w:rsid w:val="000B0AFB"/>
    <w:rsid w:val="000B25DB"/>
    <w:rsid w:val="000B34AF"/>
    <w:rsid w:val="000B3A38"/>
    <w:rsid w:val="000B430F"/>
    <w:rsid w:val="000B451E"/>
    <w:rsid w:val="000B7B02"/>
    <w:rsid w:val="000C032E"/>
    <w:rsid w:val="000C17A6"/>
    <w:rsid w:val="000C2BF9"/>
    <w:rsid w:val="000C445B"/>
    <w:rsid w:val="000C5551"/>
    <w:rsid w:val="000C65F3"/>
    <w:rsid w:val="000D1819"/>
    <w:rsid w:val="000D2056"/>
    <w:rsid w:val="000D4AF8"/>
    <w:rsid w:val="000D5678"/>
    <w:rsid w:val="000D5EB8"/>
    <w:rsid w:val="000D65C5"/>
    <w:rsid w:val="000D6964"/>
    <w:rsid w:val="000D7164"/>
    <w:rsid w:val="000E0299"/>
    <w:rsid w:val="000E0556"/>
    <w:rsid w:val="000E0BFD"/>
    <w:rsid w:val="000E1416"/>
    <w:rsid w:val="000E1A3A"/>
    <w:rsid w:val="000E213F"/>
    <w:rsid w:val="000E2313"/>
    <w:rsid w:val="000E3496"/>
    <w:rsid w:val="000E3E4D"/>
    <w:rsid w:val="000E469F"/>
    <w:rsid w:val="000E477D"/>
    <w:rsid w:val="000E4937"/>
    <w:rsid w:val="000E5D4F"/>
    <w:rsid w:val="000E5F72"/>
    <w:rsid w:val="000E635E"/>
    <w:rsid w:val="000F210C"/>
    <w:rsid w:val="000F2175"/>
    <w:rsid w:val="000F3BC5"/>
    <w:rsid w:val="000F4615"/>
    <w:rsid w:val="000F46C9"/>
    <w:rsid w:val="000F5E71"/>
    <w:rsid w:val="0010007A"/>
    <w:rsid w:val="00102B31"/>
    <w:rsid w:val="001059E5"/>
    <w:rsid w:val="00106182"/>
    <w:rsid w:val="00111042"/>
    <w:rsid w:val="00111411"/>
    <w:rsid w:val="00111E3A"/>
    <w:rsid w:val="00114691"/>
    <w:rsid w:val="001160CF"/>
    <w:rsid w:val="001161C3"/>
    <w:rsid w:val="001216B6"/>
    <w:rsid w:val="001249D8"/>
    <w:rsid w:val="00125DA8"/>
    <w:rsid w:val="00130534"/>
    <w:rsid w:val="001306CC"/>
    <w:rsid w:val="00132485"/>
    <w:rsid w:val="00132C50"/>
    <w:rsid w:val="001361C8"/>
    <w:rsid w:val="00136A0A"/>
    <w:rsid w:val="00140211"/>
    <w:rsid w:val="0014041D"/>
    <w:rsid w:val="00140C8C"/>
    <w:rsid w:val="00141054"/>
    <w:rsid w:val="00141BB7"/>
    <w:rsid w:val="001425C2"/>
    <w:rsid w:val="001425E7"/>
    <w:rsid w:val="00142A6D"/>
    <w:rsid w:val="00142BD4"/>
    <w:rsid w:val="0014345C"/>
    <w:rsid w:val="00147531"/>
    <w:rsid w:val="00150256"/>
    <w:rsid w:val="00152E02"/>
    <w:rsid w:val="00152E8D"/>
    <w:rsid w:val="00153E3E"/>
    <w:rsid w:val="00154B33"/>
    <w:rsid w:val="00154FC4"/>
    <w:rsid w:val="0015783F"/>
    <w:rsid w:val="001607C9"/>
    <w:rsid w:val="00163B6F"/>
    <w:rsid w:val="00167CC7"/>
    <w:rsid w:val="00170078"/>
    <w:rsid w:val="001700CC"/>
    <w:rsid w:val="0017044F"/>
    <w:rsid w:val="001717E2"/>
    <w:rsid w:val="00174531"/>
    <w:rsid w:val="00174A07"/>
    <w:rsid w:val="001755C9"/>
    <w:rsid w:val="00175CCE"/>
    <w:rsid w:val="001770E5"/>
    <w:rsid w:val="00181215"/>
    <w:rsid w:val="0018257C"/>
    <w:rsid w:val="00183840"/>
    <w:rsid w:val="00184D66"/>
    <w:rsid w:val="001906C7"/>
    <w:rsid w:val="0019082F"/>
    <w:rsid w:val="00191381"/>
    <w:rsid w:val="00191771"/>
    <w:rsid w:val="0019289B"/>
    <w:rsid w:val="00192D65"/>
    <w:rsid w:val="00193828"/>
    <w:rsid w:val="00194058"/>
    <w:rsid w:val="00195500"/>
    <w:rsid w:val="0019596F"/>
    <w:rsid w:val="001962DC"/>
    <w:rsid w:val="00196990"/>
    <w:rsid w:val="001979EE"/>
    <w:rsid w:val="001A279D"/>
    <w:rsid w:val="001A35C9"/>
    <w:rsid w:val="001A60B6"/>
    <w:rsid w:val="001A6115"/>
    <w:rsid w:val="001A672A"/>
    <w:rsid w:val="001A7E53"/>
    <w:rsid w:val="001B0B76"/>
    <w:rsid w:val="001B1F62"/>
    <w:rsid w:val="001B5666"/>
    <w:rsid w:val="001B587C"/>
    <w:rsid w:val="001B58D5"/>
    <w:rsid w:val="001C052C"/>
    <w:rsid w:val="001C0D86"/>
    <w:rsid w:val="001C189B"/>
    <w:rsid w:val="001C1E63"/>
    <w:rsid w:val="001C324F"/>
    <w:rsid w:val="001C5019"/>
    <w:rsid w:val="001C5415"/>
    <w:rsid w:val="001C5A81"/>
    <w:rsid w:val="001C7D1F"/>
    <w:rsid w:val="001D0C90"/>
    <w:rsid w:val="001D43CB"/>
    <w:rsid w:val="001D462C"/>
    <w:rsid w:val="001D5216"/>
    <w:rsid w:val="001D611F"/>
    <w:rsid w:val="001D680A"/>
    <w:rsid w:val="001D6AEC"/>
    <w:rsid w:val="001D7E32"/>
    <w:rsid w:val="001E081F"/>
    <w:rsid w:val="001E5117"/>
    <w:rsid w:val="001E53C4"/>
    <w:rsid w:val="001F00F0"/>
    <w:rsid w:val="001F19BD"/>
    <w:rsid w:val="001F310A"/>
    <w:rsid w:val="001F56AE"/>
    <w:rsid w:val="001F5767"/>
    <w:rsid w:val="001F5ED0"/>
    <w:rsid w:val="00201DB7"/>
    <w:rsid w:val="00203014"/>
    <w:rsid w:val="002045BF"/>
    <w:rsid w:val="002124F2"/>
    <w:rsid w:val="00214565"/>
    <w:rsid w:val="0021591C"/>
    <w:rsid w:val="002163DF"/>
    <w:rsid w:val="002170B7"/>
    <w:rsid w:val="00217350"/>
    <w:rsid w:val="00220486"/>
    <w:rsid w:val="00220E6F"/>
    <w:rsid w:val="002222E8"/>
    <w:rsid w:val="00223704"/>
    <w:rsid w:val="002244BF"/>
    <w:rsid w:val="00224704"/>
    <w:rsid w:val="002248A7"/>
    <w:rsid w:val="00224D12"/>
    <w:rsid w:val="00224E61"/>
    <w:rsid w:val="00226679"/>
    <w:rsid w:val="00226D04"/>
    <w:rsid w:val="002316BC"/>
    <w:rsid w:val="00231891"/>
    <w:rsid w:val="00231CA6"/>
    <w:rsid w:val="0023377A"/>
    <w:rsid w:val="00235F2F"/>
    <w:rsid w:val="00237EA4"/>
    <w:rsid w:val="002400C3"/>
    <w:rsid w:val="00243A4C"/>
    <w:rsid w:val="0024414D"/>
    <w:rsid w:val="002456F4"/>
    <w:rsid w:val="0024656E"/>
    <w:rsid w:val="002468DE"/>
    <w:rsid w:val="00246941"/>
    <w:rsid w:val="00246EA7"/>
    <w:rsid w:val="00247009"/>
    <w:rsid w:val="00247F41"/>
    <w:rsid w:val="00251267"/>
    <w:rsid w:val="00251383"/>
    <w:rsid w:val="0025381B"/>
    <w:rsid w:val="0025409F"/>
    <w:rsid w:val="00254323"/>
    <w:rsid w:val="002578A0"/>
    <w:rsid w:val="00257D2E"/>
    <w:rsid w:val="00257DE0"/>
    <w:rsid w:val="00257E26"/>
    <w:rsid w:val="0026027E"/>
    <w:rsid w:val="002611A8"/>
    <w:rsid w:val="0026124C"/>
    <w:rsid w:val="002617C8"/>
    <w:rsid w:val="00262E29"/>
    <w:rsid w:val="002637F8"/>
    <w:rsid w:val="00264272"/>
    <w:rsid w:val="00266DD5"/>
    <w:rsid w:val="002671A4"/>
    <w:rsid w:val="002671E8"/>
    <w:rsid w:val="002672D4"/>
    <w:rsid w:val="00270252"/>
    <w:rsid w:val="00270322"/>
    <w:rsid w:val="00271D2E"/>
    <w:rsid w:val="0027363E"/>
    <w:rsid w:val="0027583D"/>
    <w:rsid w:val="002802EF"/>
    <w:rsid w:val="002812F1"/>
    <w:rsid w:val="002837D4"/>
    <w:rsid w:val="00284341"/>
    <w:rsid w:val="00284B41"/>
    <w:rsid w:val="002877CB"/>
    <w:rsid w:val="00291AA1"/>
    <w:rsid w:val="0029437E"/>
    <w:rsid w:val="0029498D"/>
    <w:rsid w:val="00294FFD"/>
    <w:rsid w:val="00297107"/>
    <w:rsid w:val="00297182"/>
    <w:rsid w:val="002A11A8"/>
    <w:rsid w:val="002A18EB"/>
    <w:rsid w:val="002A1BD2"/>
    <w:rsid w:val="002A1E4E"/>
    <w:rsid w:val="002A45B3"/>
    <w:rsid w:val="002A48CF"/>
    <w:rsid w:val="002A6625"/>
    <w:rsid w:val="002A67D6"/>
    <w:rsid w:val="002B090C"/>
    <w:rsid w:val="002B3BD7"/>
    <w:rsid w:val="002B515A"/>
    <w:rsid w:val="002C084B"/>
    <w:rsid w:val="002C302A"/>
    <w:rsid w:val="002C3E5F"/>
    <w:rsid w:val="002C5625"/>
    <w:rsid w:val="002C5FAB"/>
    <w:rsid w:val="002C673A"/>
    <w:rsid w:val="002C704E"/>
    <w:rsid w:val="002C792F"/>
    <w:rsid w:val="002D01EF"/>
    <w:rsid w:val="002D16A8"/>
    <w:rsid w:val="002D1C72"/>
    <w:rsid w:val="002D2CDC"/>
    <w:rsid w:val="002D2F26"/>
    <w:rsid w:val="002D308C"/>
    <w:rsid w:val="002D5CB6"/>
    <w:rsid w:val="002D5D9D"/>
    <w:rsid w:val="002D78E0"/>
    <w:rsid w:val="002E18AE"/>
    <w:rsid w:val="002E2F3B"/>
    <w:rsid w:val="002E3768"/>
    <w:rsid w:val="002E4306"/>
    <w:rsid w:val="002E5252"/>
    <w:rsid w:val="002E5567"/>
    <w:rsid w:val="002E690A"/>
    <w:rsid w:val="002E6C46"/>
    <w:rsid w:val="002E71A7"/>
    <w:rsid w:val="002E7EA8"/>
    <w:rsid w:val="002F0008"/>
    <w:rsid w:val="002F144F"/>
    <w:rsid w:val="002F219A"/>
    <w:rsid w:val="002F29F7"/>
    <w:rsid w:val="002F42CC"/>
    <w:rsid w:val="002F754D"/>
    <w:rsid w:val="00302F88"/>
    <w:rsid w:val="00303E8B"/>
    <w:rsid w:val="00305045"/>
    <w:rsid w:val="0030643A"/>
    <w:rsid w:val="003070F4"/>
    <w:rsid w:val="00307C09"/>
    <w:rsid w:val="00310ACF"/>
    <w:rsid w:val="00310F53"/>
    <w:rsid w:val="00311690"/>
    <w:rsid w:val="00312A52"/>
    <w:rsid w:val="00314AF0"/>
    <w:rsid w:val="00315F3C"/>
    <w:rsid w:val="00316957"/>
    <w:rsid w:val="00316EB0"/>
    <w:rsid w:val="00317C24"/>
    <w:rsid w:val="00317E4C"/>
    <w:rsid w:val="003203FA"/>
    <w:rsid w:val="00320989"/>
    <w:rsid w:val="00321128"/>
    <w:rsid w:val="00321E16"/>
    <w:rsid w:val="0032393B"/>
    <w:rsid w:val="003239A8"/>
    <w:rsid w:val="00324244"/>
    <w:rsid w:val="00327CBB"/>
    <w:rsid w:val="00334BF8"/>
    <w:rsid w:val="003363FD"/>
    <w:rsid w:val="00336C6E"/>
    <w:rsid w:val="00336F33"/>
    <w:rsid w:val="003402FB"/>
    <w:rsid w:val="00340482"/>
    <w:rsid w:val="003408C1"/>
    <w:rsid w:val="00340C7E"/>
    <w:rsid w:val="003418DB"/>
    <w:rsid w:val="00341D7C"/>
    <w:rsid w:val="003421FB"/>
    <w:rsid w:val="00343363"/>
    <w:rsid w:val="003439CB"/>
    <w:rsid w:val="00344564"/>
    <w:rsid w:val="00344846"/>
    <w:rsid w:val="00344B20"/>
    <w:rsid w:val="003511D0"/>
    <w:rsid w:val="00351F64"/>
    <w:rsid w:val="003520C3"/>
    <w:rsid w:val="003520FA"/>
    <w:rsid w:val="00352300"/>
    <w:rsid w:val="00353DCA"/>
    <w:rsid w:val="003546BC"/>
    <w:rsid w:val="00354D60"/>
    <w:rsid w:val="00355C1B"/>
    <w:rsid w:val="00356473"/>
    <w:rsid w:val="00357465"/>
    <w:rsid w:val="00360913"/>
    <w:rsid w:val="00361522"/>
    <w:rsid w:val="00362CD0"/>
    <w:rsid w:val="00362EDB"/>
    <w:rsid w:val="003634D9"/>
    <w:rsid w:val="003651B3"/>
    <w:rsid w:val="00371615"/>
    <w:rsid w:val="00373FBA"/>
    <w:rsid w:val="00374366"/>
    <w:rsid w:val="00377464"/>
    <w:rsid w:val="00377694"/>
    <w:rsid w:val="00382598"/>
    <w:rsid w:val="0038278D"/>
    <w:rsid w:val="003834ED"/>
    <w:rsid w:val="00390A09"/>
    <w:rsid w:val="00391ECB"/>
    <w:rsid w:val="003930D2"/>
    <w:rsid w:val="0039438D"/>
    <w:rsid w:val="00395633"/>
    <w:rsid w:val="00395FD7"/>
    <w:rsid w:val="00396034"/>
    <w:rsid w:val="00397425"/>
    <w:rsid w:val="00397747"/>
    <w:rsid w:val="003A0AF0"/>
    <w:rsid w:val="003A105F"/>
    <w:rsid w:val="003A2319"/>
    <w:rsid w:val="003A6D1E"/>
    <w:rsid w:val="003B0247"/>
    <w:rsid w:val="003B0B33"/>
    <w:rsid w:val="003B5ED6"/>
    <w:rsid w:val="003B6111"/>
    <w:rsid w:val="003B6837"/>
    <w:rsid w:val="003C1180"/>
    <w:rsid w:val="003C2448"/>
    <w:rsid w:val="003C422B"/>
    <w:rsid w:val="003C4242"/>
    <w:rsid w:val="003C5893"/>
    <w:rsid w:val="003C738F"/>
    <w:rsid w:val="003D0351"/>
    <w:rsid w:val="003D0705"/>
    <w:rsid w:val="003D0808"/>
    <w:rsid w:val="003D1949"/>
    <w:rsid w:val="003D5E65"/>
    <w:rsid w:val="003D637D"/>
    <w:rsid w:val="003E05CB"/>
    <w:rsid w:val="003E4245"/>
    <w:rsid w:val="003E5334"/>
    <w:rsid w:val="003E7743"/>
    <w:rsid w:val="003F0042"/>
    <w:rsid w:val="003F0547"/>
    <w:rsid w:val="003F114B"/>
    <w:rsid w:val="003F1888"/>
    <w:rsid w:val="003F1E59"/>
    <w:rsid w:val="003F1FD8"/>
    <w:rsid w:val="003F2BB2"/>
    <w:rsid w:val="003F4118"/>
    <w:rsid w:val="003F447E"/>
    <w:rsid w:val="003F5E37"/>
    <w:rsid w:val="003F6385"/>
    <w:rsid w:val="003F6F02"/>
    <w:rsid w:val="003F76C4"/>
    <w:rsid w:val="003F7D52"/>
    <w:rsid w:val="00400634"/>
    <w:rsid w:val="00401291"/>
    <w:rsid w:val="0040451D"/>
    <w:rsid w:val="00404554"/>
    <w:rsid w:val="004069AD"/>
    <w:rsid w:val="00410C04"/>
    <w:rsid w:val="00412F95"/>
    <w:rsid w:val="0041443D"/>
    <w:rsid w:val="004146FD"/>
    <w:rsid w:val="00414ACE"/>
    <w:rsid w:val="00414AEC"/>
    <w:rsid w:val="00415139"/>
    <w:rsid w:val="00415401"/>
    <w:rsid w:val="00415FDE"/>
    <w:rsid w:val="0041694F"/>
    <w:rsid w:val="00420CE1"/>
    <w:rsid w:val="00422A55"/>
    <w:rsid w:val="00422CE4"/>
    <w:rsid w:val="00423BF9"/>
    <w:rsid w:val="00423F12"/>
    <w:rsid w:val="004246BA"/>
    <w:rsid w:val="00424B5B"/>
    <w:rsid w:val="00426EDD"/>
    <w:rsid w:val="00430FFE"/>
    <w:rsid w:val="00431442"/>
    <w:rsid w:val="0043371F"/>
    <w:rsid w:val="00433890"/>
    <w:rsid w:val="0043418E"/>
    <w:rsid w:val="00434269"/>
    <w:rsid w:val="004346E7"/>
    <w:rsid w:val="00434B25"/>
    <w:rsid w:val="0043612C"/>
    <w:rsid w:val="00440035"/>
    <w:rsid w:val="00441790"/>
    <w:rsid w:val="00445FDB"/>
    <w:rsid w:val="0044633F"/>
    <w:rsid w:val="0044678D"/>
    <w:rsid w:val="00447F8C"/>
    <w:rsid w:val="00451888"/>
    <w:rsid w:val="004523FF"/>
    <w:rsid w:val="004605A7"/>
    <w:rsid w:val="00462132"/>
    <w:rsid w:val="00462E92"/>
    <w:rsid w:val="00462F85"/>
    <w:rsid w:val="00464B1B"/>
    <w:rsid w:val="00464EBD"/>
    <w:rsid w:val="00465010"/>
    <w:rsid w:val="0047036B"/>
    <w:rsid w:val="00470EDA"/>
    <w:rsid w:val="004738FF"/>
    <w:rsid w:val="00474B77"/>
    <w:rsid w:val="00474E26"/>
    <w:rsid w:val="004750BC"/>
    <w:rsid w:val="0047646F"/>
    <w:rsid w:val="00476BFF"/>
    <w:rsid w:val="00476DC8"/>
    <w:rsid w:val="004818D4"/>
    <w:rsid w:val="004849E8"/>
    <w:rsid w:val="004863AE"/>
    <w:rsid w:val="00487E39"/>
    <w:rsid w:val="00490D8A"/>
    <w:rsid w:val="00491F67"/>
    <w:rsid w:val="00492029"/>
    <w:rsid w:val="004926F8"/>
    <w:rsid w:val="00495228"/>
    <w:rsid w:val="004957B7"/>
    <w:rsid w:val="004964FD"/>
    <w:rsid w:val="00496EB5"/>
    <w:rsid w:val="004A0767"/>
    <w:rsid w:val="004A10C5"/>
    <w:rsid w:val="004A1344"/>
    <w:rsid w:val="004A3540"/>
    <w:rsid w:val="004A39DB"/>
    <w:rsid w:val="004A5511"/>
    <w:rsid w:val="004A762C"/>
    <w:rsid w:val="004B033B"/>
    <w:rsid w:val="004B134A"/>
    <w:rsid w:val="004B21F5"/>
    <w:rsid w:val="004B54FF"/>
    <w:rsid w:val="004B67F5"/>
    <w:rsid w:val="004B7018"/>
    <w:rsid w:val="004C03E7"/>
    <w:rsid w:val="004C543E"/>
    <w:rsid w:val="004C5B17"/>
    <w:rsid w:val="004C6C1D"/>
    <w:rsid w:val="004D351D"/>
    <w:rsid w:val="004D35CD"/>
    <w:rsid w:val="004D479B"/>
    <w:rsid w:val="004D4CC1"/>
    <w:rsid w:val="004D6EB7"/>
    <w:rsid w:val="004D7E4E"/>
    <w:rsid w:val="004E1DE3"/>
    <w:rsid w:val="004E286C"/>
    <w:rsid w:val="004E2BD7"/>
    <w:rsid w:val="004E4784"/>
    <w:rsid w:val="004E68B8"/>
    <w:rsid w:val="004F09FC"/>
    <w:rsid w:val="004F1BF2"/>
    <w:rsid w:val="004F25E8"/>
    <w:rsid w:val="004F2C33"/>
    <w:rsid w:val="004F3448"/>
    <w:rsid w:val="004F37BF"/>
    <w:rsid w:val="004F5264"/>
    <w:rsid w:val="00501722"/>
    <w:rsid w:val="0050179A"/>
    <w:rsid w:val="00502F8D"/>
    <w:rsid w:val="00503B6A"/>
    <w:rsid w:val="005041E8"/>
    <w:rsid w:val="00506BDC"/>
    <w:rsid w:val="005072AB"/>
    <w:rsid w:val="00507513"/>
    <w:rsid w:val="00510252"/>
    <w:rsid w:val="00511463"/>
    <w:rsid w:val="00513F9C"/>
    <w:rsid w:val="005141A4"/>
    <w:rsid w:val="005142F5"/>
    <w:rsid w:val="005153FC"/>
    <w:rsid w:val="005168C4"/>
    <w:rsid w:val="0052583D"/>
    <w:rsid w:val="00530443"/>
    <w:rsid w:val="005312CD"/>
    <w:rsid w:val="00533213"/>
    <w:rsid w:val="00533E4E"/>
    <w:rsid w:val="00534DE0"/>
    <w:rsid w:val="00535838"/>
    <w:rsid w:val="00537C8E"/>
    <w:rsid w:val="00540206"/>
    <w:rsid w:val="0054036C"/>
    <w:rsid w:val="005407A7"/>
    <w:rsid w:val="0054090A"/>
    <w:rsid w:val="005437A1"/>
    <w:rsid w:val="00543AAE"/>
    <w:rsid w:val="0054421F"/>
    <w:rsid w:val="00547A7F"/>
    <w:rsid w:val="00547E0F"/>
    <w:rsid w:val="00550F2A"/>
    <w:rsid w:val="00553356"/>
    <w:rsid w:val="00553B42"/>
    <w:rsid w:val="00554FEE"/>
    <w:rsid w:val="005565A2"/>
    <w:rsid w:val="005577FC"/>
    <w:rsid w:val="00561738"/>
    <w:rsid w:val="00561A60"/>
    <w:rsid w:val="0056213E"/>
    <w:rsid w:val="00562F80"/>
    <w:rsid w:val="00564443"/>
    <w:rsid w:val="005656FA"/>
    <w:rsid w:val="005657E8"/>
    <w:rsid w:val="00572188"/>
    <w:rsid w:val="00572DA4"/>
    <w:rsid w:val="0057469D"/>
    <w:rsid w:val="005748C3"/>
    <w:rsid w:val="00574ED0"/>
    <w:rsid w:val="0057575A"/>
    <w:rsid w:val="005759FD"/>
    <w:rsid w:val="005767D6"/>
    <w:rsid w:val="00576A27"/>
    <w:rsid w:val="00577BF4"/>
    <w:rsid w:val="00580063"/>
    <w:rsid w:val="005801E9"/>
    <w:rsid w:val="00580868"/>
    <w:rsid w:val="005821D2"/>
    <w:rsid w:val="00582A26"/>
    <w:rsid w:val="00582E3E"/>
    <w:rsid w:val="00583795"/>
    <w:rsid w:val="00584456"/>
    <w:rsid w:val="00585618"/>
    <w:rsid w:val="00585B4B"/>
    <w:rsid w:val="00585ECE"/>
    <w:rsid w:val="00586D16"/>
    <w:rsid w:val="00586EB4"/>
    <w:rsid w:val="00590897"/>
    <w:rsid w:val="00590CE3"/>
    <w:rsid w:val="00591321"/>
    <w:rsid w:val="0059211C"/>
    <w:rsid w:val="005924AF"/>
    <w:rsid w:val="00592761"/>
    <w:rsid w:val="00594816"/>
    <w:rsid w:val="00594BEC"/>
    <w:rsid w:val="005969B0"/>
    <w:rsid w:val="00596E3B"/>
    <w:rsid w:val="005970C6"/>
    <w:rsid w:val="005A2F12"/>
    <w:rsid w:val="005A4E47"/>
    <w:rsid w:val="005A64EE"/>
    <w:rsid w:val="005A7A1F"/>
    <w:rsid w:val="005B05C1"/>
    <w:rsid w:val="005B086C"/>
    <w:rsid w:val="005B535B"/>
    <w:rsid w:val="005B5409"/>
    <w:rsid w:val="005B5F60"/>
    <w:rsid w:val="005B63D3"/>
    <w:rsid w:val="005C187C"/>
    <w:rsid w:val="005C1B0D"/>
    <w:rsid w:val="005C253F"/>
    <w:rsid w:val="005C27D1"/>
    <w:rsid w:val="005C4894"/>
    <w:rsid w:val="005C4BC1"/>
    <w:rsid w:val="005C4EA6"/>
    <w:rsid w:val="005C5BA1"/>
    <w:rsid w:val="005C63DE"/>
    <w:rsid w:val="005C7DD1"/>
    <w:rsid w:val="005D014F"/>
    <w:rsid w:val="005D400A"/>
    <w:rsid w:val="005D53B2"/>
    <w:rsid w:val="005D5591"/>
    <w:rsid w:val="005D64AB"/>
    <w:rsid w:val="005E0C0F"/>
    <w:rsid w:val="005E27B2"/>
    <w:rsid w:val="005E352F"/>
    <w:rsid w:val="005E3C50"/>
    <w:rsid w:val="005E788E"/>
    <w:rsid w:val="005F13C6"/>
    <w:rsid w:val="005F1D8A"/>
    <w:rsid w:val="005F1F37"/>
    <w:rsid w:val="005F20CE"/>
    <w:rsid w:val="005F28DD"/>
    <w:rsid w:val="005F44C6"/>
    <w:rsid w:val="005F6089"/>
    <w:rsid w:val="005F6D52"/>
    <w:rsid w:val="005F7299"/>
    <w:rsid w:val="00600587"/>
    <w:rsid w:val="006023A0"/>
    <w:rsid w:val="00602EC0"/>
    <w:rsid w:val="00606450"/>
    <w:rsid w:val="00610B10"/>
    <w:rsid w:val="00611B9B"/>
    <w:rsid w:val="00611C30"/>
    <w:rsid w:val="006126D9"/>
    <w:rsid w:val="00612F8C"/>
    <w:rsid w:val="00613238"/>
    <w:rsid w:val="006139C4"/>
    <w:rsid w:val="00615CAD"/>
    <w:rsid w:val="00616D91"/>
    <w:rsid w:val="00616F04"/>
    <w:rsid w:val="0061798A"/>
    <w:rsid w:val="00623A60"/>
    <w:rsid w:val="00630105"/>
    <w:rsid w:val="00630116"/>
    <w:rsid w:val="00630683"/>
    <w:rsid w:val="00632AD8"/>
    <w:rsid w:val="00632D45"/>
    <w:rsid w:val="0063321C"/>
    <w:rsid w:val="00633956"/>
    <w:rsid w:val="00634992"/>
    <w:rsid w:val="00636C4F"/>
    <w:rsid w:val="0063782E"/>
    <w:rsid w:val="00640E7F"/>
    <w:rsid w:val="00642AB0"/>
    <w:rsid w:val="00647E77"/>
    <w:rsid w:val="0065025F"/>
    <w:rsid w:val="006515C4"/>
    <w:rsid w:val="00652046"/>
    <w:rsid w:val="00654249"/>
    <w:rsid w:val="00655C55"/>
    <w:rsid w:val="00655CE8"/>
    <w:rsid w:val="00656DBD"/>
    <w:rsid w:val="0065733F"/>
    <w:rsid w:val="006611B2"/>
    <w:rsid w:val="00663154"/>
    <w:rsid w:val="00663336"/>
    <w:rsid w:val="006635C7"/>
    <w:rsid w:val="006646E6"/>
    <w:rsid w:val="00665535"/>
    <w:rsid w:val="00665925"/>
    <w:rsid w:val="00672101"/>
    <w:rsid w:val="006723B1"/>
    <w:rsid w:val="006730EB"/>
    <w:rsid w:val="00673E5A"/>
    <w:rsid w:val="006763AF"/>
    <w:rsid w:val="006805BF"/>
    <w:rsid w:val="00682A00"/>
    <w:rsid w:val="00682B42"/>
    <w:rsid w:val="00682EBB"/>
    <w:rsid w:val="006840AF"/>
    <w:rsid w:val="00685011"/>
    <w:rsid w:val="00687BED"/>
    <w:rsid w:val="00687F90"/>
    <w:rsid w:val="00691F84"/>
    <w:rsid w:val="006930C6"/>
    <w:rsid w:val="006944CA"/>
    <w:rsid w:val="00696B43"/>
    <w:rsid w:val="006973CB"/>
    <w:rsid w:val="0069757D"/>
    <w:rsid w:val="00697F44"/>
    <w:rsid w:val="00697FC4"/>
    <w:rsid w:val="006A0BED"/>
    <w:rsid w:val="006A117B"/>
    <w:rsid w:val="006A3003"/>
    <w:rsid w:val="006A34EA"/>
    <w:rsid w:val="006A6520"/>
    <w:rsid w:val="006A738A"/>
    <w:rsid w:val="006B096C"/>
    <w:rsid w:val="006B25D9"/>
    <w:rsid w:val="006B2ACA"/>
    <w:rsid w:val="006B3436"/>
    <w:rsid w:val="006B5229"/>
    <w:rsid w:val="006B62A0"/>
    <w:rsid w:val="006C3768"/>
    <w:rsid w:val="006C3B6F"/>
    <w:rsid w:val="006C6E1A"/>
    <w:rsid w:val="006D1C31"/>
    <w:rsid w:val="006D1F64"/>
    <w:rsid w:val="006D2673"/>
    <w:rsid w:val="006D4E3C"/>
    <w:rsid w:val="006D4E44"/>
    <w:rsid w:val="006D5BF1"/>
    <w:rsid w:val="006D6D34"/>
    <w:rsid w:val="006D6FEF"/>
    <w:rsid w:val="006D727D"/>
    <w:rsid w:val="006E25AC"/>
    <w:rsid w:val="006E3164"/>
    <w:rsid w:val="006E45E7"/>
    <w:rsid w:val="006E7417"/>
    <w:rsid w:val="006E7A99"/>
    <w:rsid w:val="006E7B1F"/>
    <w:rsid w:val="006F34B3"/>
    <w:rsid w:val="006F4868"/>
    <w:rsid w:val="00700D8B"/>
    <w:rsid w:val="00701BCD"/>
    <w:rsid w:val="00701DEA"/>
    <w:rsid w:val="00704D2E"/>
    <w:rsid w:val="007057F2"/>
    <w:rsid w:val="00705EA0"/>
    <w:rsid w:val="007065A6"/>
    <w:rsid w:val="0070786C"/>
    <w:rsid w:val="00707873"/>
    <w:rsid w:val="007079FB"/>
    <w:rsid w:val="00707DF5"/>
    <w:rsid w:val="00707F5A"/>
    <w:rsid w:val="00711115"/>
    <w:rsid w:val="0071176E"/>
    <w:rsid w:val="0071234E"/>
    <w:rsid w:val="00713219"/>
    <w:rsid w:val="00716B44"/>
    <w:rsid w:val="00716BB8"/>
    <w:rsid w:val="00717D2A"/>
    <w:rsid w:val="00721424"/>
    <w:rsid w:val="00721EC4"/>
    <w:rsid w:val="007224B6"/>
    <w:rsid w:val="0072404D"/>
    <w:rsid w:val="007244AC"/>
    <w:rsid w:val="00724A8D"/>
    <w:rsid w:val="00724ECE"/>
    <w:rsid w:val="0072573D"/>
    <w:rsid w:val="00730DC5"/>
    <w:rsid w:val="00731450"/>
    <w:rsid w:val="00731573"/>
    <w:rsid w:val="00734EEE"/>
    <w:rsid w:val="00735757"/>
    <w:rsid w:val="00736446"/>
    <w:rsid w:val="00737447"/>
    <w:rsid w:val="007412CE"/>
    <w:rsid w:val="007416D1"/>
    <w:rsid w:val="007417C2"/>
    <w:rsid w:val="00742A76"/>
    <w:rsid w:val="0074674E"/>
    <w:rsid w:val="00746A5B"/>
    <w:rsid w:val="0074764B"/>
    <w:rsid w:val="007501CC"/>
    <w:rsid w:val="007522AD"/>
    <w:rsid w:val="007523F3"/>
    <w:rsid w:val="0075272C"/>
    <w:rsid w:val="00753654"/>
    <w:rsid w:val="00755937"/>
    <w:rsid w:val="00757206"/>
    <w:rsid w:val="00760D0E"/>
    <w:rsid w:val="0076158D"/>
    <w:rsid w:val="00762373"/>
    <w:rsid w:val="00763E82"/>
    <w:rsid w:val="00764261"/>
    <w:rsid w:val="00764E00"/>
    <w:rsid w:val="007651BE"/>
    <w:rsid w:val="00765A24"/>
    <w:rsid w:val="00766112"/>
    <w:rsid w:val="00772A4E"/>
    <w:rsid w:val="00773763"/>
    <w:rsid w:val="00774641"/>
    <w:rsid w:val="0077499E"/>
    <w:rsid w:val="00774F58"/>
    <w:rsid w:val="00775957"/>
    <w:rsid w:val="00775D9C"/>
    <w:rsid w:val="00775E16"/>
    <w:rsid w:val="00777B3A"/>
    <w:rsid w:val="0078153D"/>
    <w:rsid w:val="007818A3"/>
    <w:rsid w:val="00782DB5"/>
    <w:rsid w:val="00783B2C"/>
    <w:rsid w:val="007863CA"/>
    <w:rsid w:val="00786964"/>
    <w:rsid w:val="00790EA5"/>
    <w:rsid w:val="007923E3"/>
    <w:rsid w:val="00792B70"/>
    <w:rsid w:val="00794064"/>
    <w:rsid w:val="00794AE6"/>
    <w:rsid w:val="00794EF4"/>
    <w:rsid w:val="007957D6"/>
    <w:rsid w:val="00796D7A"/>
    <w:rsid w:val="0079722A"/>
    <w:rsid w:val="00797E8F"/>
    <w:rsid w:val="007A2EC5"/>
    <w:rsid w:val="007A3AC9"/>
    <w:rsid w:val="007A3F9B"/>
    <w:rsid w:val="007A4941"/>
    <w:rsid w:val="007A4AE0"/>
    <w:rsid w:val="007A4C08"/>
    <w:rsid w:val="007A5068"/>
    <w:rsid w:val="007A52B4"/>
    <w:rsid w:val="007A6922"/>
    <w:rsid w:val="007A79C2"/>
    <w:rsid w:val="007A7CDB"/>
    <w:rsid w:val="007B0B93"/>
    <w:rsid w:val="007B38CB"/>
    <w:rsid w:val="007B38FF"/>
    <w:rsid w:val="007B3A38"/>
    <w:rsid w:val="007B6034"/>
    <w:rsid w:val="007C2A4B"/>
    <w:rsid w:val="007C3E0B"/>
    <w:rsid w:val="007C4A12"/>
    <w:rsid w:val="007C6F70"/>
    <w:rsid w:val="007D0A93"/>
    <w:rsid w:val="007D1AC8"/>
    <w:rsid w:val="007D2443"/>
    <w:rsid w:val="007D48C4"/>
    <w:rsid w:val="007D497D"/>
    <w:rsid w:val="007D634D"/>
    <w:rsid w:val="007D6EF2"/>
    <w:rsid w:val="007E1797"/>
    <w:rsid w:val="007E3421"/>
    <w:rsid w:val="007E39AA"/>
    <w:rsid w:val="007E48F0"/>
    <w:rsid w:val="007E7404"/>
    <w:rsid w:val="007E7A93"/>
    <w:rsid w:val="007E7F49"/>
    <w:rsid w:val="007F2255"/>
    <w:rsid w:val="007F2ACC"/>
    <w:rsid w:val="00803864"/>
    <w:rsid w:val="008065B0"/>
    <w:rsid w:val="00813599"/>
    <w:rsid w:val="00813759"/>
    <w:rsid w:val="00813DED"/>
    <w:rsid w:val="00814528"/>
    <w:rsid w:val="008147B4"/>
    <w:rsid w:val="00815828"/>
    <w:rsid w:val="00816A51"/>
    <w:rsid w:val="00821224"/>
    <w:rsid w:val="00821C79"/>
    <w:rsid w:val="00821CB7"/>
    <w:rsid w:val="00822F2B"/>
    <w:rsid w:val="00826195"/>
    <w:rsid w:val="00826E0F"/>
    <w:rsid w:val="008272FC"/>
    <w:rsid w:val="008303DA"/>
    <w:rsid w:val="00830F0D"/>
    <w:rsid w:val="0083118F"/>
    <w:rsid w:val="00832EF7"/>
    <w:rsid w:val="008353E1"/>
    <w:rsid w:val="00844239"/>
    <w:rsid w:val="0084781F"/>
    <w:rsid w:val="00850DF4"/>
    <w:rsid w:val="0085366C"/>
    <w:rsid w:val="00856E0C"/>
    <w:rsid w:val="008601FA"/>
    <w:rsid w:val="00860A86"/>
    <w:rsid w:val="00862B39"/>
    <w:rsid w:val="0086376A"/>
    <w:rsid w:val="00863EB1"/>
    <w:rsid w:val="008648E3"/>
    <w:rsid w:val="0087023B"/>
    <w:rsid w:val="0087206F"/>
    <w:rsid w:val="008724FD"/>
    <w:rsid w:val="00873FB2"/>
    <w:rsid w:val="0087688D"/>
    <w:rsid w:val="00877680"/>
    <w:rsid w:val="00877A72"/>
    <w:rsid w:val="0088132A"/>
    <w:rsid w:val="00883846"/>
    <w:rsid w:val="00883DA9"/>
    <w:rsid w:val="00883FA0"/>
    <w:rsid w:val="008858B3"/>
    <w:rsid w:val="00886312"/>
    <w:rsid w:val="0088652A"/>
    <w:rsid w:val="00887644"/>
    <w:rsid w:val="00892908"/>
    <w:rsid w:val="008940C4"/>
    <w:rsid w:val="008941A5"/>
    <w:rsid w:val="00895A3F"/>
    <w:rsid w:val="008968A3"/>
    <w:rsid w:val="008A38A8"/>
    <w:rsid w:val="008A430E"/>
    <w:rsid w:val="008A5A9B"/>
    <w:rsid w:val="008A7B40"/>
    <w:rsid w:val="008B279A"/>
    <w:rsid w:val="008B2A28"/>
    <w:rsid w:val="008B2E66"/>
    <w:rsid w:val="008B31B6"/>
    <w:rsid w:val="008B421F"/>
    <w:rsid w:val="008B4C89"/>
    <w:rsid w:val="008B53E4"/>
    <w:rsid w:val="008B5485"/>
    <w:rsid w:val="008B5D9E"/>
    <w:rsid w:val="008B5F93"/>
    <w:rsid w:val="008B663A"/>
    <w:rsid w:val="008B7CCA"/>
    <w:rsid w:val="008C284F"/>
    <w:rsid w:val="008C317A"/>
    <w:rsid w:val="008C36B9"/>
    <w:rsid w:val="008C4263"/>
    <w:rsid w:val="008C66DE"/>
    <w:rsid w:val="008C6B96"/>
    <w:rsid w:val="008C7246"/>
    <w:rsid w:val="008C74A7"/>
    <w:rsid w:val="008D1930"/>
    <w:rsid w:val="008D1CFC"/>
    <w:rsid w:val="008D294D"/>
    <w:rsid w:val="008D2D8A"/>
    <w:rsid w:val="008D2E2A"/>
    <w:rsid w:val="008D2F51"/>
    <w:rsid w:val="008D3A56"/>
    <w:rsid w:val="008D4438"/>
    <w:rsid w:val="008D5038"/>
    <w:rsid w:val="008D5B7D"/>
    <w:rsid w:val="008D6501"/>
    <w:rsid w:val="008D7121"/>
    <w:rsid w:val="008D7C02"/>
    <w:rsid w:val="008E0849"/>
    <w:rsid w:val="008E386B"/>
    <w:rsid w:val="008E3EDD"/>
    <w:rsid w:val="008E5279"/>
    <w:rsid w:val="008F2899"/>
    <w:rsid w:val="008F3DD4"/>
    <w:rsid w:val="008F5F8E"/>
    <w:rsid w:val="008F7420"/>
    <w:rsid w:val="009003C8"/>
    <w:rsid w:val="00906C0D"/>
    <w:rsid w:val="009076F6"/>
    <w:rsid w:val="00907DE4"/>
    <w:rsid w:val="00910809"/>
    <w:rsid w:val="009111EF"/>
    <w:rsid w:val="009132A9"/>
    <w:rsid w:val="00913D51"/>
    <w:rsid w:val="00914941"/>
    <w:rsid w:val="00914B17"/>
    <w:rsid w:val="00914C31"/>
    <w:rsid w:val="00915222"/>
    <w:rsid w:val="00915358"/>
    <w:rsid w:val="0092087F"/>
    <w:rsid w:val="00921C4C"/>
    <w:rsid w:val="00924B6C"/>
    <w:rsid w:val="00927404"/>
    <w:rsid w:val="009309E6"/>
    <w:rsid w:val="00930A48"/>
    <w:rsid w:val="00930C43"/>
    <w:rsid w:val="0093120B"/>
    <w:rsid w:val="0093261E"/>
    <w:rsid w:val="009334E8"/>
    <w:rsid w:val="009336EE"/>
    <w:rsid w:val="00933E62"/>
    <w:rsid w:val="00935AD2"/>
    <w:rsid w:val="00936870"/>
    <w:rsid w:val="00937E07"/>
    <w:rsid w:val="00941214"/>
    <w:rsid w:val="00941396"/>
    <w:rsid w:val="0094179C"/>
    <w:rsid w:val="0094281A"/>
    <w:rsid w:val="00942C3F"/>
    <w:rsid w:val="00943621"/>
    <w:rsid w:val="009443C2"/>
    <w:rsid w:val="00944D84"/>
    <w:rsid w:val="00945ECC"/>
    <w:rsid w:val="00946713"/>
    <w:rsid w:val="009519E1"/>
    <w:rsid w:val="00953A7B"/>
    <w:rsid w:val="00953AB5"/>
    <w:rsid w:val="0095468E"/>
    <w:rsid w:val="0095470B"/>
    <w:rsid w:val="00956774"/>
    <w:rsid w:val="009567A6"/>
    <w:rsid w:val="00956A47"/>
    <w:rsid w:val="00957FF0"/>
    <w:rsid w:val="009604DE"/>
    <w:rsid w:val="00962041"/>
    <w:rsid w:val="00963B2A"/>
    <w:rsid w:val="00964B6B"/>
    <w:rsid w:val="0097024F"/>
    <w:rsid w:val="009704D3"/>
    <w:rsid w:val="0097161F"/>
    <w:rsid w:val="0097404E"/>
    <w:rsid w:val="009747C0"/>
    <w:rsid w:val="009747E9"/>
    <w:rsid w:val="00980252"/>
    <w:rsid w:val="00980588"/>
    <w:rsid w:val="009823D0"/>
    <w:rsid w:val="00985274"/>
    <w:rsid w:val="0099028C"/>
    <w:rsid w:val="00992296"/>
    <w:rsid w:val="009926D2"/>
    <w:rsid w:val="00995C0F"/>
    <w:rsid w:val="0099745D"/>
    <w:rsid w:val="009A052B"/>
    <w:rsid w:val="009A0D65"/>
    <w:rsid w:val="009A7E66"/>
    <w:rsid w:val="009B11E7"/>
    <w:rsid w:val="009B1A7C"/>
    <w:rsid w:val="009B2311"/>
    <w:rsid w:val="009B42CC"/>
    <w:rsid w:val="009B62AC"/>
    <w:rsid w:val="009B6A9D"/>
    <w:rsid w:val="009C04D8"/>
    <w:rsid w:val="009C1EB4"/>
    <w:rsid w:val="009C4EBA"/>
    <w:rsid w:val="009C522B"/>
    <w:rsid w:val="009C743A"/>
    <w:rsid w:val="009C747A"/>
    <w:rsid w:val="009C7B3E"/>
    <w:rsid w:val="009D0CA0"/>
    <w:rsid w:val="009D1602"/>
    <w:rsid w:val="009D262A"/>
    <w:rsid w:val="009D30A9"/>
    <w:rsid w:val="009D426A"/>
    <w:rsid w:val="009D6ABA"/>
    <w:rsid w:val="009E0D11"/>
    <w:rsid w:val="009E126F"/>
    <w:rsid w:val="009E13E2"/>
    <w:rsid w:val="009E67D6"/>
    <w:rsid w:val="009E70E1"/>
    <w:rsid w:val="009E7587"/>
    <w:rsid w:val="009E7D45"/>
    <w:rsid w:val="009F21ED"/>
    <w:rsid w:val="009F254B"/>
    <w:rsid w:val="009F4135"/>
    <w:rsid w:val="009F4BB7"/>
    <w:rsid w:val="009F75ED"/>
    <w:rsid w:val="009F7D2A"/>
    <w:rsid w:val="00A00B6D"/>
    <w:rsid w:val="00A00B84"/>
    <w:rsid w:val="00A0169C"/>
    <w:rsid w:val="00A01A3E"/>
    <w:rsid w:val="00A02373"/>
    <w:rsid w:val="00A03C28"/>
    <w:rsid w:val="00A112D0"/>
    <w:rsid w:val="00A12750"/>
    <w:rsid w:val="00A14141"/>
    <w:rsid w:val="00A14447"/>
    <w:rsid w:val="00A15047"/>
    <w:rsid w:val="00A15D1A"/>
    <w:rsid w:val="00A20394"/>
    <w:rsid w:val="00A209D5"/>
    <w:rsid w:val="00A219AA"/>
    <w:rsid w:val="00A21FEE"/>
    <w:rsid w:val="00A2246B"/>
    <w:rsid w:val="00A2362B"/>
    <w:rsid w:val="00A23B04"/>
    <w:rsid w:val="00A24446"/>
    <w:rsid w:val="00A24594"/>
    <w:rsid w:val="00A2522D"/>
    <w:rsid w:val="00A26265"/>
    <w:rsid w:val="00A267E2"/>
    <w:rsid w:val="00A26EA4"/>
    <w:rsid w:val="00A26F3E"/>
    <w:rsid w:val="00A27AD8"/>
    <w:rsid w:val="00A27F10"/>
    <w:rsid w:val="00A32F49"/>
    <w:rsid w:val="00A3397C"/>
    <w:rsid w:val="00A341C5"/>
    <w:rsid w:val="00A35B74"/>
    <w:rsid w:val="00A3614C"/>
    <w:rsid w:val="00A40F50"/>
    <w:rsid w:val="00A423BC"/>
    <w:rsid w:val="00A437D5"/>
    <w:rsid w:val="00A44637"/>
    <w:rsid w:val="00A5337D"/>
    <w:rsid w:val="00A53EDB"/>
    <w:rsid w:val="00A54F73"/>
    <w:rsid w:val="00A55714"/>
    <w:rsid w:val="00A56941"/>
    <w:rsid w:val="00A629A9"/>
    <w:rsid w:val="00A634C8"/>
    <w:rsid w:val="00A66556"/>
    <w:rsid w:val="00A677E6"/>
    <w:rsid w:val="00A714F8"/>
    <w:rsid w:val="00A7413F"/>
    <w:rsid w:val="00A74E49"/>
    <w:rsid w:val="00A751F7"/>
    <w:rsid w:val="00A75C3B"/>
    <w:rsid w:val="00A77137"/>
    <w:rsid w:val="00A82346"/>
    <w:rsid w:val="00A84617"/>
    <w:rsid w:val="00A86148"/>
    <w:rsid w:val="00A86179"/>
    <w:rsid w:val="00A866B6"/>
    <w:rsid w:val="00A90F9B"/>
    <w:rsid w:val="00A9251B"/>
    <w:rsid w:val="00A92D9F"/>
    <w:rsid w:val="00A9443B"/>
    <w:rsid w:val="00A9490B"/>
    <w:rsid w:val="00A976B8"/>
    <w:rsid w:val="00AA3519"/>
    <w:rsid w:val="00AA6B54"/>
    <w:rsid w:val="00AA70E3"/>
    <w:rsid w:val="00AA749D"/>
    <w:rsid w:val="00AA7729"/>
    <w:rsid w:val="00AB2F5A"/>
    <w:rsid w:val="00AB5388"/>
    <w:rsid w:val="00AB57A1"/>
    <w:rsid w:val="00AB621E"/>
    <w:rsid w:val="00AB6DCF"/>
    <w:rsid w:val="00AB6E85"/>
    <w:rsid w:val="00AC0523"/>
    <w:rsid w:val="00AC1195"/>
    <w:rsid w:val="00AC14FC"/>
    <w:rsid w:val="00AC245B"/>
    <w:rsid w:val="00AC2749"/>
    <w:rsid w:val="00AC2B43"/>
    <w:rsid w:val="00AC2C5E"/>
    <w:rsid w:val="00AC2D79"/>
    <w:rsid w:val="00AC2DCE"/>
    <w:rsid w:val="00AC315D"/>
    <w:rsid w:val="00AC45E4"/>
    <w:rsid w:val="00AC4F01"/>
    <w:rsid w:val="00AC5DF4"/>
    <w:rsid w:val="00AC7F47"/>
    <w:rsid w:val="00AD2230"/>
    <w:rsid w:val="00AD352A"/>
    <w:rsid w:val="00AD419E"/>
    <w:rsid w:val="00AD4811"/>
    <w:rsid w:val="00AD5F0A"/>
    <w:rsid w:val="00AE2F9C"/>
    <w:rsid w:val="00AE3004"/>
    <w:rsid w:val="00AE4591"/>
    <w:rsid w:val="00AF49B4"/>
    <w:rsid w:val="00AF7B7A"/>
    <w:rsid w:val="00B0075B"/>
    <w:rsid w:val="00B02093"/>
    <w:rsid w:val="00B020FC"/>
    <w:rsid w:val="00B02A00"/>
    <w:rsid w:val="00B02A91"/>
    <w:rsid w:val="00B0389C"/>
    <w:rsid w:val="00B04252"/>
    <w:rsid w:val="00B062C8"/>
    <w:rsid w:val="00B10E7A"/>
    <w:rsid w:val="00B111E9"/>
    <w:rsid w:val="00B16C15"/>
    <w:rsid w:val="00B1764E"/>
    <w:rsid w:val="00B20332"/>
    <w:rsid w:val="00B20ACE"/>
    <w:rsid w:val="00B20CA6"/>
    <w:rsid w:val="00B22F02"/>
    <w:rsid w:val="00B23353"/>
    <w:rsid w:val="00B24E15"/>
    <w:rsid w:val="00B258C6"/>
    <w:rsid w:val="00B25A51"/>
    <w:rsid w:val="00B269FA"/>
    <w:rsid w:val="00B30187"/>
    <w:rsid w:val="00B31E4E"/>
    <w:rsid w:val="00B35F9D"/>
    <w:rsid w:val="00B37546"/>
    <w:rsid w:val="00B40489"/>
    <w:rsid w:val="00B4184B"/>
    <w:rsid w:val="00B41A2A"/>
    <w:rsid w:val="00B41A65"/>
    <w:rsid w:val="00B450DE"/>
    <w:rsid w:val="00B46FB9"/>
    <w:rsid w:val="00B47AB6"/>
    <w:rsid w:val="00B47EA2"/>
    <w:rsid w:val="00B51A12"/>
    <w:rsid w:val="00B51A84"/>
    <w:rsid w:val="00B5347B"/>
    <w:rsid w:val="00B535A2"/>
    <w:rsid w:val="00B556CE"/>
    <w:rsid w:val="00B55F1B"/>
    <w:rsid w:val="00B569F1"/>
    <w:rsid w:val="00B57390"/>
    <w:rsid w:val="00B62B7F"/>
    <w:rsid w:val="00B642AC"/>
    <w:rsid w:val="00B6648C"/>
    <w:rsid w:val="00B66824"/>
    <w:rsid w:val="00B6700F"/>
    <w:rsid w:val="00B674CD"/>
    <w:rsid w:val="00B70498"/>
    <w:rsid w:val="00B70F04"/>
    <w:rsid w:val="00B71426"/>
    <w:rsid w:val="00B726C7"/>
    <w:rsid w:val="00B728F7"/>
    <w:rsid w:val="00B73980"/>
    <w:rsid w:val="00B73F9F"/>
    <w:rsid w:val="00B7554A"/>
    <w:rsid w:val="00B75F81"/>
    <w:rsid w:val="00B761C9"/>
    <w:rsid w:val="00B7625B"/>
    <w:rsid w:val="00B76B2B"/>
    <w:rsid w:val="00B8165D"/>
    <w:rsid w:val="00B81E1F"/>
    <w:rsid w:val="00B83461"/>
    <w:rsid w:val="00B8351D"/>
    <w:rsid w:val="00B8439C"/>
    <w:rsid w:val="00B84F69"/>
    <w:rsid w:val="00B85543"/>
    <w:rsid w:val="00B8661C"/>
    <w:rsid w:val="00B87934"/>
    <w:rsid w:val="00B9048A"/>
    <w:rsid w:val="00B91CCB"/>
    <w:rsid w:val="00B93E00"/>
    <w:rsid w:val="00B95DFE"/>
    <w:rsid w:val="00B967CD"/>
    <w:rsid w:val="00B96FCF"/>
    <w:rsid w:val="00B97962"/>
    <w:rsid w:val="00BA0235"/>
    <w:rsid w:val="00BA292B"/>
    <w:rsid w:val="00BA2EF5"/>
    <w:rsid w:val="00BA5144"/>
    <w:rsid w:val="00BA5286"/>
    <w:rsid w:val="00BA612B"/>
    <w:rsid w:val="00BA733B"/>
    <w:rsid w:val="00BA74A4"/>
    <w:rsid w:val="00BA74B6"/>
    <w:rsid w:val="00BA7603"/>
    <w:rsid w:val="00BA7B9D"/>
    <w:rsid w:val="00BB01D3"/>
    <w:rsid w:val="00BB17ED"/>
    <w:rsid w:val="00BB25AC"/>
    <w:rsid w:val="00BB43C5"/>
    <w:rsid w:val="00BB71D5"/>
    <w:rsid w:val="00BC0B32"/>
    <w:rsid w:val="00BC27DF"/>
    <w:rsid w:val="00BC3AE7"/>
    <w:rsid w:val="00BC4EA6"/>
    <w:rsid w:val="00BC54C6"/>
    <w:rsid w:val="00BC6198"/>
    <w:rsid w:val="00BC6A41"/>
    <w:rsid w:val="00BC758E"/>
    <w:rsid w:val="00BC7805"/>
    <w:rsid w:val="00BD198E"/>
    <w:rsid w:val="00BD1B87"/>
    <w:rsid w:val="00BD351C"/>
    <w:rsid w:val="00BD396C"/>
    <w:rsid w:val="00BD3E32"/>
    <w:rsid w:val="00BD5677"/>
    <w:rsid w:val="00BD6074"/>
    <w:rsid w:val="00BD60CB"/>
    <w:rsid w:val="00BD7742"/>
    <w:rsid w:val="00BE0559"/>
    <w:rsid w:val="00BE11F9"/>
    <w:rsid w:val="00BE134A"/>
    <w:rsid w:val="00BE3E32"/>
    <w:rsid w:val="00BE6740"/>
    <w:rsid w:val="00BF0285"/>
    <w:rsid w:val="00BF039E"/>
    <w:rsid w:val="00BF2D4E"/>
    <w:rsid w:val="00BF3E66"/>
    <w:rsid w:val="00BF479C"/>
    <w:rsid w:val="00BF7274"/>
    <w:rsid w:val="00BF7BF7"/>
    <w:rsid w:val="00C00855"/>
    <w:rsid w:val="00C011A6"/>
    <w:rsid w:val="00C011C2"/>
    <w:rsid w:val="00C01337"/>
    <w:rsid w:val="00C01BFF"/>
    <w:rsid w:val="00C02D39"/>
    <w:rsid w:val="00C05DE2"/>
    <w:rsid w:val="00C06296"/>
    <w:rsid w:val="00C06F54"/>
    <w:rsid w:val="00C11EAE"/>
    <w:rsid w:val="00C13276"/>
    <w:rsid w:val="00C13A6C"/>
    <w:rsid w:val="00C14EF4"/>
    <w:rsid w:val="00C16E23"/>
    <w:rsid w:val="00C21A81"/>
    <w:rsid w:val="00C23603"/>
    <w:rsid w:val="00C236D9"/>
    <w:rsid w:val="00C239BD"/>
    <w:rsid w:val="00C26E15"/>
    <w:rsid w:val="00C334AD"/>
    <w:rsid w:val="00C3665B"/>
    <w:rsid w:val="00C3698E"/>
    <w:rsid w:val="00C40A66"/>
    <w:rsid w:val="00C4198B"/>
    <w:rsid w:val="00C43961"/>
    <w:rsid w:val="00C45885"/>
    <w:rsid w:val="00C45B4E"/>
    <w:rsid w:val="00C4630B"/>
    <w:rsid w:val="00C501BC"/>
    <w:rsid w:val="00C50766"/>
    <w:rsid w:val="00C50C1F"/>
    <w:rsid w:val="00C51EAC"/>
    <w:rsid w:val="00C52E5C"/>
    <w:rsid w:val="00C55756"/>
    <w:rsid w:val="00C56030"/>
    <w:rsid w:val="00C60B0D"/>
    <w:rsid w:val="00C60E81"/>
    <w:rsid w:val="00C62543"/>
    <w:rsid w:val="00C63697"/>
    <w:rsid w:val="00C6569C"/>
    <w:rsid w:val="00C65B2C"/>
    <w:rsid w:val="00C65F31"/>
    <w:rsid w:val="00C67201"/>
    <w:rsid w:val="00C67C55"/>
    <w:rsid w:val="00C712D3"/>
    <w:rsid w:val="00C726B1"/>
    <w:rsid w:val="00C73357"/>
    <w:rsid w:val="00C73B0B"/>
    <w:rsid w:val="00C74B34"/>
    <w:rsid w:val="00C75056"/>
    <w:rsid w:val="00C752A9"/>
    <w:rsid w:val="00C75DB3"/>
    <w:rsid w:val="00C7678B"/>
    <w:rsid w:val="00C76E75"/>
    <w:rsid w:val="00C77091"/>
    <w:rsid w:val="00C8056E"/>
    <w:rsid w:val="00C81521"/>
    <w:rsid w:val="00C82A96"/>
    <w:rsid w:val="00C82D84"/>
    <w:rsid w:val="00C842C3"/>
    <w:rsid w:val="00C84977"/>
    <w:rsid w:val="00C85627"/>
    <w:rsid w:val="00C85974"/>
    <w:rsid w:val="00C90622"/>
    <w:rsid w:val="00C923C8"/>
    <w:rsid w:val="00C92A5A"/>
    <w:rsid w:val="00C92D1F"/>
    <w:rsid w:val="00C9362A"/>
    <w:rsid w:val="00C948F2"/>
    <w:rsid w:val="00C9561D"/>
    <w:rsid w:val="00C9595B"/>
    <w:rsid w:val="00C97724"/>
    <w:rsid w:val="00CA06C6"/>
    <w:rsid w:val="00CA0738"/>
    <w:rsid w:val="00CA1661"/>
    <w:rsid w:val="00CA5618"/>
    <w:rsid w:val="00CA68D9"/>
    <w:rsid w:val="00CA72E8"/>
    <w:rsid w:val="00CB0E16"/>
    <w:rsid w:val="00CB3744"/>
    <w:rsid w:val="00CB6499"/>
    <w:rsid w:val="00CB64D1"/>
    <w:rsid w:val="00CC21A2"/>
    <w:rsid w:val="00CC2ADC"/>
    <w:rsid w:val="00CC4C54"/>
    <w:rsid w:val="00CC5CFD"/>
    <w:rsid w:val="00CC7D27"/>
    <w:rsid w:val="00CD0529"/>
    <w:rsid w:val="00CD1E14"/>
    <w:rsid w:val="00CD26CE"/>
    <w:rsid w:val="00CD3CC7"/>
    <w:rsid w:val="00CD5176"/>
    <w:rsid w:val="00CD5DEF"/>
    <w:rsid w:val="00CE275C"/>
    <w:rsid w:val="00CE2DFB"/>
    <w:rsid w:val="00CE40EC"/>
    <w:rsid w:val="00CE5276"/>
    <w:rsid w:val="00CE5BE3"/>
    <w:rsid w:val="00CE7B02"/>
    <w:rsid w:val="00CF1792"/>
    <w:rsid w:val="00CF208C"/>
    <w:rsid w:val="00CF3BCF"/>
    <w:rsid w:val="00CF5403"/>
    <w:rsid w:val="00CF6148"/>
    <w:rsid w:val="00CF692F"/>
    <w:rsid w:val="00D00C1A"/>
    <w:rsid w:val="00D01EA4"/>
    <w:rsid w:val="00D0282E"/>
    <w:rsid w:val="00D071C1"/>
    <w:rsid w:val="00D11081"/>
    <w:rsid w:val="00D112BF"/>
    <w:rsid w:val="00D116B4"/>
    <w:rsid w:val="00D11E3D"/>
    <w:rsid w:val="00D12200"/>
    <w:rsid w:val="00D1408B"/>
    <w:rsid w:val="00D1489C"/>
    <w:rsid w:val="00D15560"/>
    <w:rsid w:val="00D166FA"/>
    <w:rsid w:val="00D16E04"/>
    <w:rsid w:val="00D17697"/>
    <w:rsid w:val="00D238EC"/>
    <w:rsid w:val="00D251C7"/>
    <w:rsid w:val="00D25810"/>
    <w:rsid w:val="00D25FD7"/>
    <w:rsid w:val="00D3134E"/>
    <w:rsid w:val="00D31C8A"/>
    <w:rsid w:val="00D31FDA"/>
    <w:rsid w:val="00D336E5"/>
    <w:rsid w:val="00D337D5"/>
    <w:rsid w:val="00D33BF0"/>
    <w:rsid w:val="00D35795"/>
    <w:rsid w:val="00D36BB1"/>
    <w:rsid w:val="00D36DE5"/>
    <w:rsid w:val="00D37604"/>
    <w:rsid w:val="00D43633"/>
    <w:rsid w:val="00D437FC"/>
    <w:rsid w:val="00D460E4"/>
    <w:rsid w:val="00D461EA"/>
    <w:rsid w:val="00D476C0"/>
    <w:rsid w:val="00D5170D"/>
    <w:rsid w:val="00D52A28"/>
    <w:rsid w:val="00D5480F"/>
    <w:rsid w:val="00D55E71"/>
    <w:rsid w:val="00D56615"/>
    <w:rsid w:val="00D57B20"/>
    <w:rsid w:val="00D57F71"/>
    <w:rsid w:val="00D61016"/>
    <w:rsid w:val="00D61DD8"/>
    <w:rsid w:val="00D62091"/>
    <w:rsid w:val="00D63E0A"/>
    <w:rsid w:val="00D6549C"/>
    <w:rsid w:val="00D65FB1"/>
    <w:rsid w:val="00D678E2"/>
    <w:rsid w:val="00D70348"/>
    <w:rsid w:val="00D70879"/>
    <w:rsid w:val="00D71DDA"/>
    <w:rsid w:val="00D74743"/>
    <w:rsid w:val="00D752D2"/>
    <w:rsid w:val="00D75927"/>
    <w:rsid w:val="00D76947"/>
    <w:rsid w:val="00D7742F"/>
    <w:rsid w:val="00D77B95"/>
    <w:rsid w:val="00D826EA"/>
    <w:rsid w:val="00D82B94"/>
    <w:rsid w:val="00D85366"/>
    <w:rsid w:val="00D870EF"/>
    <w:rsid w:val="00D877EC"/>
    <w:rsid w:val="00D919C8"/>
    <w:rsid w:val="00D91AC1"/>
    <w:rsid w:val="00D920D1"/>
    <w:rsid w:val="00D92451"/>
    <w:rsid w:val="00D92B1E"/>
    <w:rsid w:val="00D95323"/>
    <w:rsid w:val="00D96721"/>
    <w:rsid w:val="00D97643"/>
    <w:rsid w:val="00D97F84"/>
    <w:rsid w:val="00DA1819"/>
    <w:rsid w:val="00DA19D2"/>
    <w:rsid w:val="00DA1FE6"/>
    <w:rsid w:val="00DA5B41"/>
    <w:rsid w:val="00DB01E0"/>
    <w:rsid w:val="00DB1092"/>
    <w:rsid w:val="00DB4E7A"/>
    <w:rsid w:val="00DB4E7E"/>
    <w:rsid w:val="00DB53EC"/>
    <w:rsid w:val="00DB59F7"/>
    <w:rsid w:val="00DB5C31"/>
    <w:rsid w:val="00DB5E77"/>
    <w:rsid w:val="00DB76F0"/>
    <w:rsid w:val="00DC2903"/>
    <w:rsid w:val="00DC39AE"/>
    <w:rsid w:val="00DC3DBC"/>
    <w:rsid w:val="00DC519A"/>
    <w:rsid w:val="00DC5EFF"/>
    <w:rsid w:val="00DC71FB"/>
    <w:rsid w:val="00DD02E3"/>
    <w:rsid w:val="00DD1086"/>
    <w:rsid w:val="00DD1339"/>
    <w:rsid w:val="00DD18C4"/>
    <w:rsid w:val="00DD2303"/>
    <w:rsid w:val="00DD4BF4"/>
    <w:rsid w:val="00DD52C3"/>
    <w:rsid w:val="00DE49EE"/>
    <w:rsid w:val="00DE5856"/>
    <w:rsid w:val="00DE72A6"/>
    <w:rsid w:val="00DF039B"/>
    <w:rsid w:val="00DF0F84"/>
    <w:rsid w:val="00DF1C2E"/>
    <w:rsid w:val="00DF488E"/>
    <w:rsid w:val="00DF4B33"/>
    <w:rsid w:val="00DF529F"/>
    <w:rsid w:val="00DF5AB4"/>
    <w:rsid w:val="00DF5ED5"/>
    <w:rsid w:val="00DF63B8"/>
    <w:rsid w:val="00E00617"/>
    <w:rsid w:val="00E042C7"/>
    <w:rsid w:val="00E06034"/>
    <w:rsid w:val="00E065F0"/>
    <w:rsid w:val="00E06BFF"/>
    <w:rsid w:val="00E07393"/>
    <w:rsid w:val="00E12405"/>
    <w:rsid w:val="00E127E7"/>
    <w:rsid w:val="00E13D3A"/>
    <w:rsid w:val="00E201BF"/>
    <w:rsid w:val="00E2045A"/>
    <w:rsid w:val="00E214E1"/>
    <w:rsid w:val="00E2278F"/>
    <w:rsid w:val="00E23A05"/>
    <w:rsid w:val="00E2475D"/>
    <w:rsid w:val="00E24D5F"/>
    <w:rsid w:val="00E2555C"/>
    <w:rsid w:val="00E2642A"/>
    <w:rsid w:val="00E27123"/>
    <w:rsid w:val="00E27EC9"/>
    <w:rsid w:val="00E303F8"/>
    <w:rsid w:val="00E30ABE"/>
    <w:rsid w:val="00E3176C"/>
    <w:rsid w:val="00E31EE8"/>
    <w:rsid w:val="00E32067"/>
    <w:rsid w:val="00E3337B"/>
    <w:rsid w:val="00E33BE3"/>
    <w:rsid w:val="00E35656"/>
    <w:rsid w:val="00E3664C"/>
    <w:rsid w:val="00E36840"/>
    <w:rsid w:val="00E3777F"/>
    <w:rsid w:val="00E403E8"/>
    <w:rsid w:val="00E40FCF"/>
    <w:rsid w:val="00E4202C"/>
    <w:rsid w:val="00E44DEB"/>
    <w:rsid w:val="00E458D8"/>
    <w:rsid w:val="00E4593C"/>
    <w:rsid w:val="00E467E1"/>
    <w:rsid w:val="00E47C13"/>
    <w:rsid w:val="00E51E59"/>
    <w:rsid w:val="00E53FFB"/>
    <w:rsid w:val="00E55B85"/>
    <w:rsid w:val="00E564EB"/>
    <w:rsid w:val="00E56A80"/>
    <w:rsid w:val="00E5735C"/>
    <w:rsid w:val="00E6031B"/>
    <w:rsid w:val="00E632C0"/>
    <w:rsid w:val="00E635F3"/>
    <w:rsid w:val="00E671CB"/>
    <w:rsid w:val="00E70190"/>
    <w:rsid w:val="00E705B1"/>
    <w:rsid w:val="00E72FB7"/>
    <w:rsid w:val="00E73E45"/>
    <w:rsid w:val="00E74A13"/>
    <w:rsid w:val="00E74C27"/>
    <w:rsid w:val="00E75794"/>
    <w:rsid w:val="00E75C62"/>
    <w:rsid w:val="00E778D5"/>
    <w:rsid w:val="00E77CAC"/>
    <w:rsid w:val="00E816AA"/>
    <w:rsid w:val="00E8258D"/>
    <w:rsid w:val="00E83DBB"/>
    <w:rsid w:val="00E855DB"/>
    <w:rsid w:val="00E86A92"/>
    <w:rsid w:val="00E87325"/>
    <w:rsid w:val="00E87B19"/>
    <w:rsid w:val="00E9146A"/>
    <w:rsid w:val="00E91604"/>
    <w:rsid w:val="00E96684"/>
    <w:rsid w:val="00E968F1"/>
    <w:rsid w:val="00E97ACD"/>
    <w:rsid w:val="00E97C6C"/>
    <w:rsid w:val="00E97EF6"/>
    <w:rsid w:val="00EA01F7"/>
    <w:rsid w:val="00EA048F"/>
    <w:rsid w:val="00EA0591"/>
    <w:rsid w:val="00EA18FA"/>
    <w:rsid w:val="00EA32F0"/>
    <w:rsid w:val="00EA44C9"/>
    <w:rsid w:val="00EA4ACB"/>
    <w:rsid w:val="00EA5A34"/>
    <w:rsid w:val="00EA5F3A"/>
    <w:rsid w:val="00EA6964"/>
    <w:rsid w:val="00EA7C6B"/>
    <w:rsid w:val="00EB047E"/>
    <w:rsid w:val="00EB102A"/>
    <w:rsid w:val="00EB3702"/>
    <w:rsid w:val="00EB414E"/>
    <w:rsid w:val="00EB5B43"/>
    <w:rsid w:val="00EB6219"/>
    <w:rsid w:val="00EC04CA"/>
    <w:rsid w:val="00EC0C75"/>
    <w:rsid w:val="00EC1D77"/>
    <w:rsid w:val="00EC2C38"/>
    <w:rsid w:val="00EC321F"/>
    <w:rsid w:val="00EC32F7"/>
    <w:rsid w:val="00EC382E"/>
    <w:rsid w:val="00EC3CA4"/>
    <w:rsid w:val="00EC424F"/>
    <w:rsid w:val="00EC493F"/>
    <w:rsid w:val="00EC58F5"/>
    <w:rsid w:val="00EC7D5B"/>
    <w:rsid w:val="00ED077D"/>
    <w:rsid w:val="00ED22B7"/>
    <w:rsid w:val="00ED2845"/>
    <w:rsid w:val="00ED33D7"/>
    <w:rsid w:val="00ED4FFB"/>
    <w:rsid w:val="00ED58C6"/>
    <w:rsid w:val="00ED6310"/>
    <w:rsid w:val="00ED7228"/>
    <w:rsid w:val="00EE1F14"/>
    <w:rsid w:val="00EE2EF2"/>
    <w:rsid w:val="00EE35B4"/>
    <w:rsid w:val="00EE47EA"/>
    <w:rsid w:val="00EE5E24"/>
    <w:rsid w:val="00EE679A"/>
    <w:rsid w:val="00EE6F6A"/>
    <w:rsid w:val="00EE7F86"/>
    <w:rsid w:val="00EF00B3"/>
    <w:rsid w:val="00EF1E09"/>
    <w:rsid w:val="00EF36EB"/>
    <w:rsid w:val="00EF3AA0"/>
    <w:rsid w:val="00EF504C"/>
    <w:rsid w:val="00EF541A"/>
    <w:rsid w:val="00EF6AAB"/>
    <w:rsid w:val="00EF74E7"/>
    <w:rsid w:val="00F015B6"/>
    <w:rsid w:val="00F053C8"/>
    <w:rsid w:val="00F0638D"/>
    <w:rsid w:val="00F073D7"/>
    <w:rsid w:val="00F07FA1"/>
    <w:rsid w:val="00F12A8F"/>
    <w:rsid w:val="00F1387B"/>
    <w:rsid w:val="00F1749C"/>
    <w:rsid w:val="00F17CF0"/>
    <w:rsid w:val="00F218BB"/>
    <w:rsid w:val="00F22969"/>
    <w:rsid w:val="00F23ED6"/>
    <w:rsid w:val="00F24B51"/>
    <w:rsid w:val="00F25D95"/>
    <w:rsid w:val="00F25DA9"/>
    <w:rsid w:val="00F27853"/>
    <w:rsid w:val="00F300CA"/>
    <w:rsid w:val="00F30EE2"/>
    <w:rsid w:val="00F325FD"/>
    <w:rsid w:val="00F41751"/>
    <w:rsid w:val="00F438D2"/>
    <w:rsid w:val="00F44752"/>
    <w:rsid w:val="00F45818"/>
    <w:rsid w:val="00F46B60"/>
    <w:rsid w:val="00F52ADD"/>
    <w:rsid w:val="00F540E2"/>
    <w:rsid w:val="00F542E7"/>
    <w:rsid w:val="00F547E5"/>
    <w:rsid w:val="00F5636B"/>
    <w:rsid w:val="00F61427"/>
    <w:rsid w:val="00F615B4"/>
    <w:rsid w:val="00F61C31"/>
    <w:rsid w:val="00F644A8"/>
    <w:rsid w:val="00F645A4"/>
    <w:rsid w:val="00F64F1B"/>
    <w:rsid w:val="00F64F9E"/>
    <w:rsid w:val="00F65850"/>
    <w:rsid w:val="00F65B23"/>
    <w:rsid w:val="00F67702"/>
    <w:rsid w:val="00F67F05"/>
    <w:rsid w:val="00F67F8D"/>
    <w:rsid w:val="00F67FF2"/>
    <w:rsid w:val="00F70916"/>
    <w:rsid w:val="00F70A65"/>
    <w:rsid w:val="00F72C1A"/>
    <w:rsid w:val="00F74909"/>
    <w:rsid w:val="00F753ED"/>
    <w:rsid w:val="00F75DDE"/>
    <w:rsid w:val="00F770CD"/>
    <w:rsid w:val="00F7764D"/>
    <w:rsid w:val="00F816E1"/>
    <w:rsid w:val="00F81A3F"/>
    <w:rsid w:val="00F81B66"/>
    <w:rsid w:val="00F835B5"/>
    <w:rsid w:val="00F837BE"/>
    <w:rsid w:val="00F84290"/>
    <w:rsid w:val="00F843A0"/>
    <w:rsid w:val="00F85F82"/>
    <w:rsid w:val="00F86821"/>
    <w:rsid w:val="00F87FF2"/>
    <w:rsid w:val="00F90385"/>
    <w:rsid w:val="00F918E6"/>
    <w:rsid w:val="00F91963"/>
    <w:rsid w:val="00F91E8A"/>
    <w:rsid w:val="00F9246E"/>
    <w:rsid w:val="00F931C7"/>
    <w:rsid w:val="00F93C6A"/>
    <w:rsid w:val="00F93E7D"/>
    <w:rsid w:val="00F9597E"/>
    <w:rsid w:val="00FA1054"/>
    <w:rsid w:val="00FA1F1D"/>
    <w:rsid w:val="00FA263E"/>
    <w:rsid w:val="00FA2861"/>
    <w:rsid w:val="00FA3ED7"/>
    <w:rsid w:val="00FA571F"/>
    <w:rsid w:val="00FA5B46"/>
    <w:rsid w:val="00FA5E4E"/>
    <w:rsid w:val="00FA7E51"/>
    <w:rsid w:val="00FB1431"/>
    <w:rsid w:val="00FB15C1"/>
    <w:rsid w:val="00FB1D20"/>
    <w:rsid w:val="00FB2417"/>
    <w:rsid w:val="00FB24E4"/>
    <w:rsid w:val="00FB2DF3"/>
    <w:rsid w:val="00FB3350"/>
    <w:rsid w:val="00FB45D0"/>
    <w:rsid w:val="00FB45D8"/>
    <w:rsid w:val="00FC1F63"/>
    <w:rsid w:val="00FC4D0B"/>
    <w:rsid w:val="00FC4E2A"/>
    <w:rsid w:val="00FC6614"/>
    <w:rsid w:val="00FC68D3"/>
    <w:rsid w:val="00FC6994"/>
    <w:rsid w:val="00FC6CB8"/>
    <w:rsid w:val="00FD055B"/>
    <w:rsid w:val="00FD0639"/>
    <w:rsid w:val="00FD0B81"/>
    <w:rsid w:val="00FD0DD4"/>
    <w:rsid w:val="00FD245E"/>
    <w:rsid w:val="00FD25FA"/>
    <w:rsid w:val="00FD313B"/>
    <w:rsid w:val="00FD3908"/>
    <w:rsid w:val="00FD4589"/>
    <w:rsid w:val="00FD6020"/>
    <w:rsid w:val="00FD7937"/>
    <w:rsid w:val="00FE06BB"/>
    <w:rsid w:val="00FE52E4"/>
    <w:rsid w:val="00FE5DEE"/>
    <w:rsid w:val="00FE5F9F"/>
    <w:rsid w:val="00FE6F88"/>
    <w:rsid w:val="00FE761D"/>
    <w:rsid w:val="00FF03FC"/>
    <w:rsid w:val="00FF130A"/>
    <w:rsid w:val="00FF1A4A"/>
    <w:rsid w:val="00FF1CB8"/>
    <w:rsid w:val="00FF28B2"/>
    <w:rsid w:val="00FF31A8"/>
    <w:rsid w:val="00FF47FC"/>
    <w:rsid w:val="00FF4CBD"/>
    <w:rsid w:val="00FF4F7B"/>
    <w:rsid w:val="00FF6011"/>
    <w:rsid w:val="00FF68EE"/>
    <w:rsid w:val="00FF7007"/>
    <w:rsid w:val="00FF7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9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1"/>
    <w:qFormat/>
    <w:rsid w:val="00FA2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A28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26E1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414ACE"/>
    <w:rPr>
      <w:sz w:val="20"/>
      <w:szCs w:val="20"/>
    </w:rPr>
  </w:style>
  <w:style w:type="character" w:customStyle="1" w:styleId="DipnotMetniChar">
    <w:name w:val="Dipnot Metni Char"/>
    <w:basedOn w:val="VarsaylanParagrafYazTipi"/>
    <w:link w:val="DipnotMetni"/>
    <w:uiPriority w:val="99"/>
    <w:semiHidden/>
    <w:rsid w:val="00414A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414ACE"/>
    <w:rPr>
      <w:rFonts w:cs="Times New Roman"/>
      <w:vertAlign w:val="superscript"/>
    </w:rPr>
  </w:style>
  <w:style w:type="paragraph" w:styleId="ListeParagraf">
    <w:name w:val="List Paragraph"/>
    <w:basedOn w:val="Normal"/>
    <w:uiPriority w:val="1"/>
    <w:qFormat/>
    <w:rsid w:val="00EB102A"/>
    <w:pPr>
      <w:ind w:left="720"/>
      <w:contextualSpacing/>
    </w:pPr>
  </w:style>
  <w:style w:type="character" w:customStyle="1" w:styleId="Balk1Char">
    <w:name w:val="Başlık 1 Char"/>
    <w:basedOn w:val="VarsaylanParagrafYazTipi"/>
    <w:link w:val="Balk1"/>
    <w:uiPriority w:val="9"/>
    <w:rsid w:val="00FA2861"/>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FA2861"/>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C26E15"/>
    <w:rPr>
      <w:rFonts w:asciiTheme="majorHAnsi" w:eastAsiaTheme="majorEastAsia" w:hAnsiTheme="majorHAnsi" w:cstheme="majorBidi"/>
      <w:b/>
      <w:bCs/>
      <w:color w:val="4F81BD" w:themeColor="accent1"/>
      <w:sz w:val="24"/>
      <w:szCs w:val="24"/>
      <w:lang w:eastAsia="tr-TR"/>
    </w:rPr>
  </w:style>
  <w:style w:type="paragraph" w:styleId="BalonMetni">
    <w:name w:val="Balloon Text"/>
    <w:basedOn w:val="Normal"/>
    <w:link w:val="BalonMetniChar"/>
    <w:uiPriority w:val="99"/>
    <w:semiHidden/>
    <w:unhideWhenUsed/>
    <w:rsid w:val="00226D04"/>
    <w:rPr>
      <w:rFonts w:ascii="Tahoma" w:hAnsi="Tahoma" w:cs="Tahoma"/>
      <w:sz w:val="16"/>
      <w:szCs w:val="16"/>
    </w:rPr>
  </w:style>
  <w:style w:type="character" w:customStyle="1" w:styleId="BalonMetniChar">
    <w:name w:val="Balon Metni Char"/>
    <w:basedOn w:val="VarsaylanParagrafYazTipi"/>
    <w:link w:val="BalonMetni"/>
    <w:uiPriority w:val="99"/>
    <w:semiHidden/>
    <w:rsid w:val="00226D04"/>
    <w:rPr>
      <w:rFonts w:ascii="Tahoma" w:eastAsia="Times New Roman" w:hAnsi="Tahoma" w:cs="Tahoma"/>
      <w:sz w:val="16"/>
      <w:szCs w:val="16"/>
      <w:lang w:eastAsia="tr-TR"/>
    </w:rPr>
  </w:style>
  <w:style w:type="character" w:styleId="Kpr">
    <w:name w:val="Hyperlink"/>
    <w:basedOn w:val="VarsaylanParagrafYazTipi"/>
    <w:uiPriority w:val="99"/>
    <w:unhideWhenUsed/>
    <w:rsid w:val="00B20332"/>
    <w:rPr>
      <w:color w:val="0000FF" w:themeColor="hyperlink"/>
      <w:u w:val="single"/>
    </w:rPr>
  </w:style>
  <w:style w:type="table" w:styleId="TabloKlavuzu">
    <w:name w:val="Table Grid"/>
    <w:basedOn w:val="NormalTablo"/>
    <w:uiPriority w:val="59"/>
    <w:rsid w:val="00056E19"/>
    <w:pPr>
      <w:spacing w:after="0" w:line="240" w:lineRule="auto"/>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1">
    <w:name w:val="Light List Accent 1"/>
    <w:basedOn w:val="NormalTablo"/>
    <w:uiPriority w:val="61"/>
    <w:rsid w:val="00056E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Glgeleme2-Vurgu5">
    <w:name w:val="Medium Shading 2 Accent 5"/>
    <w:basedOn w:val="NormalTablo"/>
    <w:uiPriority w:val="64"/>
    <w:rsid w:val="00056E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056E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Liste2">
    <w:name w:val="Medium List 2"/>
    <w:basedOn w:val="NormalTablo"/>
    <w:uiPriority w:val="66"/>
    <w:rsid w:val="009B62A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nuBal">
    <w:name w:val="Title"/>
    <w:basedOn w:val="Normal"/>
    <w:next w:val="Normal"/>
    <w:link w:val="KonuBalChar"/>
    <w:uiPriority w:val="10"/>
    <w:qFormat/>
    <w:rsid w:val="00C92D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92D1F"/>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C92D1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C92D1F"/>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1E53C4"/>
    <w:pPr>
      <w:tabs>
        <w:tab w:val="center" w:pos="4536"/>
        <w:tab w:val="right" w:pos="9072"/>
      </w:tabs>
    </w:pPr>
  </w:style>
  <w:style w:type="character" w:customStyle="1" w:styleId="stbilgiChar">
    <w:name w:val="Üstbilgi Char"/>
    <w:basedOn w:val="VarsaylanParagrafYazTipi"/>
    <w:link w:val="stbilgi"/>
    <w:uiPriority w:val="99"/>
    <w:rsid w:val="001E53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E53C4"/>
    <w:pPr>
      <w:tabs>
        <w:tab w:val="center" w:pos="4536"/>
        <w:tab w:val="right" w:pos="9072"/>
      </w:tabs>
    </w:pPr>
  </w:style>
  <w:style w:type="character" w:customStyle="1" w:styleId="AltbilgiChar">
    <w:name w:val="Altbilgi Char"/>
    <w:basedOn w:val="VarsaylanParagrafYazTipi"/>
    <w:link w:val="Altbilgi"/>
    <w:uiPriority w:val="99"/>
    <w:rsid w:val="001E53C4"/>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rsid w:val="001E53C4"/>
    <w:pPr>
      <w:spacing w:after="100"/>
    </w:pPr>
  </w:style>
  <w:style w:type="paragraph" w:styleId="T2">
    <w:name w:val="toc 2"/>
    <w:basedOn w:val="Normal"/>
    <w:next w:val="Normal"/>
    <w:autoRedefine/>
    <w:uiPriority w:val="39"/>
    <w:unhideWhenUsed/>
    <w:rsid w:val="001E53C4"/>
    <w:pPr>
      <w:spacing w:after="100"/>
      <w:ind w:left="240"/>
    </w:pPr>
  </w:style>
  <w:style w:type="paragraph" w:styleId="T3">
    <w:name w:val="toc 3"/>
    <w:basedOn w:val="Normal"/>
    <w:next w:val="Normal"/>
    <w:autoRedefine/>
    <w:uiPriority w:val="39"/>
    <w:unhideWhenUsed/>
    <w:rsid w:val="001E53C4"/>
    <w:pPr>
      <w:spacing w:after="100"/>
      <w:ind w:left="480"/>
    </w:pPr>
  </w:style>
  <w:style w:type="paragraph" w:styleId="TBal">
    <w:name w:val="TOC Heading"/>
    <w:basedOn w:val="Balk1"/>
    <w:next w:val="Normal"/>
    <w:uiPriority w:val="39"/>
    <w:semiHidden/>
    <w:unhideWhenUsed/>
    <w:qFormat/>
    <w:rsid w:val="000E469F"/>
    <w:pPr>
      <w:spacing w:line="276" w:lineRule="auto"/>
      <w:outlineLvl w:val="9"/>
    </w:pPr>
  </w:style>
  <w:style w:type="character" w:styleId="AklamaBavurusu">
    <w:name w:val="annotation reference"/>
    <w:basedOn w:val="VarsaylanParagrafYazTipi"/>
    <w:uiPriority w:val="99"/>
    <w:semiHidden/>
    <w:unhideWhenUsed/>
    <w:rsid w:val="008065B0"/>
    <w:rPr>
      <w:sz w:val="16"/>
      <w:szCs w:val="16"/>
    </w:rPr>
  </w:style>
  <w:style w:type="paragraph" w:styleId="AklamaMetni">
    <w:name w:val="annotation text"/>
    <w:basedOn w:val="Normal"/>
    <w:link w:val="AklamaMetniChar"/>
    <w:uiPriority w:val="99"/>
    <w:semiHidden/>
    <w:unhideWhenUsed/>
    <w:rsid w:val="008065B0"/>
    <w:rPr>
      <w:sz w:val="20"/>
      <w:szCs w:val="20"/>
    </w:rPr>
  </w:style>
  <w:style w:type="character" w:customStyle="1" w:styleId="AklamaMetniChar">
    <w:name w:val="Açıklama Metni Char"/>
    <w:basedOn w:val="VarsaylanParagrafYazTipi"/>
    <w:link w:val="AklamaMetni"/>
    <w:uiPriority w:val="99"/>
    <w:semiHidden/>
    <w:rsid w:val="008065B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065B0"/>
    <w:rPr>
      <w:b/>
      <w:bCs/>
    </w:rPr>
  </w:style>
  <w:style w:type="character" w:customStyle="1" w:styleId="AklamaKonusuChar">
    <w:name w:val="Açıklama Konusu Char"/>
    <w:basedOn w:val="AklamaMetniChar"/>
    <w:link w:val="AklamaKonusu"/>
    <w:uiPriority w:val="99"/>
    <w:semiHidden/>
    <w:rsid w:val="008065B0"/>
    <w:rPr>
      <w:rFonts w:ascii="Times New Roman" w:eastAsia="Times New Roman" w:hAnsi="Times New Roman" w:cs="Times New Roman"/>
      <w:b/>
      <w:bCs/>
      <w:sz w:val="20"/>
      <w:szCs w:val="20"/>
      <w:lang w:eastAsia="tr-TR"/>
    </w:rPr>
  </w:style>
  <w:style w:type="paragraph" w:styleId="AralkYok">
    <w:name w:val="No Spacing"/>
    <w:uiPriority w:val="1"/>
    <w:qFormat/>
    <w:rsid w:val="00BD7742"/>
    <w:pPr>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BA7603"/>
  </w:style>
  <w:style w:type="table" w:customStyle="1" w:styleId="TableNormal">
    <w:name w:val="Table Normal"/>
    <w:uiPriority w:val="2"/>
    <w:semiHidden/>
    <w:unhideWhenUsed/>
    <w:qFormat/>
    <w:rsid w:val="00BA76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A7603"/>
    <w:pPr>
      <w:widowControl w:val="0"/>
      <w:autoSpaceDE w:val="0"/>
      <w:autoSpaceDN w:val="0"/>
    </w:pPr>
    <w:rPr>
      <w:rFonts w:ascii="Arial" w:eastAsia="Arial" w:hAnsi="Arial" w:cs="Arial"/>
      <w:b/>
      <w:bCs/>
      <w:sz w:val="16"/>
      <w:szCs w:val="16"/>
      <w:lang w:val="en-US" w:eastAsia="en-US"/>
    </w:rPr>
  </w:style>
  <w:style w:type="character" w:customStyle="1" w:styleId="GvdeMetniChar">
    <w:name w:val="Gövde Metni Char"/>
    <w:basedOn w:val="VarsaylanParagrafYazTipi"/>
    <w:link w:val="GvdeMetni"/>
    <w:uiPriority w:val="1"/>
    <w:rsid w:val="00BA7603"/>
    <w:rPr>
      <w:rFonts w:ascii="Arial" w:eastAsia="Arial" w:hAnsi="Arial" w:cs="Arial"/>
      <w:b/>
      <w:bCs/>
      <w:sz w:val="16"/>
      <w:szCs w:val="16"/>
      <w:lang w:val="en-US"/>
    </w:rPr>
  </w:style>
  <w:style w:type="paragraph" w:customStyle="1" w:styleId="TableParagraph">
    <w:name w:val="Table Paragraph"/>
    <w:basedOn w:val="Normal"/>
    <w:uiPriority w:val="1"/>
    <w:qFormat/>
    <w:rsid w:val="00BA7603"/>
    <w:pPr>
      <w:widowControl w:val="0"/>
      <w:autoSpaceDE w:val="0"/>
      <w:autoSpaceDN w:val="0"/>
      <w:spacing w:line="181" w:lineRule="exact"/>
      <w:jc w:val="right"/>
    </w:pPr>
    <w:rPr>
      <w:rFonts w:ascii="Arial" w:eastAsia="Arial" w:hAnsi="Arial" w:cs="Arial"/>
      <w:sz w:val="22"/>
      <w:szCs w:val="22"/>
      <w:lang w:val="en-US" w:eastAsia="en-US"/>
    </w:rPr>
  </w:style>
  <w:style w:type="numbering" w:customStyle="1" w:styleId="ListeYok2">
    <w:name w:val="Liste Yok2"/>
    <w:next w:val="ListeYok"/>
    <w:uiPriority w:val="99"/>
    <w:semiHidden/>
    <w:unhideWhenUsed/>
    <w:rsid w:val="000E4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9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1"/>
    <w:qFormat/>
    <w:rsid w:val="00FA2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A28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26E1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414ACE"/>
    <w:rPr>
      <w:sz w:val="20"/>
      <w:szCs w:val="20"/>
    </w:rPr>
  </w:style>
  <w:style w:type="character" w:customStyle="1" w:styleId="DipnotMetniChar">
    <w:name w:val="Dipnot Metni Char"/>
    <w:basedOn w:val="VarsaylanParagrafYazTipi"/>
    <w:link w:val="DipnotMetni"/>
    <w:uiPriority w:val="99"/>
    <w:semiHidden/>
    <w:rsid w:val="00414A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414ACE"/>
    <w:rPr>
      <w:rFonts w:cs="Times New Roman"/>
      <w:vertAlign w:val="superscript"/>
    </w:rPr>
  </w:style>
  <w:style w:type="paragraph" w:styleId="ListeParagraf">
    <w:name w:val="List Paragraph"/>
    <w:basedOn w:val="Normal"/>
    <w:uiPriority w:val="1"/>
    <w:qFormat/>
    <w:rsid w:val="00EB102A"/>
    <w:pPr>
      <w:ind w:left="720"/>
      <w:contextualSpacing/>
    </w:pPr>
  </w:style>
  <w:style w:type="character" w:customStyle="1" w:styleId="Balk1Char">
    <w:name w:val="Başlık 1 Char"/>
    <w:basedOn w:val="VarsaylanParagrafYazTipi"/>
    <w:link w:val="Balk1"/>
    <w:uiPriority w:val="9"/>
    <w:rsid w:val="00FA2861"/>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FA2861"/>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C26E15"/>
    <w:rPr>
      <w:rFonts w:asciiTheme="majorHAnsi" w:eastAsiaTheme="majorEastAsia" w:hAnsiTheme="majorHAnsi" w:cstheme="majorBidi"/>
      <w:b/>
      <w:bCs/>
      <w:color w:val="4F81BD" w:themeColor="accent1"/>
      <w:sz w:val="24"/>
      <w:szCs w:val="24"/>
      <w:lang w:eastAsia="tr-TR"/>
    </w:rPr>
  </w:style>
  <w:style w:type="paragraph" w:styleId="BalonMetni">
    <w:name w:val="Balloon Text"/>
    <w:basedOn w:val="Normal"/>
    <w:link w:val="BalonMetniChar"/>
    <w:uiPriority w:val="99"/>
    <w:semiHidden/>
    <w:unhideWhenUsed/>
    <w:rsid w:val="00226D04"/>
    <w:rPr>
      <w:rFonts w:ascii="Tahoma" w:hAnsi="Tahoma" w:cs="Tahoma"/>
      <w:sz w:val="16"/>
      <w:szCs w:val="16"/>
    </w:rPr>
  </w:style>
  <w:style w:type="character" w:customStyle="1" w:styleId="BalonMetniChar">
    <w:name w:val="Balon Metni Char"/>
    <w:basedOn w:val="VarsaylanParagrafYazTipi"/>
    <w:link w:val="BalonMetni"/>
    <w:uiPriority w:val="99"/>
    <w:semiHidden/>
    <w:rsid w:val="00226D04"/>
    <w:rPr>
      <w:rFonts w:ascii="Tahoma" w:eastAsia="Times New Roman" w:hAnsi="Tahoma" w:cs="Tahoma"/>
      <w:sz w:val="16"/>
      <w:szCs w:val="16"/>
      <w:lang w:eastAsia="tr-TR"/>
    </w:rPr>
  </w:style>
  <w:style w:type="character" w:styleId="Kpr">
    <w:name w:val="Hyperlink"/>
    <w:basedOn w:val="VarsaylanParagrafYazTipi"/>
    <w:uiPriority w:val="99"/>
    <w:unhideWhenUsed/>
    <w:rsid w:val="00B20332"/>
    <w:rPr>
      <w:color w:val="0000FF" w:themeColor="hyperlink"/>
      <w:u w:val="single"/>
    </w:rPr>
  </w:style>
  <w:style w:type="table" w:styleId="TabloKlavuzu">
    <w:name w:val="Table Grid"/>
    <w:basedOn w:val="NormalTablo"/>
    <w:uiPriority w:val="59"/>
    <w:rsid w:val="00056E19"/>
    <w:pPr>
      <w:spacing w:after="0" w:line="240" w:lineRule="auto"/>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1">
    <w:name w:val="Light List Accent 1"/>
    <w:basedOn w:val="NormalTablo"/>
    <w:uiPriority w:val="61"/>
    <w:rsid w:val="00056E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Glgeleme2-Vurgu5">
    <w:name w:val="Medium Shading 2 Accent 5"/>
    <w:basedOn w:val="NormalTablo"/>
    <w:uiPriority w:val="64"/>
    <w:rsid w:val="00056E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056E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Liste2">
    <w:name w:val="Medium List 2"/>
    <w:basedOn w:val="NormalTablo"/>
    <w:uiPriority w:val="66"/>
    <w:rsid w:val="009B62A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nuBal">
    <w:name w:val="Title"/>
    <w:basedOn w:val="Normal"/>
    <w:next w:val="Normal"/>
    <w:link w:val="KonuBalChar"/>
    <w:uiPriority w:val="10"/>
    <w:qFormat/>
    <w:rsid w:val="00C92D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92D1F"/>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C92D1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C92D1F"/>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1E53C4"/>
    <w:pPr>
      <w:tabs>
        <w:tab w:val="center" w:pos="4536"/>
        <w:tab w:val="right" w:pos="9072"/>
      </w:tabs>
    </w:pPr>
  </w:style>
  <w:style w:type="character" w:customStyle="1" w:styleId="stbilgiChar">
    <w:name w:val="Üstbilgi Char"/>
    <w:basedOn w:val="VarsaylanParagrafYazTipi"/>
    <w:link w:val="stbilgi"/>
    <w:uiPriority w:val="99"/>
    <w:rsid w:val="001E53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E53C4"/>
    <w:pPr>
      <w:tabs>
        <w:tab w:val="center" w:pos="4536"/>
        <w:tab w:val="right" w:pos="9072"/>
      </w:tabs>
    </w:pPr>
  </w:style>
  <w:style w:type="character" w:customStyle="1" w:styleId="AltbilgiChar">
    <w:name w:val="Altbilgi Char"/>
    <w:basedOn w:val="VarsaylanParagrafYazTipi"/>
    <w:link w:val="Altbilgi"/>
    <w:uiPriority w:val="99"/>
    <w:rsid w:val="001E53C4"/>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rsid w:val="001E53C4"/>
    <w:pPr>
      <w:spacing w:after="100"/>
    </w:pPr>
  </w:style>
  <w:style w:type="paragraph" w:styleId="T2">
    <w:name w:val="toc 2"/>
    <w:basedOn w:val="Normal"/>
    <w:next w:val="Normal"/>
    <w:autoRedefine/>
    <w:uiPriority w:val="39"/>
    <w:unhideWhenUsed/>
    <w:rsid w:val="001E53C4"/>
    <w:pPr>
      <w:spacing w:after="100"/>
      <w:ind w:left="240"/>
    </w:pPr>
  </w:style>
  <w:style w:type="paragraph" w:styleId="T3">
    <w:name w:val="toc 3"/>
    <w:basedOn w:val="Normal"/>
    <w:next w:val="Normal"/>
    <w:autoRedefine/>
    <w:uiPriority w:val="39"/>
    <w:unhideWhenUsed/>
    <w:rsid w:val="001E53C4"/>
    <w:pPr>
      <w:spacing w:after="100"/>
      <w:ind w:left="480"/>
    </w:pPr>
  </w:style>
  <w:style w:type="paragraph" w:styleId="TBal">
    <w:name w:val="TOC Heading"/>
    <w:basedOn w:val="Balk1"/>
    <w:next w:val="Normal"/>
    <w:uiPriority w:val="39"/>
    <w:semiHidden/>
    <w:unhideWhenUsed/>
    <w:qFormat/>
    <w:rsid w:val="000E469F"/>
    <w:pPr>
      <w:spacing w:line="276" w:lineRule="auto"/>
      <w:outlineLvl w:val="9"/>
    </w:pPr>
  </w:style>
  <w:style w:type="character" w:styleId="AklamaBavurusu">
    <w:name w:val="annotation reference"/>
    <w:basedOn w:val="VarsaylanParagrafYazTipi"/>
    <w:uiPriority w:val="99"/>
    <w:semiHidden/>
    <w:unhideWhenUsed/>
    <w:rsid w:val="008065B0"/>
    <w:rPr>
      <w:sz w:val="16"/>
      <w:szCs w:val="16"/>
    </w:rPr>
  </w:style>
  <w:style w:type="paragraph" w:styleId="AklamaMetni">
    <w:name w:val="annotation text"/>
    <w:basedOn w:val="Normal"/>
    <w:link w:val="AklamaMetniChar"/>
    <w:uiPriority w:val="99"/>
    <w:semiHidden/>
    <w:unhideWhenUsed/>
    <w:rsid w:val="008065B0"/>
    <w:rPr>
      <w:sz w:val="20"/>
      <w:szCs w:val="20"/>
    </w:rPr>
  </w:style>
  <w:style w:type="character" w:customStyle="1" w:styleId="AklamaMetniChar">
    <w:name w:val="Açıklama Metni Char"/>
    <w:basedOn w:val="VarsaylanParagrafYazTipi"/>
    <w:link w:val="AklamaMetni"/>
    <w:uiPriority w:val="99"/>
    <w:semiHidden/>
    <w:rsid w:val="008065B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065B0"/>
    <w:rPr>
      <w:b/>
      <w:bCs/>
    </w:rPr>
  </w:style>
  <w:style w:type="character" w:customStyle="1" w:styleId="AklamaKonusuChar">
    <w:name w:val="Açıklama Konusu Char"/>
    <w:basedOn w:val="AklamaMetniChar"/>
    <w:link w:val="AklamaKonusu"/>
    <w:uiPriority w:val="99"/>
    <w:semiHidden/>
    <w:rsid w:val="008065B0"/>
    <w:rPr>
      <w:rFonts w:ascii="Times New Roman" w:eastAsia="Times New Roman" w:hAnsi="Times New Roman" w:cs="Times New Roman"/>
      <w:b/>
      <w:bCs/>
      <w:sz w:val="20"/>
      <w:szCs w:val="20"/>
      <w:lang w:eastAsia="tr-TR"/>
    </w:rPr>
  </w:style>
  <w:style w:type="paragraph" w:styleId="AralkYok">
    <w:name w:val="No Spacing"/>
    <w:uiPriority w:val="1"/>
    <w:qFormat/>
    <w:rsid w:val="00BD7742"/>
    <w:pPr>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BA7603"/>
  </w:style>
  <w:style w:type="table" w:customStyle="1" w:styleId="TableNormal">
    <w:name w:val="Table Normal"/>
    <w:uiPriority w:val="2"/>
    <w:semiHidden/>
    <w:unhideWhenUsed/>
    <w:qFormat/>
    <w:rsid w:val="00BA76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A7603"/>
    <w:pPr>
      <w:widowControl w:val="0"/>
      <w:autoSpaceDE w:val="0"/>
      <w:autoSpaceDN w:val="0"/>
    </w:pPr>
    <w:rPr>
      <w:rFonts w:ascii="Arial" w:eastAsia="Arial" w:hAnsi="Arial" w:cs="Arial"/>
      <w:b/>
      <w:bCs/>
      <w:sz w:val="16"/>
      <w:szCs w:val="16"/>
      <w:lang w:val="en-US" w:eastAsia="en-US"/>
    </w:rPr>
  </w:style>
  <w:style w:type="character" w:customStyle="1" w:styleId="GvdeMetniChar">
    <w:name w:val="Gövde Metni Char"/>
    <w:basedOn w:val="VarsaylanParagrafYazTipi"/>
    <w:link w:val="GvdeMetni"/>
    <w:uiPriority w:val="1"/>
    <w:rsid w:val="00BA7603"/>
    <w:rPr>
      <w:rFonts w:ascii="Arial" w:eastAsia="Arial" w:hAnsi="Arial" w:cs="Arial"/>
      <w:b/>
      <w:bCs/>
      <w:sz w:val="16"/>
      <w:szCs w:val="16"/>
      <w:lang w:val="en-US"/>
    </w:rPr>
  </w:style>
  <w:style w:type="paragraph" w:customStyle="1" w:styleId="TableParagraph">
    <w:name w:val="Table Paragraph"/>
    <w:basedOn w:val="Normal"/>
    <w:uiPriority w:val="1"/>
    <w:qFormat/>
    <w:rsid w:val="00BA7603"/>
    <w:pPr>
      <w:widowControl w:val="0"/>
      <w:autoSpaceDE w:val="0"/>
      <w:autoSpaceDN w:val="0"/>
      <w:spacing w:line="181" w:lineRule="exact"/>
      <w:jc w:val="right"/>
    </w:pPr>
    <w:rPr>
      <w:rFonts w:ascii="Arial" w:eastAsia="Arial" w:hAnsi="Arial" w:cs="Arial"/>
      <w:sz w:val="22"/>
      <w:szCs w:val="22"/>
      <w:lang w:val="en-US" w:eastAsia="en-US"/>
    </w:rPr>
  </w:style>
  <w:style w:type="numbering" w:customStyle="1" w:styleId="ListeYok2">
    <w:name w:val="Liste Yok2"/>
    <w:next w:val="ListeYok"/>
    <w:uiPriority w:val="99"/>
    <w:semiHidden/>
    <w:unhideWhenUsed/>
    <w:rsid w:val="000E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558060">
      <w:bodyDiv w:val="1"/>
      <w:marLeft w:val="0"/>
      <w:marRight w:val="0"/>
      <w:marTop w:val="0"/>
      <w:marBottom w:val="0"/>
      <w:divBdr>
        <w:top w:val="none" w:sz="0" w:space="0" w:color="auto"/>
        <w:left w:val="none" w:sz="0" w:space="0" w:color="auto"/>
        <w:bottom w:val="none" w:sz="0" w:space="0" w:color="auto"/>
        <w:right w:val="none" w:sz="0" w:space="0" w:color="auto"/>
      </w:divBdr>
    </w:div>
    <w:div w:id="16081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EB0448-8B9E-496D-9916-1C18A739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21</Pages>
  <Words>5160</Words>
  <Characters>29413</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lastModifiedBy>Ramazan ÇART</cp:lastModifiedBy>
  <cp:revision>22</cp:revision>
  <cp:lastPrinted>2019-04-30T11:30:00Z</cp:lastPrinted>
  <dcterms:created xsi:type="dcterms:W3CDTF">2019-04-26T11:55:00Z</dcterms:created>
  <dcterms:modified xsi:type="dcterms:W3CDTF">2019-04-30T13:16:00Z</dcterms:modified>
</cp:coreProperties>
</file>